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6FF7" w14:textId="7D8D17CF" w:rsidR="0092578F" w:rsidRPr="00F46E7E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fr-FR"/>
        </w:rPr>
      </w:pPr>
      <w:r w:rsidRPr="00F46E7E">
        <w:rPr>
          <w:rFonts w:ascii="Verdana" w:hAnsi="Verdana"/>
          <w:color w:val="ED1C2A"/>
          <w:sz w:val="30"/>
          <w:szCs w:val="30"/>
          <w:lang w:val="fr-FR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0AF" w:rsidRPr="00EE10AF">
        <w:rPr>
          <w:rFonts w:ascii="Verdana" w:hAnsi="Verdana"/>
          <w:color w:val="ED1C2A"/>
          <w:sz w:val="30"/>
        </w:rPr>
        <w:t xml:space="preserve"> </w:t>
      </w:r>
      <w:r w:rsidR="00EE10AF">
        <w:rPr>
          <w:rFonts w:ascii="Verdana" w:hAnsi="Verdana"/>
          <w:color w:val="ED1C2A"/>
          <w:sz w:val="30"/>
        </w:rPr>
        <w:t>COMMUNIQUÉ DE PRESSE</w:t>
      </w:r>
    </w:p>
    <w:p w14:paraId="649333DD" w14:textId="061E15B4" w:rsidR="0092578F" w:rsidRPr="00F46E7E" w:rsidRDefault="007554AE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fr-FR"/>
        </w:rPr>
      </w:pPr>
      <w:proofErr w:type="gramStart"/>
      <w:r>
        <w:rPr>
          <w:rFonts w:ascii="Verdana" w:hAnsi="Verdana"/>
          <w:color w:val="41525C"/>
          <w:sz w:val="18"/>
          <w:szCs w:val="18"/>
          <w:lang w:val="fr-FR"/>
        </w:rPr>
        <w:t>octobre</w:t>
      </w:r>
      <w:proofErr w:type="gramEnd"/>
      <w:r w:rsidR="00D201F5" w:rsidRPr="00F46E7E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fr-FR"/>
        </w:rPr>
        <w:t>03</w:t>
      </w:r>
      <w:r w:rsidR="00D201F5" w:rsidRPr="00F46E7E">
        <w:rPr>
          <w:rFonts w:ascii="Verdana" w:hAnsi="Verdana"/>
          <w:color w:val="41525C"/>
          <w:sz w:val="18"/>
          <w:szCs w:val="18"/>
          <w:lang w:val="fr-FR"/>
        </w:rPr>
        <w:t>, 2016</w:t>
      </w:r>
    </w:p>
    <w:p w14:paraId="7E399D04" w14:textId="0AA76C62" w:rsidR="00164A29" w:rsidRPr="00F46E7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0349ACB3" w14:textId="77777777" w:rsidR="007523FB" w:rsidRPr="00F46E7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fr-FR"/>
        </w:rPr>
      </w:pPr>
      <w:r w:rsidRPr="00F46E7E">
        <w:rPr>
          <w:rFonts w:ascii="Verdana" w:hAnsi="Verdana"/>
          <w:color w:val="41525C"/>
          <w:sz w:val="16"/>
          <w:szCs w:val="16"/>
          <w:lang w:val="fr-FR"/>
        </w:rPr>
        <w:t xml:space="preserve"> </w:t>
      </w:r>
    </w:p>
    <w:p w14:paraId="3C730773" w14:textId="77777777" w:rsidR="00506C1D" w:rsidRPr="00F46E7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62559B98" w14:textId="0AFB7FE8" w:rsidR="00D201F5" w:rsidRPr="0041617C" w:rsidRDefault="00D201F5" w:rsidP="00D201F5">
      <w:pPr>
        <w:pStyle w:val="BodyText"/>
        <w:ind w:left="0"/>
        <w:jc w:val="both"/>
        <w:rPr>
          <w:b/>
          <w:sz w:val="28"/>
          <w:szCs w:val="28"/>
          <w:lang w:val="fr-FR"/>
        </w:rPr>
      </w:pPr>
      <w:r w:rsidRPr="0041617C">
        <w:rPr>
          <w:b/>
          <w:sz w:val="28"/>
          <w:szCs w:val="28"/>
          <w:lang w:val="fr-FR"/>
        </w:rPr>
        <w:t xml:space="preserve">Manitowoc </w:t>
      </w:r>
      <w:r w:rsidR="00EB53A1" w:rsidRPr="0041617C">
        <w:rPr>
          <w:b/>
          <w:sz w:val="28"/>
          <w:szCs w:val="28"/>
          <w:lang w:val="fr-FR"/>
        </w:rPr>
        <w:t>lance</w:t>
      </w:r>
      <w:r w:rsidRPr="0041617C">
        <w:rPr>
          <w:b/>
          <w:sz w:val="28"/>
          <w:szCs w:val="28"/>
          <w:lang w:val="fr-FR"/>
        </w:rPr>
        <w:t xml:space="preserve"> </w:t>
      </w:r>
      <w:r w:rsidR="0041617C" w:rsidRPr="0041617C">
        <w:rPr>
          <w:b/>
          <w:sz w:val="28"/>
          <w:szCs w:val="28"/>
          <w:lang w:val="fr-FR"/>
        </w:rPr>
        <w:t>la</w:t>
      </w:r>
      <w:r w:rsidRPr="0041617C">
        <w:rPr>
          <w:b/>
          <w:sz w:val="28"/>
          <w:szCs w:val="28"/>
          <w:lang w:val="fr-FR"/>
        </w:rPr>
        <w:t xml:space="preserve"> </w:t>
      </w:r>
      <w:r w:rsidR="0041617C">
        <w:rPr>
          <w:b/>
          <w:sz w:val="28"/>
          <w:szCs w:val="28"/>
          <w:lang w:val="fr-FR"/>
        </w:rPr>
        <w:t xml:space="preserve">Potain </w:t>
      </w:r>
      <w:r w:rsidRPr="0041617C">
        <w:rPr>
          <w:b/>
          <w:sz w:val="28"/>
          <w:szCs w:val="28"/>
          <w:lang w:val="fr-FR"/>
        </w:rPr>
        <w:t>Hup 40-30</w:t>
      </w:r>
      <w:r w:rsidR="0041617C">
        <w:rPr>
          <w:b/>
          <w:sz w:val="28"/>
          <w:szCs w:val="28"/>
          <w:lang w:val="fr-FR"/>
        </w:rPr>
        <w:t xml:space="preserve">, </w:t>
      </w:r>
      <w:r w:rsidR="0041617C" w:rsidRPr="0041617C">
        <w:rPr>
          <w:b/>
          <w:sz w:val="28"/>
          <w:szCs w:val="28"/>
          <w:lang w:val="fr-FR"/>
        </w:rPr>
        <w:t xml:space="preserve">la GMA d’avant-garde </w:t>
      </w:r>
    </w:p>
    <w:p w14:paraId="093F0B2F" w14:textId="77777777" w:rsidR="00D201F5" w:rsidRPr="0041617C" w:rsidRDefault="00D201F5" w:rsidP="00D201F5">
      <w:pPr>
        <w:pStyle w:val="BodyText"/>
        <w:ind w:left="720"/>
        <w:jc w:val="both"/>
        <w:rPr>
          <w:b/>
          <w:sz w:val="28"/>
          <w:szCs w:val="28"/>
          <w:lang w:val="fr-FR"/>
        </w:rPr>
      </w:pPr>
    </w:p>
    <w:p w14:paraId="529CD24E" w14:textId="1754B8A1" w:rsidR="00D201F5" w:rsidRPr="00F5363E" w:rsidRDefault="00D201F5" w:rsidP="00D201F5">
      <w:pPr>
        <w:pStyle w:val="BodyText"/>
        <w:ind w:left="0"/>
        <w:rPr>
          <w:kern w:val="0"/>
          <w:szCs w:val="21"/>
          <w:lang w:val="fr-FR"/>
        </w:rPr>
      </w:pPr>
      <w:r w:rsidRPr="00F5363E">
        <w:rPr>
          <w:kern w:val="0"/>
          <w:szCs w:val="21"/>
          <w:lang w:val="fr-FR"/>
        </w:rPr>
        <w:t xml:space="preserve">Manitowoc </w:t>
      </w:r>
      <w:r w:rsidR="00247858">
        <w:rPr>
          <w:kern w:val="0"/>
          <w:szCs w:val="21"/>
          <w:lang w:val="fr-FR"/>
        </w:rPr>
        <w:t>a officiellement lancé</w:t>
      </w:r>
      <w:r w:rsidR="00F5363E" w:rsidRPr="00F5363E">
        <w:rPr>
          <w:kern w:val="0"/>
          <w:szCs w:val="21"/>
          <w:lang w:val="fr-FR"/>
        </w:rPr>
        <w:t xml:space="preserve"> la </w:t>
      </w:r>
      <w:proofErr w:type="spellStart"/>
      <w:r w:rsidRPr="00F5363E">
        <w:rPr>
          <w:kern w:val="0"/>
          <w:szCs w:val="21"/>
          <w:lang w:val="fr-FR"/>
        </w:rPr>
        <w:t>Hup</w:t>
      </w:r>
      <w:proofErr w:type="spellEnd"/>
      <w:r w:rsidRPr="00F5363E">
        <w:rPr>
          <w:kern w:val="0"/>
          <w:szCs w:val="21"/>
          <w:lang w:val="fr-FR"/>
        </w:rPr>
        <w:t xml:space="preserve"> 40-30, </w:t>
      </w:r>
      <w:r w:rsidR="00F5363E" w:rsidRPr="00F5363E">
        <w:rPr>
          <w:kern w:val="0"/>
          <w:szCs w:val="21"/>
          <w:lang w:val="fr-FR"/>
        </w:rPr>
        <w:t xml:space="preserve">le second modèle de cette nouvelle gamme Hup Potain. </w:t>
      </w:r>
      <w:r w:rsidR="00F5363E">
        <w:rPr>
          <w:kern w:val="0"/>
          <w:szCs w:val="21"/>
          <w:lang w:val="fr-FR"/>
        </w:rPr>
        <w:t>Cette GMA d’avant-garde, révélée en avant-première à</w:t>
      </w:r>
      <w:r w:rsidRPr="00F5363E">
        <w:rPr>
          <w:kern w:val="0"/>
          <w:szCs w:val="21"/>
          <w:lang w:val="fr-FR"/>
        </w:rPr>
        <w:t xml:space="preserve"> bauma 2016, </w:t>
      </w:r>
      <w:r w:rsidR="00F5363E">
        <w:rPr>
          <w:kern w:val="0"/>
          <w:szCs w:val="21"/>
          <w:lang w:val="fr-FR"/>
        </w:rPr>
        <w:t xml:space="preserve">arbore un ensemble d’innovations tant sur le design même de la grue que sur la technologie qui l’équipe. </w:t>
      </w:r>
      <w:r w:rsidRPr="00F5363E">
        <w:rPr>
          <w:kern w:val="0"/>
          <w:szCs w:val="21"/>
          <w:lang w:val="fr-FR"/>
        </w:rPr>
        <w:t xml:space="preserve"> </w:t>
      </w:r>
      <w:r w:rsidR="00F5363E">
        <w:rPr>
          <w:kern w:val="0"/>
          <w:szCs w:val="21"/>
          <w:lang w:val="fr-FR"/>
        </w:rPr>
        <w:t xml:space="preserve">Cette nouvelle grue à montage automatisé, a été présentée pour un lancement officiel à l’usine Manitowoc de </w:t>
      </w:r>
      <w:r w:rsidRPr="00F5363E">
        <w:rPr>
          <w:kern w:val="0"/>
          <w:szCs w:val="21"/>
          <w:lang w:val="fr-FR"/>
        </w:rPr>
        <w:t xml:space="preserve">Niella Tanaro, </w:t>
      </w:r>
      <w:r w:rsidR="00F5363E">
        <w:rPr>
          <w:kern w:val="0"/>
          <w:szCs w:val="21"/>
          <w:lang w:val="fr-FR"/>
        </w:rPr>
        <w:t>en Italie</w:t>
      </w:r>
      <w:r w:rsidRPr="00F5363E">
        <w:rPr>
          <w:kern w:val="0"/>
          <w:szCs w:val="21"/>
          <w:lang w:val="fr-FR"/>
        </w:rPr>
        <w:t xml:space="preserve">, </w:t>
      </w:r>
      <w:r w:rsidR="00F5363E">
        <w:rPr>
          <w:kern w:val="0"/>
          <w:szCs w:val="21"/>
          <w:lang w:val="fr-FR"/>
        </w:rPr>
        <w:t>auprès de plus de 320 participants</w:t>
      </w:r>
      <w:r w:rsidRPr="00F5363E">
        <w:rPr>
          <w:kern w:val="0"/>
          <w:szCs w:val="21"/>
          <w:lang w:val="fr-FR"/>
        </w:rPr>
        <w:t xml:space="preserve">. </w:t>
      </w:r>
    </w:p>
    <w:p w14:paraId="653CD812" w14:textId="77777777" w:rsidR="00D201F5" w:rsidRPr="00F5363E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01CDF85" w14:textId="091F9D2E" w:rsidR="00D201F5" w:rsidRDefault="00D201F5" w:rsidP="00D201F5">
      <w:pPr>
        <w:pStyle w:val="BodyText"/>
        <w:ind w:left="0"/>
        <w:rPr>
          <w:szCs w:val="21"/>
          <w:lang w:val="fr-FR"/>
        </w:rPr>
      </w:pPr>
      <w:r w:rsidRPr="00396CC2">
        <w:rPr>
          <w:szCs w:val="21"/>
          <w:lang w:val="fr-FR"/>
        </w:rPr>
        <w:t xml:space="preserve">Jean-Pierre Zaffiro, </w:t>
      </w:r>
      <w:r w:rsidR="00396CC2" w:rsidRPr="00396CC2">
        <w:rPr>
          <w:szCs w:val="21"/>
          <w:lang w:val="fr-FR"/>
        </w:rPr>
        <w:t>Directeur produit monde GMA</w:t>
      </w:r>
      <w:r w:rsidRPr="00396CC2">
        <w:rPr>
          <w:szCs w:val="21"/>
          <w:lang w:val="fr-FR"/>
        </w:rPr>
        <w:t xml:space="preserve"> </w:t>
      </w:r>
      <w:r w:rsidR="00BA6784" w:rsidRPr="00396CC2">
        <w:rPr>
          <w:szCs w:val="21"/>
          <w:lang w:val="fr-FR"/>
        </w:rPr>
        <w:t>Potain</w:t>
      </w:r>
      <w:r w:rsidR="00396CC2" w:rsidRPr="00396CC2">
        <w:rPr>
          <w:szCs w:val="21"/>
          <w:lang w:val="fr-FR"/>
        </w:rPr>
        <w:t xml:space="preserve"> explique</w:t>
      </w:r>
      <w:r w:rsidRPr="00396CC2">
        <w:rPr>
          <w:szCs w:val="21"/>
          <w:lang w:val="fr-FR"/>
        </w:rPr>
        <w:t xml:space="preserve"> </w:t>
      </w:r>
      <w:r w:rsidR="00396CC2" w:rsidRPr="00396CC2">
        <w:rPr>
          <w:szCs w:val="21"/>
          <w:lang w:val="fr-FR"/>
        </w:rPr>
        <w:t>que la nouvelle</w:t>
      </w:r>
      <w:r w:rsidRPr="00396CC2">
        <w:rPr>
          <w:szCs w:val="21"/>
          <w:lang w:val="fr-FR"/>
        </w:rPr>
        <w:t xml:space="preserve"> Hup 40-30 </w:t>
      </w:r>
      <w:r w:rsidR="00396CC2">
        <w:rPr>
          <w:szCs w:val="21"/>
          <w:lang w:val="fr-FR"/>
        </w:rPr>
        <w:t>ouvre une nouvelle ère dans le milieu de la GMA, avec une technologie qui apporte une polyvalence jamais connue auparavant.</w:t>
      </w:r>
      <w:r w:rsidRPr="00396CC2">
        <w:rPr>
          <w:szCs w:val="21"/>
          <w:lang w:val="fr-FR"/>
        </w:rPr>
        <w:t xml:space="preserve"> </w:t>
      </w:r>
    </w:p>
    <w:p w14:paraId="7D65D16A" w14:textId="77777777" w:rsidR="00396CC2" w:rsidRPr="00396CC2" w:rsidRDefault="00396CC2" w:rsidP="00D201F5">
      <w:pPr>
        <w:pStyle w:val="BodyText"/>
        <w:ind w:left="0"/>
        <w:rPr>
          <w:szCs w:val="21"/>
          <w:lang w:val="fr-FR"/>
        </w:rPr>
      </w:pPr>
    </w:p>
    <w:p w14:paraId="7EB7D305" w14:textId="283BB542" w:rsidR="00D201F5" w:rsidRPr="00306475" w:rsidRDefault="0083379D" w:rsidP="00396CC2">
      <w:pPr>
        <w:pStyle w:val="BodyText"/>
        <w:ind w:left="0"/>
        <w:rPr>
          <w:kern w:val="0"/>
          <w:szCs w:val="21"/>
          <w:lang w:val="fr-FR"/>
        </w:rPr>
      </w:pPr>
      <w:r>
        <w:rPr>
          <w:kern w:val="0"/>
          <w:szCs w:val="21"/>
          <w:lang w:val="fr-FR"/>
        </w:rPr>
        <w:t>« </w:t>
      </w:r>
      <w:r w:rsidR="00396CC2" w:rsidRPr="00396CC2">
        <w:rPr>
          <w:kern w:val="0"/>
          <w:szCs w:val="21"/>
          <w:lang w:val="fr-FR"/>
        </w:rPr>
        <w:t>Nous sommes à l’avant-garde du développement des grues à montage automatisé, et la Hup</w:t>
      </w:r>
      <w:r w:rsidR="00D201F5" w:rsidRPr="00396CC2">
        <w:rPr>
          <w:kern w:val="0"/>
          <w:szCs w:val="21"/>
          <w:lang w:val="fr-FR"/>
        </w:rPr>
        <w:t xml:space="preserve"> </w:t>
      </w:r>
      <w:r>
        <w:rPr>
          <w:kern w:val="0"/>
          <w:szCs w:val="21"/>
          <w:lang w:val="fr-FR"/>
        </w:rPr>
        <w:t>en est un bel exemple</w:t>
      </w:r>
      <w:r w:rsidR="00D201F5" w:rsidRPr="00396CC2">
        <w:rPr>
          <w:kern w:val="0"/>
          <w:szCs w:val="21"/>
          <w:lang w:val="fr-FR"/>
        </w:rPr>
        <w:t xml:space="preserve">,” </w:t>
      </w:r>
      <w:r>
        <w:rPr>
          <w:szCs w:val="21"/>
          <w:lang w:val="fr-FR"/>
        </w:rPr>
        <w:t>explique-</w:t>
      </w:r>
      <w:r w:rsidR="00BA6784">
        <w:rPr>
          <w:szCs w:val="21"/>
          <w:lang w:val="fr-FR"/>
        </w:rPr>
        <w:t>t’ il</w:t>
      </w:r>
      <w:r w:rsidR="00D201F5" w:rsidRPr="00396CC2">
        <w:rPr>
          <w:szCs w:val="21"/>
          <w:lang w:val="fr-FR"/>
        </w:rPr>
        <w:t xml:space="preserve">. </w:t>
      </w:r>
      <w:r w:rsidR="00D201F5" w:rsidRPr="0083379D">
        <w:rPr>
          <w:szCs w:val="21"/>
          <w:lang w:val="fr-FR"/>
        </w:rPr>
        <w:t>“</w:t>
      </w:r>
      <w:r w:rsidRPr="0083379D">
        <w:rPr>
          <w:szCs w:val="21"/>
          <w:lang w:val="fr-FR"/>
        </w:rPr>
        <w:t xml:space="preserve">Nous avons introduit de nouvelles caractéristiques avec la gamme </w:t>
      </w:r>
      <w:r w:rsidR="00BA6784">
        <w:rPr>
          <w:szCs w:val="21"/>
          <w:lang w:val="fr-FR"/>
        </w:rPr>
        <w:t>H</w:t>
      </w:r>
      <w:r w:rsidR="00BA6784" w:rsidRPr="0083379D">
        <w:rPr>
          <w:szCs w:val="21"/>
          <w:lang w:val="fr-FR"/>
        </w:rPr>
        <w:t>up</w:t>
      </w:r>
      <w:r w:rsidRPr="0083379D">
        <w:rPr>
          <w:szCs w:val="21"/>
          <w:lang w:val="fr-FR"/>
        </w:rPr>
        <w:t>, qui vont permettre d’accro</w:t>
      </w:r>
      <w:r>
        <w:rPr>
          <w:szCs w:val="21"/>
          <w:lang w:val="fr-FR"/>
        </w:rPr>
        <w:t>ître la vitesse, l’efficacité et la polyvalence des grues pour nos clients</w:t>
      </w:r>
      <w:r w:rsidR="00D201F5" w:rsidRPr="0083379D">
        <w:rPr>
          <w:szCs w:val="21"/>
          <w:lang w:val="fr-FR"/>
        </w:rPr>
        <w:t xml:space="preserve">. </w:t>
      </w:r>
      <w:r w:rsidR="00306475" w:rsidRPr="00306475">
        <w:rPr>
          <w:szCs w:val="21"/>
          <w:lang w:val="fr-FR"/>
        </w:rPr>
        <w:t xml:space="preserve">Ces </w:t>
      </w:r>
      <w:r w:rsidR="00BA6784" w:rsidRPr="00306475">
        <w:rPr>
          <w:szCs w:val="21"/>
          <w:lang w:val="fr-FR"/>
        </w:rPr>
        <w:t>développements</w:t>
      </w:r>
      <w:r w:rsidR="00306475" w:rsidRPr="00306475">
        <w:rPr>
          <w:szCs w:val="21"/>
          <w:lang w:val="fr-FR"/>
        </w:rPr>
        <w:t xml:space="preserve"> assureront à leurs propriétaires  un meilleur retour sur investissement sur leur grue.</w:t>
      </w:r>
      <w:r w:rsidR="00D201F5" w:rsidRPr="00306475">
        <w:rPr>
          <w:szCs w:val="21"/>
          <w:lang w:val="fr-FR"/>
        </w:rPr>
        <w:t>”</w:t>
      </w:r>
    </w:p>
    <w:p w14:paraId="6D27619F" w14:textId="77777777" w:rsidR="00D201F5" w:rsidRPr="00306475" w:rsidRDefault="00D201F5" w:rsidP="00D201F5">
      <w:pPr>
        <w:pStyle w:val="BodyText"/>
        <w:ind w:left="0"/>
        <w:rPr>
          <w:b/>
          <w:kern w:val="0"/>
          <w:szCs w:val="21"/>
          <w:lang w:val="fr-FR"/>
        </w:rPr>
      </w:pPr>
    </w:p>
    <w:p w14:paraId="1AD905E1" w14:textId="2C7901AA" w:rsidR="00D201F5" w:rsidRPr="00F46E7E" w:rsidRDefault="00306475" w:rsidP="00D201F5">
      <w:pPr>
        <w:pStyle w:val="BodyText"/>
        <w:ind w:left="0"/>
        <w:rPr>
          <w:b/>
          <w:kern w:val="0"/>
          <w:szCs w:val="21"/>
          <w:lang w:val="fr-FR"/>
        </w:rPr>
      </w:pPr>
      <w:r w:rsidRPr="00F46E7E">
        <w:rPr>
          <w:b/>
          <w:kern w:val="0"/>
          <w:szCs w:val="21"/>
          <w:lang w:val="fr-FR"/>
        </w:rPr>
        <w:t>A l’ère de l’ultra-polyvalence</w:t>
      </w:r>
    </w:p>
    <w:p w14:paraId="12C3389F" w14:textId="77777777" w:rsidR="00D201F5" w:rsidRPr="00F46E7E" w:rsidRDefault="00D201F5" w:rsidP="00D201F5">
      <w:pPr>
        <w:pStyle w:val="BodyText"/>
        <w:ind w:left="0"/>
        <w:rPr>
          <w:b/>
          <w:kern w:val="0"/>
          <w:szCs w:val="21"/>
          <w:lang w:val="fr-FR"/>
        </w:rPr>
      </w:pPr>
    </w:p>
    <w:p w14:paraId="665FE1DC" w14:textId="15A5645E" w:rsidR="00D201F5" w:rsidRPr="00244954" w:rsidRDefault="00244954" w:rsidP="00D201F5">
      <w:pPr>
        <w:pStyle w:val="BodyText"/>
        <w:ind w:left="0"/>
        <w:rPr>
          <w:kern w:val="0"/>
          <w:szCs w:val="21"/>
          <w:lang w:val="fr-FR"/>
        </w:rPr>
      </w:pPr>
      <w:r w:rsidRPr="00244954">
        <w:rPr>
          <w:kern w:val="0"/>
          <w:szCs w:val="21"/>
          <w:lang w:val="fr-FR"/>
        </w:rPr>
        <w:t>La</w:t>
      </w:r>
      <w:r w:rsidR="00D201F5" w:rsidRPr="00244954">
        <w:rPr>
          <w:kern w:val="0"/>
          <w:szCs w:val="21"/>
          <w:lang w:val="fr-FR"/>
        </w:rPr>
        <w:t xml:space="preserve"> Hup 40-30 </w:t>
      </w:r>
      <w:r w:rsidRPr="00244954">
        <w:rPr>
          <w:kern w:val="0"/>
          <w:szCs w:val="21"/>
          <w:lang w:val="fr-FR"/>
        </w:rPr>
        <w:t xml:space="preserve">offre une </w:t>
      </w:r>
      <w:r w:rsidR="003A5075">
        <w:rPr>
          <w:kern w:val="0"/>
          <w:szCs w:val="21"/>
          <w:lang w:val="fr-FR"/>
        </w:rPr>
        <w:t>flè</w:t>
      </w:r>
      <w:r w:rsidRPr="00244954">
        <w:rPr>
          <w:kern w:val="0"/>
          <w:szCs w:val="21"/>
          <w:lang w:val="fr-FR"/>
        </w:rPr>
        <w:t>che de 40 m permet de travailler dans</w:t>
      </w:r>
      <w:r w:rsidR="00D201F5" w:rsidRPr="00244954">
        <w:rPr>
          <w:kern w:val="0"/>
          <w:szCs w:val="21"/>
          <w:lang w:val="fr-FR"/>
        </w:rPr>
        <w:t xml:space="preserve"> 16 configurations</w:t>
      </w:r>
      <w:r w:rsidRPr="00244954">
        <w:rPr>
          <w:kern w:val="0"/>
          <w:szCs w:val="21"/>
          <w:lang w:val="fr-FR"/>
        </w:rPr>
        <w:t xml:space="preserve"> </w:t>
      </w:r>
      <w:r w:rsidR="00BA6784" w:rsidRPr="00244954">
        <w:rPr>
          <w:kern w:val="0"/>
          <w:szCs w:val="21"/>
          <w:lang w:val="fr-FR"/>
        </w:rPr>
        <w:t>différentes</w:t>
      </w:r>
      <w:r w:rsidRPr="00244954">
        <w:rPr>
          <w:kern w:val="0"/>
          <w:szCs w:val="21"/>
          <w:lang w:val="fr-FR"/>
        </w:rPr>
        <w:t xml:space="preserve"> pour s’ad</w:t>
      </w:r>
      <w:r>
        <w:rPr>
          <w:kern w:val="0"/>
          <w:szCs w:val="21"/>
          <w:lang w:val="fr-FR"/>
        </w:rPr>
        <w:t>a</w:t>
      </w:r>
      <w:r w:rsidRPr="00244954">
        <w:rPr>
          <w:kern w:val="0"/>
          <w:szCs w:val="21"/>
          <w:lang w:val="fr-FR"/>
        </w:rPr>
        <w:t xml:space="preserve">pter </w:t>
      </w:r>
      <w:r>
        <w:rPr>
          <w:kern w:val="0"/>
          <w:szCs w:val="21"/>
          <w:lang w:val="fr-FR"/>
        </w:rPr>
        <w:t>à différents types de</w:t>
      </w:r>
      <w:r w:rsidRPr="00244954">
        <w:rPr>
          <w:kern w:val="0"/>
          <w:szCs w:val="21"/>
          <w:lang w:val="fr-FR"/>
        </w:rPr>
        <w:t xml:space="preserve"> chantier</w:t>
      </w:r>
      <w:r>
        <w:rPr>
          <w:kern w:val="0"/>
          <w:szCs w:val="21"/>
          <w:lang w:val="fr-FR"/>
        </w:rPr>
        <w:t>s</w:t>
      </w:r>
      <w:r w:rsidR="00D201F5" w:rsidRPr="00244954">
        <w:rPr>
          <w:kern w:val="0"/>
          <w:szCs w:val="21"/>
          <w:lang w:val="fr-FR"/>
        </w:rPr>
        <w:t xml:space="preserve">, </w:t>
      </w:r>
      <w:r w:rsidRPr="00244954">
        <w:rPr>
          <w:kern w:val="0"/>
          <w:szCs w:val="21"/>
          <w:lang w:val="fr-FR"/>
        </w:rPr>
        <w:t>une exclusivité dans cette catégorie.</w:t>
      </w:r>
      <w:r w:rsidR="00D201F5" w:rsidRPr="00244954">
        <w:rPr>
          <w:kern w:val="0"/>
          <w:szCs w:val="21"/>
          <w:lang w:val="fr-FR"/>
        </w:rPr>
        <w:t xml:space="preserve"> </w:t>
      </w:r>
      <w:r w:rsidRPr="00244954">
        <w:rPr>
          <w:kern w:val="0"/>
          <w:szCs w:val="21"/>
          <w:lang w:val="fr-FR"/>
        </w:rPr>
        <w:t xml:space="preserve">Avec une capacité maximale </w:t>
      </w:r>
      <w:r>
        <w:rPr>
          <w:kern w:val="0"/>
          <w:szCs w:val="21"/>
          <w:lang w:val="fr-FR"/>
        </w:rPr>
        <w:t>4 t, la Hup 40-30 lève 1 t e</w:t>
      </w:r>
      <w:r w:rsidR="00247858">
        <w:rPr>
          <w:kern w:val="0"/>
          <w:szCs w:val="21"/>
          <w:lang w:val="fr-FR"/>
        </w:rPr>
        <w:t>n</w:t>
      </w:r>
      <w:r>
        <w:rPr>
          <w:kern w:val="0"/>
          <w:szCs w:val="21"/>
          <w:lang w:val="fr-FR"/>
        </w:rPr>
        <w:t xml:space="preserve"> bout de flèche, à 40 m</w:t>
      </w:r>
      <w:r w:rsidR="00D201F5" w:rsidRPr="00244954">
        <w:rPr>
          <w:kern w:val="0"/>
          <w:szCs w:val="21"/>
          <w:lang w:val="fr-FR"/>
        </w:rPr>
        <w:t xml:space="preserve">. </w:t>
      </w:r>
    </w:p>
    <w:p w14:paraId="0768944F" w14:textId="77777777" w:rsidR="00D201F5" w:rsidRPr="00244954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20E56F1" w14:textId="4F63F48B" w:rsidR="00D201F5" w:rsidRPr="005A7C5F" w:rsidRDefault="00B47AED" w:rsidP="00D201F5">
      <w:pPr>
        <w:pStyle w:val="BodyText"/>
        <w:ind w:left="0"/>
        <w:rPr>
          <w:szCs w:val="21"/>
          <w:lang w:val="fr-FR"/>
        </w:rPr>
      </w:pPr>
      <w:r w:rsidRPr="005A7C5F">
        <w:rPr>
          <w:szCs w:val="21"/>
          <w:lang w:val="fr-FR"/>
        </w:rPr>
        <w:t>Comme la</w:t>
      </w:r>
      <w:r w:rsidR="00D201F5" w:rsidRPr="005A7C5F">
        <w:rPr>
          <w:szCs w:val="21"/>
          <w:lang w:val="fr-FR"/>
        </w:rPr>
        <w:t xml:space="preserve"> Hup 32-27, </w:t>
      </w:r>
      <w:r w:rsidRPr="005A7C5F">
        <w:rPr>
          <w:szCs w:val="21"/>
          <w:lang w:val="fr-FR"/>
        </w:rPr>
        <w:t>la nouvelle</w:t>
      </w:r>
      <w:r w:rsidR="00D201F5" w:rsidRPr="005A7C5F">
        <w:rPr>
          <w:szCs w:val="21"/>
          <w:lang w:val="fr-FR"/>
        </w:rPr>
        <w:t xml:space="preserve"> Hup 40-30 </w:t>
      </w:r>
      <w:r w:rsidR="005A7C5F" w:rsidRPr="005A7C5F">
        <w:rPr>
          <w:szCs w:val="21"/>
          <w:lang w:val="fr-FR"/>
        </w:rPr>
        <w:t>dispose d’un mât télescopique intégré</w:t>
      </w:r>
      <w:r w:rsidR="00D201F5" w:rsidRPr="005A7C5F">
        <w:rPr>
          <w:szCs w:val="21"/>
          <w:lang w:val="fr-FR"/>
        </w:rPr>
        <w:t xml:space="preserve"> </w:t>
      </w:r>
      <w:r w:rsidR="005A7C5F" w:rsidRPr="005A7C5F">
        <w:rPr>
          <w:szCs w:val="21"/>
          <w:lang w:val="fr-FR"/>
        </w:rPr>
        <w:t>qui permet une hauteur</w:t>
      </w:r>
      <w:r w:rsidR="005A7C5F">
        <w:rPr>
          <w:szCs w:val="21"/>
          <w:lang w:val="fr-FR"/>
        </w:rPr>
        <w:t>-sous-</w:t>
      </w:r>
      <w:r w:rsidR="005A7C5F" w:rsidRPr="005A7C5F">
        <w:rPr>
          <w:szCs w:val="21"/>
          <w:lang w:val="fr-FR"/>
        </w:rPr>
        <w:t xml:space="preserve">crochet </w:t>
      </w:r>
      <w:r w:rsidR="005A7C5F">
        <w:rPr>
          <w:szCs w:val="21"/>
          <w:lang w:val="fr-FR"/>
        </w:rPr>
        <w:t xml:space="preserve">25.6 m en position basse à  30 m </w:t>
      </w:r>
      <w:r w:rsidR="00D201F5" w:rsidRPr="005A7C5F">
        <w:rPr>
          <w:szCs w:val="21"/>
          <w:lang w:val="fr-FR"/>
        </w:rPr>
        <w:t xml:space="preserve"> </w:t>
      </w:r>
      <w:r w:rsidR="005A7C5F">
        <w:rPr>
          <w:szCs w:val="21"/>
          <w:lang w:val="fr-FR"/>
        </w:rPr>
        <w:t>dans sa position télescopée complète</w:t>
      </w:r>
      <w:r w:rsidR="00D201F5" w:rsidRPr="005A7C5F">
        <w:rPr>
          <w:szCs w:val="21"/>
          <w:lang w:val="fr-FR"/>
        </w:rPr>
        <w:t xml:space="preserve">. </w:t>
      </w:r>
      <w:r w:rsidR="005A7C5F" w:rsidRPr="005A7C5F">
        <w:rPr>
          <w:kern w:val="0"/>
          <w:szCs w:val="21"/>
          <w:lang w:val="fr-FR"/>
        </w:rPr>
        <w:t>La logistique s’en trouve aussi optimisée puisqu’aucun élément de m</w:t>
      </w:r>
      <w:r w:rsidR="005A7C5F">
        <w:rPr>
          <w:kern w:val="0"/>
          <w:szCs w:val="21"/>
          <w:lang w:val="fr-FR"/>
        </w:rPr>
        <w:t>ât supplémentaire n’est nécessaire pour atteindre ces hauteurs</w:t>
      </w:r>
      <w:r w:rsidR="00D201F5" w:rsidRPr="005A7C5F">
        <w:rPr>
          <w:kern w:val="0"/>
          <w:szCs w:val="21"/>
          <w:lang w:val="fr-FR"/>
        </w:rPr>
        <w:t>.</w:t>
      </w:r>
    </w:p>
    <w:p w14:paraId="0B2A36E4" w14:textId="77777777" w:rsidR="00D201F5" w:rsidRPr="005A7C5F" w:rsidRDefault="00D201F5" w:rsidP="00D201F5">
      <w:pPr>
        <w:pStyle w:val="BodyText"/>
        <w:ind w:left="0"/>
        <w:rPr>
          <w:szCs w:val="21"/>
          <w:lang w:val="fr-FR"/>
        </w:rPr>
      </w:pPr>
    </w:p>
    <w:p w14:paraId="6D888C69" w14:textId="194DF513" w:rsidR="00D201F5" w:rsidRPr="003A5075" w:rsidRDefault="00BB5E03" w:rsidP="00D201F5">
      <w:pPr>
        <w:pStyle w:val="BodyText"/>
        <w:ind w:left="0"/>
        <w:rPr>
          <w:kern w:val="0"/>
          <w:szCs w:val="21"/>
          <w:lang w:val="fr-FR"/>
        </w:rPr>
      </w:pPr>
      <w:r w:rsidRPr="00BB5E03">
        <w:rPr>
          <w:kern w:val="0"/>
          <w:szCs w:val="21"/>
          <w:lang w:val="fr-FR"/>
        </w:rPr>
        <w:t xml:space="preserve">Encore plus de polyvalence est apportée par la </w:t>
      </w:r>
      <w:r w:rsidR="003A5075">
        <w:rPr>
          <w:kern w:val="0"/>
          <w:szCs w:val="21"/>
          <w:lang w:val="fr-FR"/>
        </w:rPr>
        <w:t>flè</w:t>
      </w:r>
      <w:r w:rsidRPr="00BB5E03">
        <w:rPr>
          <w:kern w:val="0"/>
          <w:szCs w:val="21"/>
          <w:lang w:val="fr-FR"/>
        </w:rPr>
        <w:t xml:space="preserve">che </w:t>
      </w:r>
      <w:r w:rsidR="00247858">
        <w:rPr>
          <w:kern w:val="0"/>
          <w:szCs w:val="21"/>
          <w:lang w:val="fr-FR"/>
        </w:rPr>
        <w:t>relevée</w:t>
      </w:r>
      <w:r w:rsidRPr="00BB5E03">
        <w:rPr>
          <w:kern w:val="0"/>
          <w:szCs w:val="21"/>
          <w:lang w:val="fr-FR"/>
        </w:rPr>
        <w:t xml:space="preserve"> </w:t>
      </w:r>
      <w:r w:rsidR="00D201F5" w:rsidRPr="00BB5E03">
        <w:rPr>
          <w:kern w:val="0"/>
          <w:szCs w:val="21"/>
          <w:lang w:val="fr-FR"/>
        </w:rPr>
        <w:t xml:space="preserve"> </w:t>
      </w:r>
      <w:r w:rsidR="003A5075">
        <w:rPr>
          <w:kern w:val="0"/>
          <w:szCs w:val="21"/>
          <w:lang w:val="fr-FR"/>
        </w:rPr>
        <w:t>qui peut ê</w:t>
      </w:r>
      <w:r>
        <w:rPr>
          <w:kern w:val="0"/>
          <w:szCs w:val="21"/>
          <w:lang w:val="fr-FR"/>
        </w:rPr>
        <w:t xml:space="preserve">tre </w:t>
      </w:r>
      <w:r w:rsidR="003A5075">
        <w:rPr>
          <w:kern w:val="0"/>
          <w:szCs w:val="21"/>
          <w:lang w:val="fr-FR"/>
        </w:rPr>
        <w:t>positionnées selon 3 angles</w:t>
      </w:r>
      <w:r w:rsidR="00D201F5" w:rsidRPr="00BB5E03">
        <w:rPr>
          <w:kern w:val="0"/>
          <w:szCs w:val="21"/>
          <w:lang w:val="fr-FR"/>
        </w:rPr>
        <w:t>: horizontal</w:t>
      </w:r>
      <w:r>
        <w:rPr>
          <w:kern w:val="0"/>
          <w:szCs w:val="21"/>
          <w:lang w:val="fr-FR"/>
        </w:rPr>
        <w:t>e</w:t>
      </w:r>
      <w:r w:rsidR="00D201F5" w:rsidRPr="00BB5E03">
        <w:rPr>
          <w:kern w:val="0"/>
          <w:szCs w:val="21"/>
          <w:lang w:val="fr-FR"/>
        </w:rPr>
        <w:t xml:space="preserve">, </w:t>
      </w:r>
      <w:r w:rsidR="00247858">
        <w:rPr>
          <w:kern w:val="0"/>
          <w:szCs w:val="21"/>
          <w:lang w:val="fr-FR"/>
        </w:rPr>
        <w:t>re</w:t>
      </w:r>
      <w:r>
        <w:rPr>
          <w:kern w:val="0"/>
          <w:szCs w:val="21"/>
          <w:lang w:val="fr-FR"/>
        </w:rPr>
        <w:t xml:space="preserve">levée à </w:t>
      </w:r>
      <w:r w:rsidR="00D201F5" w:rsidRPr="00BB5E03">
        <w:rPr>
          <w:szCs w:val="21"/>
          <w:lang w:val="fr-FR"/>
        </w:rPr>
        <w:t xml:space="preserve">10° </w:t>
      </w:r>
      <w:r w:rsidR="003A5075">
        <w:rPr>
          <w:szCs w:val="21"/>
          <w:lang w:val="fr-FR"/>
        </w:rPr>
        <w:t>ou</w:t>
      </w:r>
      <w:r w:rsidR="00D201F5" w:rsidRPr="00BB5E03">
        <w:rPr>
          <w:szCs w:val="21"/>
          <w:lang w:val="fr-FR"/>
        </w:rPr>
        <w:t xml:space="preserve"> 20°. </w:t>
      </w:r>
      <w:r w:rsidR="00BA6784" w:rsidRPr="003A5075">
        <w:rPr>
          <w:szCs w:val="21"/>
          <w:lang w:val="fr-FR"/>
        </w:rPr>
        <w:t xml:space="preserve">Ces configurations </w:t>
      </w:r>
      <w:r w:rsidR="00BA6784">
        <w:rPr>
          <w:szCs w:val="21"/>
          <w:lang w:val="fr-FR"/>
        </w:rPr>
        <w:t>permettent</w:t>
      </w:r>
      <w:r w:rsidR="00BA6784" w:rsidRPr="003A5075">
        <w:rPr>
          <w:szCs w:val="21"/>
          <w:lang w:val="fr-FR"/>
        </w:rPr>
        <w:t xml:space="preserve"> à la grue </w:t>
      </w:r>
      <w:r w:rsidR="00BA6784">
        <w:rPr>
          <w:szCs w:val="21"/>
          <w:lang w:val="fr-FR"/>
        </w:rPr>
        <w:t xml:space="preserve">d’assurer  </w:t>
      </w:r>
      <w:r w:rsidR="00BA6784" w:rsidRPr="003A5075">
        <w:rPr>
          <w:szCs w:val="21"/>
          <w:lang w:val="fr-FR"/>
        </w:rPr>
        <w:t>une hauteur-sous-crochet de</w:t>
      </w:r>
      <w:r w:rsidR="00BA6784" w:rsidRPr="003A5075">
        <w:rPr>
          <w:kern w:val="0"/>
          <w:szCs w:val="21"/>
          <w:lang w:val="fr-FR"/>
        </w:rPr>
        <w:t xml:space="preserve"> </w:t>
      </w:r>
      <w:r w:rsidR="00BA6784" w:rsidRPr="003A5075">
        <w:rPr>
          <w:szCs w:val="21"/>
          <w:lang w:val="fr-FR"/>
        </w:rPr>
        <w:t>25.6 m</w:t>
      </w:r>
      <w:r w:rsidR="00BA6784" w:rsidRPr="003A5075">
        <w:rPr>
          <w:kern w:val="0"/>
          <w:szCs w:val="21"/>
          <w:lang w:val="fr-FR"/>
        </w:rPr>
        <w:t xml:space="preserve"> jusqu’à 40 m. </w:t>
      </w:r>
      <w:r w:rsidR="00BA6784">
        <w:rPr>
          <w:kern w:val="0"/>
          <w:szCs w:val="21"/>
          <w:lang w:val="fr-FR"/>
        </w:rPr>
        <w:t>L’adaptation simple de la longueu</w:t>
      </w:r>
      <w:r w:rsidR="00BA6784" w:rsidRPr="003A5075">
        <w:rPr>
          <w:kern w:val="0"/>
          <w:szCs w:val="21"/>
          <w:lang w:val="fr-FR"/>
        </w:rPr>
        <w:t xml:space="preserve">r de </w:t>
      </w:r>
      <w:r w:rsidR="00BA6784">
        <w:rPr>
          <w:kern w:val="0"/>
          <w:szCs w:val="21"/>
          <w:lang w:val="fr-FR"/>
        </w:rPr>
        <w:t>flè</w:t>
      </w:r>
      <w:r w:rsidR="00BA6784" w:rsidRPr="003A5075">
        <w:rPr>
          <w:kern w:val="0"/>
          <w:szCs w:val="21"/>
          <w:lang w:val="fr-FR"/>
        </w:rPr>
        <w:t xml:space="preserve">che  </w:t>
      </w:r>
      <w:r w:rsidR="00BA6784">
        <w:rPr>
          <w:kern w:val="0"/>
          <w:szCs w:val="21"/>
          <w:lang w:val="fr-FR"/>
        </w:rPr>
        <w:t xml:space="preserve">apporte aussi des configurations très intéressantes à la </w:t>
      </w:r>
      <w:r w:rsidR="00BA6784" w:rsidRPr="003A5075">
        <w:rPr>
          <w:kern w:val="0"/>
          <w:szCs w:val="21"/>
          <w:lang w:val="fr-FR"/>
        </w:rPr>
        <w:t xml:space="preserve">Hup 40-30 </w:t>
      </w:r>
      <w:r w:rsidR="00BA6784">
        <w:rPr>
          <w:kern w:val="0"/>
          <w:szCs w:val="21"/>
          <w:lang w:val="fr-FR"/>
        </w:rPr>
        <w:t>qui peut assurer des levages de capacités différentes selon sa longueur de flèche</w:t>
      </w:r>
      <w:r w:rsidR="00BA6784" w:rsidRPr="003A5075">
        <w:rPr>
          <w:kern w:val="0"/>
          <w:szCs w:val="21"/>
          <w:lang w:val="fr-FR"/>
        </w:rPr>
        <w:t>.</w:t>
      </w:r>
    </w:p>
    <w:p w14:paraId="2A7F9234" w14:textId="77777777" w:rsidR="00D201F5" w:rsidRPr="003A5075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7B18AAAE" w14:textId="6E314CBE" w:rsidR="00D201F5" w:rsidRPr="009E25CF" w:rsidRDefault="000D53E3" w:rsidP="00D201F5">
      <w:pPr>
        <w:pStyle w:val="BodyText"/>
        <w:ind w:left="0"/>
        <w:rPr>
          <w:kern w:val="0"/>
          <w:szCs w:val="21"/>
          <w:lang w:val="fr-FR"/>
        </w:rPr>
      </w:pPr>
      <w:r w:rsidRPr="000D53E3">
        <w:rPr>
          <w:kern w:val="0"/>
          <w:szCs w:val="21"/>
          <w:lang w:val="fr-FR"/>
        </w:rPr>
        <w:t>L’agilité sur le chantier-même est aussi un atout majeur de la Hup 40-30</w:t>
      </w:r>
      <w:r w:rsidR="009E25CF">
        <w:rPr>
          <w:kern w:val="0"/>
          <w:szCs w:val="21"/>
          <w:lang w:val="fr-FR"/>
        </w:rPr>
        <w:t xml:space="preserve">. </w:t>
      </w:r>
      <w:r w:rsidR="009E25CF" w:rsidRPr="009E25CF">
        <w:rPr>
          <w:kern w:val="0"/>
          <w:szCs w:val="21"/>
          <w:lang w:val="fr-FR"/>
        </w:rPr>
        <w:t xml:space="preserve">Avec son encombrement minimal en </w:t>
      </w:r>
      <w:r w:rsidR="00BA6784" w:rsidRPr="009E25CF">
        <w:rPr>
          <w:kern w:val="0"/>
          <w:szCs w:val="21"/>
          <w:lang w:val="fr-FR"/>
        </w:rPr>
        <w:t>giration</w:t>
      </w:r>
      <w:r w:rsidR="009E25CF" w:rsidRPr="009E25CF">
        <w:rPr>
          <w:kern w:val="0"/>
          <w:szCs w:val="21"/>
          <w:lang w:val="fr-FR"/>
        </w:rPr>
        <w:t xml:space="preserve"> la Hup 40-30 peut être placée au</w:t>
      </w:r>
      <w:r w:rsidR="009E25CF">
        <w:rPr>
          <w:kern w:val="0"/>
          <w:szCs w:val="21"/>
          <w:lang w:val="fr-FR"/>
        </w:rPr>
        <w:t xml:space="preserve"> plus</w:t>
      </w:r>
      <w:r w:rsidR="009E25CF" w:rsidRPr="009E25CF">
        <w:rPr>
          <w:kern w:val="0"/>
          <w:szCs w:val="21"/>
          <w:lang w:val="fr-FR"/>
        </w:rPr>
        <w:t xml:space="preserve"> près des b</w:t>
      </w:r>
      <w:r w:rsidR="009E25CF">
        <w:rPr>
          <w:kern w:val="0"/>
          <w:szCs w:val="21"/>
          <w:lang w:val="fr-FR"/>
        </w:rPr>
        <w:t xml:space="preserve">âtiments pour faire </w:t>
      </w:r>
      <w:r w:rsidR="00BA6784">
        <w:rPr>
          <w:kern w:val="0"/>
          <w:szCs w:val="21"/>
          <w:lang w:val="fr-FR"/>
        </w:rPr>
        <w:t>bénéficier</w:t>
      </w:r>
      <w:r w:rsidR="009E25CF">
        <w:rPr>
          <w:kern w:val="0"/>
          <w:szCs w:val="21"/>
          <w:lang w:val="fr-FR"/>
        </w:rPr>
        <w:t xml:space="preserve"> au maximum de sa portée de flèche. </w:t>
      </w:r>
      <w:r w:rsidR="009E25CF" w:rsidRPr="009E25CF">
        <w:rPr>
          <w:kern w:val="0"/>
          <w:szCs w:val="21"/>
          <w:lang w:val="fr-FR"/>
        </w:rPr>
        <w:t>Enfin, en mode transport</w:t>
      </w:r>
      <w:r w:rsidR="00247858">
        <w:rPr>
          <w:kern w:val="0"/>
          <w:szCs w:val="21"/>
          <w:lang w:val="fr-FR"/>
        </w:rPr>
        <w:t>, avec</w:t>
      </w:r>
      <w:r w:rsidR="009E25CF" w:rsidRPr="009E25CF">
        <w:rPr>
          <w:kern w:val="0"/>
          <w:szCs w:val="21"/>
          <w:lang w:val="fr-FR"/>
        </w:rPr>
        <w:t xml:space="preserve"> 14 m de long</w:t>
      </w:r>
      <w:r w:rsidR="00247858">
        <w:rPr>
          <w:kern w:val="0"/>
          <w:szCs w:val="21"/>
          <w:lang w:val="fr-FR"/>
        </w:rPr>
        <w:t>,</w:t>
      </w:r>
      <w:r w:rsidR="00D201F5" w:rsidRPr="009E25CF">
        <w:rPr>
          <w:kern w:val="0"/>
          <w:szCs w:val="21"/>
          <w:lang w:val="fr-FR"/>
        </w:rPr>
        <w:t xml:space="preserve"> </w:t>
      </w:r>
      <w:r w:rsidR="009E25CF" w:rsidRPr="009E25CF">
        <w:rPr>
          <w:kern w:val="0"/>
          <w:szCs w:val="21"/>
          <w:lang w:val="fr-FR"/>
        </w:rPr>
        <w:t>la</w:t>
      </w:r>
      <w:r w:rsidR="00D201F5" w:rsidRPr="009E25CF">
        <w:rPr>
          <w:kern w:val="0"/>
          <w:szCs w:val="21"/>
          <w:lang w:val="fr-FR"/>
        </w:rPr>
        <w:t xml:space="preserve"> Hup 40-30 </w:t>
      </w:r>
      <w:r w:rsidR="009E25CF">
        <w:rPr>
          <w:kern w:val="0"/>
          <w:szCs w:val="21"/>
          <w:lang w:val="fr-FR"/>
        </w:rPr>
        <w:t xml:space="preserve">est particulièrement facile à </w:t>
      </w:r>
      <w:r w:rsidR="00247858">
        <w:rPr>
          <w:kern w:val="0"/>
          <w:szCs w:val="21"/>
          <w:lang w:val="fr-FR"/>
        </w:rPr>
        <w:t>déplacer</w:t>
      </w:r>
      <w:r w:rsidR="009E25CF">
        <w:rPr>
          <w:kern w:val="0"/>
          <w:szCs w:val="21"/>
          <w:lang w:val="fr-FR"/>
        </w:rPr>
        <w:t xml:space="preserve"> </w:t>
      </w:r>
      <w:r w:rsidR="00BA6784">
        <w:rPr>
          <w:kern w:val="0"/>
          <w:szCs w:val="21"/>
          <w:lang w:val="fr-FR"/>
        </w:rPr>
        <w:t>d’un</w:t>
      </w:r>
      <w:r w:rsidR="009E25CF">
        <w:rPr>
          <w:kern w:val="0"/>
          <w:szCs w:val="21"/>
          <w:lang w:val="fr-FR"/>
        </w:rPr>
        <w:t xml:space="preserve"> chantier à un autre</w:t>
      </w:r>
      <w:r w:rsidR="00D201F5" w:rsidRPr="009E25CF">
        <w:rPr>
          <w:kern w:val="0"/>
          <w:szCs w:val="21"/>
          <w:lang w:val="fr-FR"/>
        </w:rPr>
        <w:t xml:space="preserve">. </w:t>
      </w:r>
    </w:p>
    <w:p w14:paraId="7C58D496" w14:textId="77777777" w:rsidR="00D201F5" w:rsidRPr="009E25CF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76E07699" w14:textId="57FC048B" w:rsidR="00D201F5" w:rsidRPr="00D253A1" w:rsidRDefault="00D201F5" w:rsidP="00D201F5">
      <w:pPr>
        <w:pStyle w:val="BodyText"/>
        <w:ind w:left="0"/>
        <w:rPr>
          <w:szCs w:val="21"/>
          <w:lang w:val="fr-FR"/>
        </w:rPr>
      </w:pPr>
      <w:r w:rsidRPr="00D253A1">
        <w:rPr>
          <w:szCs w:val="21"/>
          <w:lang w:val="fr-FR"/>
        </w:rPr>
        <w:t>“</w:t>
      </w:r>
      <w:r w:rsidR="00D253A1" w:rsidRPr="00D253A1">
        <w:rPr>
          <w:szCs w:val="21"/>
          <w:lang w:val="fr-FR"/>
        </w:rPr>
        <w:t>Les clients vont pouvoir apprécier sa grande polyvalence et son adaptabilité gr</w:t>
      </w:r>
      <w:r w:rsidR="00D253A1">
        <w:rPr>
          <w:szCs w:val="21"/>
          <w:lang w:val="fr-FR"/>
        </w:rPr>
        <w:t>âce à ce nouveau design de grues et toutes les nouvelles</w:t>
      </w:r>
      <w:r w:rsidR="00247858">
        <w:rPr>
          <w:szCs w:val="21"/>
          <w:lang w:val="fr-FR"/>
        </w:rPr>
        <w:t xml:space="preserve"> fonctionnalités </w:t>
      </w:r>
      <w:r w:rsidR="00D253A1">
        <w:rPr>
          <w:szCs w:val="21"/>
          <w:lang w:val="fr-FR"/>
        </w:rPr>
        <w:t xml:space="preserve">apportées qui </w:t>
      </w:r>
      <w:r w:rsidR="00247858">
        <w:rPr>
          <w:szCs w:val="21"/>
          <w:lang w:val="fr-FR"/>
        </w:rPr>
        <w:t>leur</w:t>
      </w:r>
      <w:r w:rsidR="00D253A1">
        <w:rPr>
          <w:szCs w:val="21"/>
          <w:lang w:val="fr-FR"/>
        </w:rPr>
        <w:t xml:space="preserve"> permettent</w:t>
      </w:r>
      <w:r w:rsidRPr="00D253A1">
        <w:rPr>
          <w:szCs w:val="21"/>
          <w:lang w:val="fr-FR"/>
        </w:rPr>
        <w:t xml:space="preserve"> </w:t>
      </w:r>
      <w:r w:rsidR="00D253A1">
        <w:rPr>
          <w:szCs w:val="21"/>
          <w:lang w:val="fr-FR"/>
        </w:rPr>
        <w:t>d’aborder beaucoup plus de types de chantiers avec une seule machine.</w:t>
      </w:r>
      <w:r w:rsidRPr="00D253A1">
        <w:rPr>
          <w:szCs w:val="21"/>
          <w:lang w:val="fr-FR"/>
        </w:rPr>
        <w:t xml:space="preserve">” </w:t>
      </w:r>
      <w:r w:rsidR="00D253A1">
        <w:rPr>
          <w:szCs w:val="21"/>
          <w:lang w:val="fr-FR"/>
        </w:rPr>
        <w:t xml:space="preserve"> Explique J</w:t>
      </w:r>
      <w:r w:rsidR="00247858">
        <w:rPr>
          <w:szCs w:val="21"/>
          <w:lang w:val="fr-FR"/>
        </w:rPr>
        <w:t>ean-</w:t>
      </w:r>
      <w:r w:rsidR="00D253A1">
        <w:rPr>
          <w:szCs w:val="21"/>
          <w:lang w:val="fr-FR"/>
        </w:rPr>
        <w:t>P</w:t>
      </w:r>
      <w:r w:rsidR="00247858">
        <w:rPr>
          <w:szCs w:val="21"/>
          <w:lang w:val="fr-FR"/>
        </w:rPr>
        <w:t>ierre</w:t>
      </w:r>
      <w:r w:rsidR="00D253A1">
        <w:rPr>
          <w:szCs w:val="21"/>
          <w:lang w:val="fr-FR"/>
        </w:rPr>
        <w:t xml:space="preserve"> </w:t>
      </w:r>
      <w:r w:rsidRPr="00D253A1">
        <w:rPr>
          <w:szCs w:val="21"/>
          <w:lang w:val="fr-FR"/>
        </w:rPr>
        <w:t xml:space="preserve">Zaffiro. </w:t>
      </w:r>
    </w:p>
    <w:p w14:paraId="1C32D261" w14:textId="77777777" w:rsidR="00D201F5" w:rsidRPr="00D253A1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64BDA462" w14:textId="77777777" w:rsidR="00D201F5" w:rsidRPr="00D253A1" w:rsidRDefault="00D201F5" w:rsidP="00D201F5">
      <w:pPr>
        <w:pStyle w:val="BodyText"/>
        <w:ind w:left="0"/>
        <w:rPr>
          <w:b/>
          <w:kern w:val="0"/>
          <w:szCs w:val="21"/>
          <w:lang w:val="fr-FR"/>
        </w:rPr>
      </w:pPr>
    </w:p>
    <w:p w14:paraId="5A5838F0" w14:textId="18180782" w:rsidR="00D201F5" w:rsidRPr="007A6320" w:rsidRDefault="00C95B2C" w:rsidP="00D201F5">
      <w:pPr>
        <w:pStyle w:val="BodyText"/>
        <w:ind w:left="0"/>
        <w:rPr>
          <w:b/>
          <w:kern w:val="0"/>
          <w:szCs w:val="21"/>
          <w:lang w:val="fr-FR"/>
        </w:rPr>
      </w:pPr>
      <w:r w:rsidRPr="007A6320">
        <w:rPr>
          <w:b/>
          <w:kern w:val="0"/>
          <w:szCs w:val="21"/>
          <w:lang w:val="fr-FR"/>
        </w:rPr>
        <w:t>Une avancée sur les chantiers</w:t>
      </w:r>
    </w:p>
    <w:p w14:paraId="058D3A44" w14:textId="77777777" w:rsidR="00D201F5" w:rsidRPr="007A6320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1600E579" w14:textId="7A471B10" w:rsidR="00D201F5" w:rsidRPr="005A55AF" w:rsidRDefault="007A6320" w:rsidP="00D201F5">
      <w:pPr>
        <w:pStyle w:val="BodyText"/>
        <w:ind w:left="0"/>
        <w:rPr>
          <w:kern w:val="0"/>
          <w:szCs w:val="21"/>
          <w:lang w:val="fr-FR"/>
        </w:rPr>
      </w:pPr>
      <w:r w:rsidRPr="007A6320">
        <w:rPr>
          <w:kern w:val="0"/>
          <w:szCs w:val="21"/>
          <w:lang w:val="fr-FR"/>
        </w:rPr>
        <w:lastRenderedPageBreak/>
        <w:t xml:space="preserve">L’efficacité </w:t>
      </w:r>
      <w:r w:rsidR="00F46E7E">
        <w:rPr>
          <w:kern w:val="0"/>
          <w:szCs w:val="21"/>
          <w:lang w:val="fr-FR"/>
        </w:rPr>
        <w:t>de l’o</w:t>
      </w:r>
      <w:r w:rsidRPr="007A6320">
        <w:rPr>
          <w:kern w:val="0"/>
          <w:szCs w:val="21"/>
          <w:lang w:val="fr-FR"/>
        </w:rPr>
        <w:t>pérateur sur la</w:t>
      </w:r>
      <w:r w:rsidR="00D201F5" w:rsidRPr="007A6320">
        <w:rPr>
          <w:kern w:val="0"/>
          <w:szCs w:val="21"/>
          <w:lang w:val="fr-FR"/>
        </w:rPr>
        <w:t xml:space="preserve"> Hup 40-30 </w:t>
      </w:r>
      <w:r>
        <w:rPr>
          <w:kern w:val="0"/>
          <w:szCs w:val="21"/>
          <w:lang w:val="fr-FR"/>
        </w:rPr>
        <w:t xml:space="preserve">est optimale grâce à la nouvelle </w:t>
      </w:r>
      <w:r w:rsidR="00BA6784">
        <w:rPr>
          <w:kern w:val="0"/>
          <w:szCs w:val="21"/>
          <w:lang w:val="fr-FR"/>
        </w:rPr>
        <w:t>radiocommande</w:t>
      </w:r>
      <w:r>
        <w:rPr>
          <w:kern w:val="0"/>
          <w:szCs w:val="21"/>
          <w:lang w:val="fr-FR"/>
        </w:rPr>
        <w:t xml:space="preserve"> Potain</w:t>
      </w:r>
      <w:r w:rsidR="00D201F5" w:rsidRPr="007A6320">
        <w:rPr>
          <w:kern w:val="0"/>
          <w:szCs w:val="21"/>
          <w:lang w:val="fr-FR"/>
        </w:rPr>
        <w:t xml:space="preserve">. </w:t>
      </w:r>
      <w:r w:rsidR="00F46E7E">
        <w:rPr>
          <w:kern w:val="0"/>
          <w:szCs w:val="21"/>
          <w:lang w:val="fr-FR"/>
        </w:rPr>
        <w:t>Dotée d’</w:t>
      </w:r>
      <w:r w:rsidRPr="007A6320">
        <w:rPr>
          <w:kern w:val="0"/>
          <w:szCs w:val="21"/>
          <w:lang w:val="fr-FR"/>
        </w:rPr>
        <w:t>un grand écran couleur, une navigation facile</w:t>
      </w:r>
      <w:r>
        <w:rPr>
          <w:kern w:val="0"/>
          <w:szCs w:val="21"/>
          <w:lang w:val="fr-FR"/>
        </w:rPr>
        <w:t xml:space="preserve"> </w:t>
      </w:r>
      <w:r w:rsidR="00247858">
        <w:rPr>
          <w:kern w:val="0"/>
          <w:szCs w:val="21"/>
          <w:lang w:val="fr-FR"/>
        </w:rPr>
        <w:t>e</w:t>
      </w:r>
      <w:r w:rsidRPr="007A6320">
        <w:rPr>
          <w:kern w:val="0"/>
          <w:szCs w:val="21"/>
          <w:lang w:val="fr-FR"/>
        </w:rPr>
        <w:t>t une nouvelle ergonomie</w:t>
      </w:r>
      <w:r w:rsidR="00D201F5" w:rsidRPr="007A6320">
        <w:rPr>
          <w:kern w:val="0"/>
          <w:szCs w:val="21"/>
          <w:lang w:val="fr-FR"/>
        </w:rPr>
        <w:t xml:space="preserve">, </w:t>
      </w:r>
      <w:r w:rsidR="005A55AF">
        <w:rPr>
          <w:kern w:val="0"/>
          <w:szCs w:val="21"/>
          <w:lang w:val="fr-FR"/>
        </w:rPr>
        <w:t xml:space="preserve">elle apporte le tout-confort à son utilisateur. </w:t>
      </w:r>
      <w:r w:rsidR="005A55AF" w:rsidRPr="005A55AF">
        <w:rPr>
          <w:kern w:val="0"/>
          <w:szCs w:val="21"/>
          <w:lang w:val="fr-FR"/>
        </w:rPr>
        <w:t>Le nouveau logiciel exclusif</w:t>
      </w:r>
      <w:r w:rsidR="00D201F5" w:rsidRPr="005A55AF">
        <w:rPr>
          <w:kern w:val="0"/>
          <w:szCs w:val="21"/>
          <w:lang w:val="fr-FR"/>
        </w:rPr>
        <w:t xml:space="preserve"> Smart Set Up </w:t>
      </w:r>
      <w:r w:rsidR="005A55AF" w:rsidRPr="005A55AF">
        <w:rPr>
          <w:kern w:val="0"/>
          <w:szCs w:val="21"/>
          <w:lang w:val="fr-FR"/>
        </w:rPr>
        <w:t>fournit une information pas-à-pas</w:t>
      </w:r>
      <w:r w:rsidR="00D201F5" w:rsidRPr="005A55AF">
        <w:rPr>
          <w:kern w:val="0"/>
          <w:szCs w:val="21"/>
          <w:lang w:val="fr-FR"/>
        </w:rPr>
        <w:t xml:space="preserve"> </w:t>
      </w:r>
      <w:r w:rsidR="005A55AF" w:rsidRPr="005A55AF">
        <w:rPr>
          <w:kern w:val="0"/>
          <w:szCs w:val="21"/>
          <w:lang w:val="fr-FR"/>
        </w:rPr>
        <w:t>lors du montage de la grue et permet un pliage et dépliage totalement piloté depuis la radiocommande.</w:t>
      </w:r>
      <w:r w:rsidR="00D201F5" w:rsidRPr="005A55AF">
        <w:rPr>
          <w:kern w:val="0"/>
          <w:szCs w:val="21"/>
          <w:lang w:val="fr-FR"/>
        </w:rPr>
        <w:t xml:space="preserve"> </w:t>
      </w:r>
    </w:p>
    <w:p w14:paraId="3B701139" w14:textId="77777777" w:rsidR="00D201F5" w:rsidRPr="005A55AF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5518F5F" w14:textId="56D246DA" w:rsidR="00D201F5" w:rsidRPr="00F46E7E" w:rsidRDefault="00F46E7E" w:rsidP="00D201F5">
      <w:pPr>
        <w:pStyle w:val="BodyText"/>
        <w:ind w:left="0"/>
        <w:rPr>
          <w:kern w:val="0"/>
          <w:szCs w:val="21"/>
          <w:lang w:val="fr-FR"/>
        </w:rPr>
      </w:pPr>
      <w:r w:rsidRPr="00F46E7E">
        <w:rPr>
          <w:kern w:val="0"/>
          <w:szCs w:val="21"/>
          <w:lang w:val="fr-FR"/>
        </w:rPr>
        <w:t xml:space="preserve">Cette nouvelle </w:t>
      </w:r>
      <w:r w:rsidR="00BA6784" w:rsidRPr="00F46E7E">
        <w:rPr>
          <w:kern w:val="0"/>
          <w:szCs w:val="21"/>
          <w:lang w:val="fr-FR"/>
        </w:rPr>
        <w:t>radiocommande</w:t>
      </w:r>
      <w:r w:rsidRPr="00F46E7E">
        <w:rPr>
          <w:kern w:val="0"/>
          <w:szCs w:val="21"/>
          <w:lang w:val="fr-FR"/>
        </w:rPr>
        <w:t xml:space="preserve"> </w:t>
      </w:r>
      <w:r w:rsidR="00BA6784" w:rsidRPr="00F46E7E">
        <w:rPr>
          <w:kern w:val="0"/>
          <w:szCs w:val="21"/>
          <w:lang w:val="fr-FR"/>
        </w:rPr>
        <w:t>offre</w:t>
      </w:r>
      <w:r w:rsidRPr="00F46E7E">
        <w:rPr>
          <w:kern w:val="0"/>
          <w:szCs w:val="21"/>
          <w:lang w:val="fr-FR"/>
        </w:rPr>
        <w:t xml:space="preserve"> aussi le choix entre trois profils de conduit pour l’opérateur qui lui permettent de varier la vitesse de travail pour répondre à ses besoins sur le </w:t>
      </w:r>
      <w:r w:rsidR="00BA6784" w:rsidRPr="00F46E7E">
        <w:rPr>
          <w:kern w:val="0"/>
          <w:szCs w:val="21"/>
          <w:lang w:val="fr-FR"/>
        </w:rPr>
        <w:t>chantier</w:t>
      </w:r>
      <w:r>
        <w:rPr>
          <w:kern w:val="0"/>
          <w:szCs w:val="21"/>
          <w:lang w:val="fr-FR"/>
        </w:rPr>
        <w:t xml:space="preserve"> </w:t>
      </w:r>
      <w:r w:rsidR="00D201F5" w:rsidRPr="00F46E7E">
        <w:rPr>
          <w:kern w:val="0"/>
          <w:szCs w:val="21"/>
          <w:lang w:val="fr-FR"/>
        </w:rPr>
        <w:t xml:space="preserve">: “dynamic,” </w:t>
      </w:r>
      <w:r>
        <w:rPr>
          <w:kern w:val="0"/>
          <w:szCs w:val="21"/>
          <w:lang w:val="fr-FR"/>
        </w:rPr>
        <w:t>pour les levages  simples et rapides,</w:t>
      </w:r>
      <w:r w:rsidR="00D201F5" w:rsidRPr="00F46E7E">
        <w:rPr>
          <w:kern w:val="0"/>
          <w:szCs w:val="21"/>
          <w:lang w:val="fr-FR"/>
        </w:rPr>
        <w:t xml:space="preserve"> “standard,” </w:t>
      </w:r>
      <w:r>
        <w:rPr>
          <w:kern w:val="0"/>
          <w:szCs w:val="21"/>
          <w:lang w:val="fr-FR"/>
        </w:rPr>
        <w:t>pour les tâches classiques et régulières,</w:t>
      </w:r>
      <w:r w:rsidR="00D201F5" w:rsidRPr="00F46E7E">
        <w:rPr>
          <w:kern w:val="0"/>
          <w:szCs w:val="21"/>
          <w:lang w:val="fr-FR"/>
        </w:rPr>
        <w:t xml:space="preserve"> </w:t>
      </w:r>
      <w:r>
        <w:rPr>
          <w:kern w:val="0"/>
          <w:szCs w:val="21"/>
          <w:lang w:val="fr-FR"/>
        </w:rPr>
        <w:t>et</w:t>
      </w:r>
      <w:r w:rsidR="00D201F5" w:rsidRPr="00F46E7E">
        <w:rPr>
          <w:kern w:val="0"/>
          <w:szCs w:val="21"/>
          <w:lang w:val="fr-FR"/>
        </w:rPr>
        <w:t xml:space="preserve"> “high precision,” </w:t>
      </w:r>
      <w:r>
        <w:rPr>
          <w:kern w:val="0"/>
          <w:szCs w:val="21"/>
          <w:lang w:val="fr-FR"/>
        </w:rPr>
        <w:t>pour les levages de précision.</w:t>
      </w:r>
    </w:p>
    <w:p w14:paraId="34F61D48" w14:textId="77777777" w:rsidR="00D201F5" w:rsidRPr="00F46E7E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80EA586" w14:textId="687B2AE4" w:rsidR="0068028D" w:rsidRDefault="00F46E7E" w:rsidP="00D201F5">
      <w:pPr>
        <w:pStyle w:val="BodyText"/>
        <w:ind w:left="0"/>
        <w:rPr>
          <w:kern w:val="0"/>
          <w:szCs w:val="21"/>
          <w:lang w:val="fr-FR"/>
        </w:rPr>
      </w:pPr>
      <w:r w:rsidRPr="00F46E7E">
        <w:rPr>
          <w:kern w:val="0"/>
          <w:szCs w:val="21"/>
          <w:lang w:val="fr-FR"/>
        </w:rPr>
        <w:t xml:space="preserve">Le treuil de </w:t>
      </w:r>
      <w:r w:rsidR="001C0499">
        <w:rPr>
          <w:kern w:val="0"/>
          <w:szCs w:val="21"/>
          <w:lang w:val="fr-FR"/>
        </w:rPr>
        <w:t>le</w:t>
      </w:r>
      <w:r w:rsidRPr="00F46E7E">
        <w:rPr>
          <w:kern w:val="0"/>
          <w:szCs w:val="21"/>
          <w:lang w:val="fr-FR"/>
        </w:rPr>
        <w:t>vage de la</w:t>
      </w:r>
      <w:r w:rsidR="00D201F5" w:rsidRPr="00F46E7E">
        <w:rPr>
          <w:kern w:val="0"/>
          <w:szCs w:val="21"/>
          <w:lang w:val="fr-FR"/>
        </w:rPr>
        <w:t xml:space="preserve"> Hup 40-30’s </w:t>
      </w:r>
      <w:r w:rsidRPr="00F46E7E">
        <w:rPr>
          <w:kern w:val="0"/>
          <w:szCs w:val="21"/>
          <w:lang w:val="fr-FR"/>
        </w:rPr>
        <w:t>dispose du HPL Potain (</w:t>
      </w:r>
      <w:r w:rsidR="00D201F5" w:rsidRPr="00F46E7E">
        <w:rPr>
          <w:kern w:val="0"/>
          <w:szCs w:val="21"/>
          <w:lang w:val="fr-FR"/>
        </w:rPr>
        <w:t>High Performance Lifting</w:t>
      </w:r>
      <w:r w:rsidRPr="00F46E7E">
        <w:rPr>
          <w:kern w:val="0"/>
          <w:szCs w:val="21"/>
          <w:lang w:val="fr-FR"/>
        </w:rPr>
        <w:t>) qui permet d’a</w:t>
      </w:r>
      <w:r w:rsidR="00247858">
        <w:rPr>
          <w:kern w:val="0"/>
          <w:szCs w:val="21"/>
          <w:lang w:val="fr-FR"/>
        </w:rPr>
        <w:t>ssurer la vitesse optimale de le</w:t>
      </w:r>
      <w:r w:rsidRPr="00F46E7E">
        <w:rPr>
          <w:kern w:val="0"/>
          <w:szCs w:val="21"/>
          <w:lang w:val="fr-FR"/>
        </w:rPr>
        <w:t>vage sur le chantier.</w:t>
      </w:r>
      <w:r>
        <w:rPr>
          <w:kern w:val="0"/>
          <w:szCs w:val="21"/>
          <w:lang w:val="fr-FR"/>
        </w:rPr>
        <w:t xml:space="preserve"> La grue maintient en effet sa</w:t>
      </w:r>
      <w:r w:rsidR="001C0499">
        <w:rPr>
          <w:kern w:val="0"/>
          <w:szCs w:val="21"/>
          <w:lang w:val="fr-FR"/>
        </w:rPr>
        <w:t xml:space="preserve"> vites</w:t>
      </w:r>
      <w:r>
        <w:rPr>
          <w:kern w:val="0"/>
          <w:szCs w:val="21"/>
          <w:lang w:val="fr-FR"/>
        </w:rPr>
        <w:t>se maximum de levage tout en</w:t>
      </w:r>
      <w:r w:rsidR="00951A87">
        <w:rPr>
          <w:kern w:val="0"/>
          <w:szCs w:val="21"/>
          <w:lang w:val="fr-FR"/>
        </w:rPr>
        <w:t xml:space="preserve"> </w:t>
      </w:r>
      <w:r>
        <w:rPr>
          <w:kern w:val="0"/>
          <w:szCs w:val="21"/>
          <w:lang w:val="fr-FR"/>
        </w:rPr>
        <w:t xml:space="preserve">gardant sa configuration de </w:t>
      </w:r>
      <w:proofErr w:type="spellStart"/>
      <w:r>
        <w:rPr>
          <w:kern w:val="0"/>
          <w:szCs w:val="21"/>
          <w:lang w:val="fr-FR"/>
        </w:rPr>
        <w:t>mouflage</w:t>
      </w:r>
      <w:proofErr w:type="spellEnd"/>
      <w:r>
        <w:rPr>
          <w:kern w:val="0"/>
          <w:szCs w:val="21"/>
          <w:lang w:val="fr-FR"/>
        </w:rPr>
        <w:t xml:space="preserve"> permanent 4 brins</w:t>
      </w:r>
      <w:r w:rsidR="00D201F5" w:rsidRPr="00F46E7E">
        <w:rPr>
          <w:kern w:val="0"/>
          <w:szCs w:val="21"/>
          <w:lang w:val="fr-FR"/>
        </w:rPr>
        <w:t>.</w:t>
      </w:r>
      <w:r w:rsidR="00247858">
        <w:rPr>
          <w:kern w:val="0"/>
          <w:szCs w:val="21"/>
          <w:lang w:val="fr-FR"/>
        </w:rPr>
        <w:t xml:space="preserve"> </w:t>
      </w:r>
      <w:r w:rsidRPr="00F46E7E">
        <w:rPr>
          <w:kern w:val="0"/>
          <w:szCs w:val="21"/>
          <w:lang w:val="fr-FR"/>
        </w:rPr>
        <w:t>Le</w:t>
      </w:r>
      <w:r w:rsidR="00D201F5" w:rsidRPr="00F46E7E">
        <w:rPr>
          <w:kern w:val="0"/>
          <w:szCs w:val="21"/>
          <w:lang w:val="fr-FR"/>
        </w:rPr>
        <w:t xml:space="preserve"> HPS</w:t>
      </w:r>
      <w:r w:rsidRPr="00F46E7E">
        <w:rPr>
          <w:kern w:val="0"/>
          <w:szCs w:val="21"/>
          <w:lang w:val="fr-FR"/>
        </w:rPr>
        <w:t xml:space="preserve"> (High Performance Slewing), permet l’optimisation du mo</w:t>
      </w:r>
      <w:r w:rsidR="00951A87">
        <w:rPr>
          <w:kern w:val="0"/>
          <w:szCs w:val="21"/>
          <w:lang w:val="fr-FR"/>
        </w:rPr>
        <w:t>u</w:t>
      </w:r>
      <w:r w:rsidRPr="00F46E7E">
        <w:rPr>
          <w:kern w:val="0"/>
          <w:szCs w:val="21"/>
          <w:lang w:val="fr-FR"/>
        </w:rPr>
        <w:t>vement de rotation de la grue.</w:t>
      </w:r>
      <w:r w:rsidR="00D201F5" w:rsidRPr="00F46E7E">
        <w:rPr>
          <w:kern w:val="0"/>
          <w:szCs w:val="21"/>
          <w:lang w:val="fr-FR"/>
        </w:rPr>
        <w:t xml:space="preserve"> </w:t>
      </w:r>
    </w:p>
    <w:p w14:paraId="6B78F7EC" w14:textId="77777777" w:rsidR="0068028D" w:rsidRDefault="0068028D" w:rsidP="00D201F5">
      <w:pPr>
        <w:pStyle w:val="BodyText"/>
        <w:ind w:left="0"/>
        <w:rPr>
          <w:kern w:val="0"/>
          <w:szCs w:val="21"/>
          <w:lang w:val="fr-FR"/>
        </w:rPr>
      </w:pPr>
    </w:p>
    <w:p w14:paraId="70C3104B" w14:textId="2BCD2C21" w:rsidR="00D201F5" w:rsidRPr="0068028D" w:rsidRDefault="00F46E7E" w:rsidP="00D201F5">
      <w:pPr>
        <w:pStyle w:val="BodyText"/>
        <w:ind w:left="0"/>
        <w:rPr>
          <w:kern w:val="0"/>
          <w:szCs w:val="21"/>
          <w:lang w:val="fr-FR"/>
        </w:rPr>
      </w:pPr>
      <w:r w:rsidRPr="00F46E7E">
        <w:rPr>
          <w:kern w:val="0"/>
          <w:szCs w:val="21"/>
          <w:lang w:val="fr-FR"/>
        </w:rPr>
        <w:t xml:space="preserve">Des indicateurs de maintenance accompagnent </w:t>
      </w:r>
      <w:r w:rsidR="00951A87">
        <w:rPr>
          <w:kern w:val="0"/>
          <w:szCs w:val="21"/>
          <w:lang w:val="fr-FR"/>
        </w:rPr>
        <w:t xml:space="preserve">aussi </w:t>
      </w:r>
      <w:r w:rsidR="001C0499">
        <w:rPr>
          <w:kern w:val="0"/>
          <w:szCs w:val="21"/>
          <w:lang w:val="fr-FR"/>
        </w:rPr>
        <w:t>la grue</w:t>
      </w:r>
      <w:r>
        <w:rPr>
          <w:kern w:val="0"/>
          <w:szCs w:val="21"/>
          <w:lang w:val="fr-FR"/>
        </w:rPr>
        <w:t xml:space="preserve"> </w:t>
      </w:r>
      <w:r w:rsidR="00247858">
        <w:rPr>
          <w:kern w:val="0"/>
          <w:szCs w:val="21"/>
          <w:lang w:val="fr-FR"/>
        </w:rPr>
        <w:t xml:space="preserve">tout au long de son utilisation </w:t>
      </w:r>
      <w:r w:rsidR="0068028D">
        <w:rPr>
          <w:kern w:val="0"/>
          <w:szCs w:val="21"/>
          <w:lang w:val="fr-FR"/>
        </w:rPr>
        <w:t xml:space="preserve">et permettent </w:t>
      </w:r>
      <w:r w:rsidR="00247858">
        <w:rPr>
          <w:kern w:val="0"/>
          <w:szCs w:val="21"/>
          <w:lang w:val="fr-FR"/>
        </w:rPr>
        <w:t>de garantir</w:t>
      </w:r>
      <w:r w:rsidR="0068028D">
        <w:rPr>
          <w:kern w:val="0"/>
          <w:szCs w:val="21"/>
          <w:lang w:val="fr-FR"/>
        </w:rPr>
        <w:t xml:space="preserve"> </w:t>
      </w:r>
      <w:r w:rsidR="001C0499">
        <w:rPr>
          <w:kern w:val="0"/>
          <w:szCs w:val="21"/>
          <w:lang w:val="fr-FR"/>
        </w:rPr>
        <w:t>son</w:t>
      </w:r>
      <w:r w:rsidR="0068028D">
        <w:rPr>
          <w:kern w:val="0"/>
          <w:szCs w:val="21"/>
          <w:lang w:val="fr-FR"/>
        </w:rPr>
        <w:t xml:space="preserve"> bon fonctionnement</w:t>
      </w:r>
      <w:r w:rsidR="00D201F5" w:rsidRPr="0068028D">
        <w:rPr>
          <w:kern w:val="0"/>
          <w:szCs w:val="21"/>
          <w:lang w:val="fr-FR"/>
        </w:rPr>
        <w:t xml:space="preserve">. </w:t>
      </w:r>
    </w:p>
    <w:p w14:paraId="0654EF55" w14:textId="77777777" w:rsidR="00D201F5" w:rsidRPr="0068028D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036E3A84" w14:textId="2C6E2190" w:rsidR="00D201F5" w:rsidRPr="001C0499" w:rsidRDefault="001C0499" w:rsidP="00D201F5">
      <w:pPr>
        <w:pStyle w:val="BodyText"/>
        <w:ind w:left="0"/>
        <w:rPr>
          <w:kern w:val="0"/>
          <w:szCs w:val="21"/>
          <w:lang w:val="fr-FR"/>
        </w:rPr>
      </w:pPr>
      <w:r w:rsidRPr="001C0499">
        <w:rPr>
          <w:kern w:val="0"/>
          <w:szCs w:val="21"/>
          <w:lang w:val="fr-FR"/>
        </w:rPr>
        <w:t>Par ailleurs</w:t>
      </w:r>
      <w:r w:rsidR="00D201F5" w:rsidRPr="001C0499">
        <w:rPr>
          <w:kern w:val="0"/>
          <w:szCs w:val="21"/>
          <w:lang w:val="fr-FR"/>
        </w:rPr>
        <w:t xml:space="preserve">, </w:t>
      </w:r>
      <w:r w:rsidRPr="001C0499">
        <w:rPr>
          <w:kern w:val="0"/>
          <w:szCs w:val="21"/>
          <w:lang w:val="fr-FR"/>
        </w:rPr>
        <w:t>la</w:t>
      </w:r>
      <w:r w:rsidR="00D201F5" w:rsidRPr="001C0499">
        <w:rPr>
          <w:kern w:val="0"/>
          <w:szCs w:val="21"/>
          <w:lang w:val="fr-FR"/>
        </w:rPr>
        <w:t xml:space="preserve"> Hup 40-30 </w:t>
      </w:r>
      <w:r w:rsidRPr="001C0499">
        <w:rPr>
          <w:kern w:val="0"/>
          <w:szCs w:val="21"/>
          <w:lang w:val="fr-FR"/>
        </w:rPr>
        <w:t>offre la fonction</w:t>
      </w:r>
      <w:r w:rsidR="00D201F5" w:rsidRPr="001C0499">
        <w:rPr>
          <w:kern w:val="0"/>
          <w:szCs w:val="21"/>
          <w:lang w:val="fr-FR"/>
        </w:rPr>
        <w:t xml:space="preserve"> Power Control </w:t>
      </w:r>
      <w:r w:rsidRPr="001C0499">
        <w:rPr>
          <w:kern w:val="0"/>
          <w:szCs w:val="21"/>
          <w:lang w:val="fr-FR"/>
        </w:rPr>
        <w:t xml:space="preserve">qui permet à la grue </w:t>
      </w:r>
      <w:r w:rsidR="00880F17">
        <w:rPr>
          <w:kern w:val="0"/>
          <w:szCs w:val="21"/>
          <w:lang w:val="fr-FR"/>
        </w:rPr>
        <w:t>de s’adapter au réseau d’alimentation disponible sur le chantier</w:t>
      </w:r>
      <w:r w:rsidR="00D201F5" w:rsidRPr="001C0499">
        <w:rPr>
          <w:kern w:val="0"/>
          <w:szCs w:val="21"/>
          <w:lang w:val="fr-FR"/>
        </w:rPr>
        <w:t xml:space="preserve">. </w:t>
      </w:r>
      <w:r w:rsidRPr="001C0499">
        <w:rPr>
          <w:kern w:val="0"/>
          <w:szCs w:val="21"/>
          <w:lang w:val="fr-FR"/>
        </w:rPr>
        <w:t>Cette</w:t>
      </w:r>
      <w:r w:rsidR="00D201F5" w:rsidRPr="001C0499">
        <w:rPr>
          <w:kern w:val="0"/>
          <w:szCs w:val="21"/>
          <w:lang w:val="fr-FR"/>
        </w:rPr>
        <w:t xml:space="preserve"> </w:t>
      </w:r>
      <w:r w:rsidRPr="001C0499">
        <w:rPr>
          <w:kern w:val="0"/>
          <w:szCs w:val="21"/>
          <w:lang w:val="fr-FR"/>
        </w:rPr>
        <w:t>adaptabilité signifie que l’utilisateur n’a pas</w:t>
      </w:r>
      <w:r w:rsidR="00B007DD">
        <w:rPr>
          <w:kern w:val="0"/>
          <w:szCs w:val="21"/>
          <w:lang w:val="fr-FR"/>
        </w:rPr>
        <w:t xml:space="preserve"> forcément</w:t>
      </w:r>
      <w:r w:rsidRPr="001C0499">
        <w:rPr>
          <w:kern w:val="0"/>
          <w:szCs w:val="21"/>
          <w:lang w:val="fr-FR"/>
        </w:rPr>
        <w:t xml:space="preserve"> besoin </w:t>
      </w:r>
      <w:r w:rsidR="00B007DD">
        <w:rPr>
          <w:kern w:val="0"/>
          <w:szCs w:val="21"/>
          <w:lang w:val="fr-FR"/>
        </w:rPr>
        <w:t xml:space="preserve">de fournir </w:t>
      </w:r>
      <w:r>
        <w:rPr>
          <w:kern w:val="0"/>
          <w:szCs w:val="21"/>
          <w:lang w:val="fr-FR"/>
        </w:rPr>
        <w:t>une</w:t>
      </w:r>
      <w:r w:rsidRPr="001C0499">
        <w:rPr>
          <w:kern w:val="0"/>
          <w:szCs w:val="21"/>
          <w:lang w:val="fr-FR"/>
        </w:rPr>
        <w:t xml:space="preserve"> alimentation</w:t>
      </w:r>
      <w:r>
        <w:rPr>
          <w:kern w:val="0"/>
          <w:szCs w:val="21"/>
          <w:lang w:val="fr-FR"/>
        </w:rPr>
        <w:t xml:space="preserve"> électrique</w:t>
      </w:r>
      <w:r w:rsidRPr="001C0499">
        <w:rPr>
          <w:kern w:val="0"/>
          <w:szCs w:val="21"/>
          <w:lang w:val="fr-FR"/>
        </w:rPr>
        <w:t xml:space="preserve">, </w:t>
      </w:r>
      <w:r>
        <w:rPr>
          <w:kern w:val="0"/>
          <w:szCs w:val="21"/>
          <w:lang w:val="fr-FR"/>
        </w:rPr>
        <w:t>ce qui facilit</w:t>
      </w:r>
      <w:r w:rsidR="00B007DD">
        <w:rPr>
          <w:kern w:val="0"/>
          <w:szCs w:val="21"/>
          <w:lang w:val="fr-FR"/>
        </w:rPr>
        <w:t>e</w:t>
      </w:r>
      <w:r>
        <w:rPr>
          <w:kern w:val="0"/>
          <w:szCs w:val="21"/>
          <w:lang w:val="fr-FR"/>
        </w:rPr>
        <w:t xml:space="preserve"> le chantier et en réduit le coût.</w:t>
      </w:r>
    </w:p>
    <w:p w14:paraId="36C79AFE" w14:textId="77777777" w:rsidR="00D201F5" w:rsidRPr="001C0499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2291CF3A" w14:textId="61F56E79" w:rsidR="00D201F5" w:rsidRPr="001C0499" w:rsidRDefault="001C0499" w:rsidP="00D201F5">
      <w:pPr>
        <w:pStyle w:val="BodyText"/>
        <w:ind w:left="0"/>
        <w:rPr>
          <w:kern w:val="0"/>
          <w:szCs w:val="21"/>
          <w:lang w:val="fr-FR"/>
        </w:rPr>
      </w:pPr>
      <w:r w:rsidRPr="001C0499">
        <w:rPr>
          <w:kern w:val="0"/>
          <w:szCs w:val="21"/>
          <w:lang w:val="fr-FR"/>
        </w:rPr>
        <w:t>La nouvelle gamme</w:t>
      </w:r>
      <w:r w:rsidR="00D201F5" w:rsidRPr="001C0499">
        <w:rPr>
          <w:kern w:val="0"/>
          <w:szCs w:val="21"/>
          <w:lang w:val="fr-FR"/>
        </w:rPr>
        <w:t xml:space="preserve"> Potain Hup </w:t>
      </w:r>
      <w:r w:rsidRPr="001C0499">
        <w:rPr>
          <w:kern w:val="0"/>
          <w:szCs w:val="21"/>
          <w:lang w:val="fr-FR"/>
        </w:rPr>
        <w:t>remplace désormais les modèle</w:t>
      </w:r>
      <w:r>
        <w:rPr>
          <w:kern w:val="0"/>
          <w:szCs w:val="21"/>
          <w:lang w:val="fr-FR"/>
        </w:rPr>
        <w:t>s de grues à montage automatisé</w:t>
      </w:r>
      <w:r w:rsidR="00D201F5" w:rsidRPr="001C0499">
        <w:rPr>
          <w:kern w:val="0"/>
          <w:szCs w:val="21"/>
          <w:lang w:val="fr-FR"/>
        </w:rPr>
        <w:t xml:space="preserve"> </w:t>
      </w:r>
      <w:proofErr w:type="spellStart"/>
      <w:r w:rsidR="00D201F5" w:rsidRPr="001C0499">
        <w:rPr>
          <w:kern w:val="0"/>
          <w:szCs w:val="21"/>
          <w:lang w:val="fr-FR"/>
        </w:rPr>
        <w:t>Igo</w:t>
      </w:r>
      <w:proofErr w:type="spellEnd"/>
      <w:r w:rsidR="0090463A">
        <w:rPr>
          <w:kern w:val="0"/>
          <w:szCs w:val="21"/>
          <w:lang w:val="fr-FR"/>
        </w:rPr>
        <w:t xml:space="preserve">. Les livraisons de la </w:t>
      </w:r>
      <w:proofErr w:type="spellStart"/>
      <w:r w:rsidR="00D201F5" w:rsidRPr="001C0499">
        <w:rPr>
          <w:kern w:val="0"/>
          <w:szCs w:val="21"/>
          <w:lang w:val="fr-FR"/>
        </w:rPr>
        <w:t>Hup</w:t>
      </w:r>
      <w:proofErr w:type="spellEnd"/>
      <w:r w:rsidR="00D201F5" w:rsidRPr="001C0499">
        <w:rPr>
          <w:kern w:val="0"/>
          <w:szCs w:val="21"/>
          <w:lang w:val="fr-FR"/>
        </w:rPr>
        <w:t xml:space="preserve"> 40-30 </w:t>
      </w:r>
      <w:r w:rsidR="0090463A">
        <w:rPr>
          <w:kern w:val="0"/>
          <w:szCs w:val="21"/>
          <w:lang w:val="fr-FR"/>
        </w:rPr>
        <w:t>débuteront</w:t>
      </w:r>
      <w:r w:rsidR="00846BF8">
        <w:rPr>
          <w:kern w:val="0"/>
          <w:szCs w:val="21"/>
          <w:lang w:val="fr-FR"/>
        </w:rPr>
        <w:t xml:space="preserve"> </w:t>
      </w:r>
      <w:r w:rsidR="0090463A">
        <w:rPr>
          <w:kern w:val="0"/>
          <w:szCs w:val="21"/>
          <w:lang w:val="fr-FR"/>
        </w:rPr>
        <w:t>janvier</w:t>
      </w:r>
      <w:r w:rsidR="00D201F5" w:rsidRPr="001C0499">
        <w:rPr>
          <w:kern w:val="0"/>
          <w:szCs w:val="21"/>
          <w:lang w:val="fr-FR"/>
        </w:rPr>
        <w:t xml:space="preserve"> 2017.</w:t>
      </w:r>
    </w:p>
    <w:p w14:paraId="4EC7AC73" w14:textId="77777777" w:rsidR="00D201F5" w:rsidRPr="001C0499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D2FA373" w14:textId="38BDBC72" w:rsidR="00D201F5" w:rsidRPr="00056A96" w:rsidRDefault="00D201F5" w:rsidP="00D201F5">
      <w:pPr>
        <w:pStyle w:val="BodyText"/>
        <w:ind w:left="0"/>
        <w:rPr>
          <w:kern w:val="0"/>
          <w:szCs w:val="21"/>
          <w:lang w:val="fr-FR"/>
        </w:rPr>
      </w:pPr>
      <w:r w:rsidRPr="00056A96">
        <w:rPr>
          <w:kern w:val="0"/>
          <w:szCs w:val="21"/>
          <w:lang w:val="fr-FR"/>
        </w:rPr>
        <w:t>“</w:t>
      </w:r>
      <w:r w:rsidR="00056A96" w:rsidRPr="00056A96">
        <w:rPr>
          <w:kern w:val="0"/>
          <w:szCs w:val="21"/>
          <w:lang w:val="fr-FR"/>
        </w:rPr>
        <w:t>La nouvelle</w:t>
      </w:r>
      <w:r w:rsidRPr="00056A96">
        <w:rPr>
          <w:kern w:val="0"/>
          <w:szCs w:val="21"/>
          <w:lang w:val="fr-FR"/>
        </w:rPr>
        <w:t xml:space="preserve"> Hup</w:t>
      </w:r>
      <w:r w:rsidR="000E3CD6">
        <w:rPr>
          <w:kern w:val="0"/>
          <w:szCs w:val="21"/>
          <w:lang w:val="fr-FR"/>
        </w:rPr>
        <w:t xml:space="preserve"> 40-30 repré</w:t>
      </w:r>
      <w:r w:rsidRPr="00056A96">
        <w:rPr>
          <w:kern w:val="0"/>
          <w:szCs w:val="21"/>
          <w:lang w:val="fr-FR"/>
        </w:rPr>
        <w:t>sent</w:t>
      </w:r>
      <w:r w:rsidR="00056A96" w:rsidRPr="00056A96">
        <w:rPr>
          <w:kern w:val="0"/>
          <w:szCs w:val="21"/>
          <w:lang w:val="fr-FR"/>
        </w:rPr>
        <w:t>e</w:t>
      </w:r>
      <w:r w:rsidRPr="00056A96">
        <w:rPr>
          <w:kern w:val="0"/>
          <w:szCs w:val="21"/>
          <w:lang w:val="fr-FR"/>
        </w:rPr>
        <w:t xml:space="preserve"> </w:t>
      </w:r>
      <w:r w:rsidR="00056A96" w:rsidRPr="00056A96">
        <w:rPr>
          <w:kern w:val="0"/>
          <w:szCs w:val="21"/>
          <w:lang w:val="fr-FR"/>
        </w:rPr>
        <w:t xml:space="preserve">un </w:t>
      </w:r>
      <w:r w:rsidRPr="00056A96">
        <w:rPr>
          <w:kern w:val="0"/>
          <w:szCs w:val="21"/>
          <w:lang w:val="fr-FR"/>
        </w:rPr>
        <w:t>invest</w:t>
      </w:r>
      <w:r w:rsidR="000E3CD6">
        <w:rPr>
          <w:kern w:val="0"/>
          <w:szCs w:val="21"/>
          <w:lang w:val="fr-FR"/>
        </w:rPr>
        <w:t>isse</w:t>
      </w:r>
      <w:r w:rsidRPr="00056A96">
        <w:rPr>
          <w:kern w:val="0"/>
          <w:szCs w:val="21"/>
          <w:lang w:val="fr-FR"/>
        </w:rPr>
        <w:t xml:space="preserve">ment </w:t>
      </w:r>
      <w:r w:rsidR="00056A96" w:rsidRPr="00056A96">
        <w:rPr>
          <w:kern w:val="0"/>
          <w:szCs w:val="21"/>
          <w:lang w:val="fr-FR"/>
        </w:rPr>
        <w:t>important en termes de recherché et innovation au sein de Manitowoc, comprenant une période longue de tests pour créer ce modèle avancé.</w:t>
      </w:r>
      <w:r w:rsidRPr="00056A96">
        <w:rPr>
          <w:kern w:val="0"/>
          <w:szCs w:val="21"/>
          <w:lang w:val="fr-FR"/>
        </w:rPr>
        <w:t xml:space="preserve">” </w:t>
      </w:r>
      <w:r w:rsidR="00056A96">
        <w:rPr>
          <w:kern w:val="0"/>
          <w:szCs w:val="21"/>
          <w:lang w:val="fr-FR"/>
        </w:rPr>
        <w:t xml:space="preserve">Commente Jean-Pierre </w:t>
      </w:r>
      <w:r w:rsidRPr="00056A96">
        <w:rPr>
          <w:kern w:val="0"/>
          <w:szCs w:val="21"/>
          <w:lang w:val="fr-FR"/>
        </w:rPr>
        <w:t>Zaffiro. “</w:t>
      </w:r>
      <w:r w:rsidR="00056A96" w:rsidRPr="00056A96">
        <w:rPr>
          <w:kern w:val="0"/>
          <w:szCs w:val="21"/>
          <w:lang w:val="fr-FR"/>
        </w:rPr>
        <w:t xml:space="preserve">Cette grue représente une nouvelle </w:t>
      </w:r>
      <w:r w:rsidR="00BA6784" w:rsidRPr="00056A96">
        <w:rPr>
          <w:kern w:val="0"/>
          <w:szCs w:val="21"/>
          <w:lang w:val="fr-FR"/>
        </w:rPr>
        <w:t>génération</w:t>
      </w:r>
      <w:r w:rsidR="00056A96" w:rsidRPr="00056A96">
        <w:rPr>
          <w:kern w:val="0"/>
          <w:szCs w:val="21"/>
          <w:lang w:val="fr-FR"/>
        </w:rPr>
        <w:t xml:space="preserve"> </w:t>
      </w:r>
      <w:r w:rsidR="00E55D82">
        <w:rPr>
          <w:kern w:val="0"/>
          <w:szCs w:val="21"/>
          <w:lang w:val="fr-FR"/>
        </w:rPr>
        <w:t>en avance par rapport à la</w:t>
      </w:r>
      <w:r w:rsidR="00056A96">
        <w:rPr>
          <w:kern w:val="0"/>
          <w:szCs w:val="21"/>
          <w:lang w:val="fr-FR"/>
        </w:rPr>
        <w:t xml:space="preserve"> concurrence</w:t>
      </w:r>
      <w:r w:rsidRPr="00056A96">
        <w:rPr>
          <w:kern w:val="0"/>
          <w:szCs w:val="21"/>
          <w:lang w:val="fr-FR"/>
        </w:rPr>
        <w:t xml:space="preserve"> </w:t>
      </w:r>
      <w:r w:rsidR="00056A96">
        <w:rPr>
          <w:kern w:val="0"/>
          <w:szCs w:val="21"/>
          <w:lang w:val="fr-FR"/>
        </w:rPr>
        <w:t>et réaffirme la position de Manitowoc en qualité de leader mondial dans le domaine des grues à montage automatisé</w:t>
      </w:r>
      <w:r w:rsidRPr="00056A96">
        <w:rPr>
          <w:kern w:val="0"/>
          <w:szCs w:val="21"/>
          <w:lang w:val="fr-FR"/>
        </w:rPr>
        <w:t>.</w:t>
      </w:r>
      <w:r w:rsidRPr="00056A96">
        <w:rPr>
          <w:szCs w:val="21"/>
          <w:lang w:val="fr-FR"/>
        </w:rPr>
        <w:t xml:space="preserve">”  </w:t>
      </w:r>
    </w:p>
    <w:p w14:paraId="079E4D4B" w14:textId="77777777" w:rsidR="00D201F5" w:rsidRPr="00056A96" w:rsidRDefault="00D201F5" w:rsidP="00D201F5">
      <w:pPr>
        <w:pStyle w:val="BodyText"/>
        <w:ind w:left="0"/>
        <w:rPr>
          <w:kern w:val="0"/>
          <w:szCs w:val="21"/>
          <w:lang w:val="fr-FR"/>
        </w:rPr>
      </w:pPr>
    </w:p>
    <w:p w14:paraId="5F07F9E8" w14:textId="77777777" w:rsidR="00D201F5" w:rsidRPr="00056A96" w:rsidRDefault="00D201F5" w:rsidP="00D201F5">
      <w:pPr>
        <w:pStyle w:val="BodyText"/>
        <w:ind w:left="720"/>
        <w:jc w:val="both"/>
        <w:rPr>
          <w:kern w:val="0"/>
          <w:szCs w:val="21"/>
          <w:lang w:val="fr-FR"/>
        </w:rPr>
      </w:pPr>
    </w:p>
    <w:p w14:paraId="500B13F2" w14:textId="77777777" w:rsidR="00D201F5" w:rsidRPr="00056A96" w:rsidRDefault="00D201F5" w:rsidP="00D201F5">
      <w:pPr>
        <w:pStyle w:val="BodyText"/>
        <w:ind w:left="720"/>
        <w:jc w:val="both"/>
        <w:rPr>
          <w:lang w:val="fr-FR"/>
        </w:rPr>
      </w:pPr>
    </w:p>
    <w:p w14:paraId="67504BAA" w14:textId="77777777" w:rsidR="00AC525A" w:rsidRPr="009A368C" w:rsidRDefault="00AC525A" w:rsidP="00AC525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-FIN-</w:t>
      </w:r>
    </w:p>
    <w:p w14:paraId="77CC0002" w14:textId="77777777" w:rsidR="00D201F5" w:rsidRPr="00E41F33" w:rsidRDefault="00D201F5" w:rsidP="00D201F5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829456F" w14:textId="77777777" w:rsidR="00D201F5" w:rsidRPr="00E41F33" w:rsidRDefault="00D201F5" w:rsidP="00D201F5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1259A525" w14:textId="77777777" w:rsidR="00D201F5" w:rsidRPr="00E41F33" w:rsidRDefault="00D201F5" w:rsidP="00D201F5">
      <w:pPr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41F33">
        <w:rPr>
          <w:rFonts w:ascii="Verdana" w:hAnsi="Verdana"/>
          <w:color w:val="ED1C2A"/>
          <w:sz w:val="18"/>
          <w:szCs w:val="18"/>
          <w:lang w:val="fr-FR"/>
        </w:rPr>
        <w:t xml:space="preserve">CONTACT </w:t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  <w:r w:rsidRPr="00E41F33">
        <w:rPr>
          <w:rFonts w:ascii="Verdana" w:hAnsi="Verdana"/>
          <w:color w:val="ED1C2A"/>
          <w:sz w:val="18"/>
          <w:szCs w:val="18"/>
          <w:lang w:val="fr-FR"/>
        </w:rPr>
        <w:tab/>
      </w:r>
    </w:p>
    <w:p w14:paraId="14212C8C" w14:textId="77777777" w:rsidR="00D201F5" w:rsidRPr="00E41F33" w:rsidRDefault="00D201F5" w:rsidP="00D201F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41F33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E41F33">
        <w:rPr>
          <w:rFonts w:ascii="Verdana" w:hAnsi="Verdana"/>
          <w:sz w:val="18"/>
          <w:szCs w:val="18"/>
          <w:lang w:val="fr-FR"/>
        </w:rPr>
        <w:tab/>
      </w:r>
      <w:r w:rsidRPr="00E41F33">
        <w:rPr>
          <w:rFonts w:ascii="Verdana" w:hAnsi="Verdana"/>
          <w:b/>
          <w:color w:val="41525C"/>
          <w:sz w:val="18"/>
          <w:szCs w:val="18"/>
          <w:lang w:val="fr-FR"/>
        </w:rPr>
        <w:t xml:space="preserve">Damian Joseph </w:t>
      </w:r>
    </w:p>
    <w:p w14:paraId="57B6C1DD" w14:textId="77777777" w:rsidR="00D201F5" w:rsidRPr="00016624" w:rsidRDefault="00D201F5" w:rsidP="00D201F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016624">
        <w:rPr>
          <w:rFonts w:ascii="Verdana" w:hAnsi="Verdana"/>
          <w:sz w:val="18"/>
          <w:szCs w:val="18"/>
          <w:lang w:val="fr-FR"/>
        </w:rPr>
        <w:tab/>
      </w:r>
      <w:r w:rsidRPr="00016624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19380E4F" w14:textId="7CF1E8EF" w:rsidR="00D201F5" w:rsidRPr="00681F1B" w:rsidRDefault="00016624" w:rsidP="00D201F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16624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="00D201F5" w:rsidRPr="00681F1B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 w:rsidR="00D201F5"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14:paraId="1689AA11" w14:textId="0D6D7254" w:rsidR="00D201F5" w:rsidRDefault="001F5F69" w:rsidP="00D201F5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  <w:lang w:val="fr-FR"/>
        </w:rPr>
      </w:pPr>
      <w:hyperlink r:id="rId10" w:history="1">
        <w:r w:rsidR="00D201F5" w:rsidRPr="00735E1D">
          <w:rPr>
            <w:rStyle w:val="Hyperlink"/>
            <w:rFonts w:ascii="Verdana" w:hAnsi="Verdana"/>
            <w:sz w:val="18"/>
            <w:szCs w:val="18"/>
            <w:lang w:val="fr-FR"/>
          </w:rPr>
          <w:t>c</w:t>
        </w:r>
        <w:r w:rsidR="00D201F5">
          <w:rPr>
            <w:rStyle w:val="Hyperlink"/>
            <w:rFonts w:ascii="Verdana" w:hAnsi="Verdana"/>
            <w:sz w:val="18"/>
            <w:szCs w:val="18"/>
            <w:lang w:val="fr-FR"/>
          </w:rPr>
          <w:t>ristelle</w:t>
        </w:r>
        <w:r w:rsidR="00D201F5" w:rsidRPr="00735E1D">
          <w:rPr>
            <w:rStyle w:val="Hyperlink"/>
            <w:rFonts w:ascii="Verdana" w:hAnsi="Verdana"/>
            <w:sz w:val="18"/>
            <w:szCs w:val="18"/>
            <w:lang w:val="fr-FR"/>
          </w:rPr>
          <w:t>.</w:t>
        </w:r>
        <w:r w:rsidR="00D201F5">
          <w:rPr>
            <w:rStyle w:val="Hyperlink"/>
            <w:rFonts w:ascii="Verdana" w:hAnsi="Verdana"/>
            <w:sz w:val="18"/>
            <w:szCs w:val="18"/>
            <w:lang w:val="fr-FR"/>
          </w:rPr>
          <w:t>lacourt</w:t>
        </w:r>
        <w:r w:rsidR="00D201F5" w:rsidRPr="00735E1D">
          <w:rPr>
            <w:rStyle w:val="Hyperlink"/>
            <w:rFonts w:ascii="Verdana" w:hAnsi="Verdana"/>
            <w:sz w:val="18"/>
            <w:szCs w:val="18"/>
            <w:lang w:val="fr-FR"/>
          </w:rPr>
          <w:t>@manitowoc.com</w:t>
        </w:r>
      </w:hyperlink>
      <w:r w:rsidR="00D201F5" w:rsidRPr="00681F1B">
        <w:rPr>
          <w:rFonts w:ascii="Verdana" w:hAnsi="Verdana"/>
          <w:sz w:val="18"/>
          <w:szCs w:val="18"/>
          <w:lang w:val="fr-FR"/>
        </w:rPr>
        <w:tab/>
      </w:r>
      <w:hyperlink r:id="rId11" w:history="1">
        <w:r w:rsidR="00D201F5" w:rsidRPr="00D97684">
          <w:rPr>
            <w:rStyle w:val="Hyperlink"/>
            <w:rFonts w:ascii="Verdana" w:hAnsi="Verdana"/>
            <w:sz w:val="18"/>
            <w:szCs w:val="18"/>
            <w:lang w:val="fr-FR"/>
          </w:rPr>
          <w:t>damian.joseph@se10.com</w:t>
        </w:r>
      </w:hyperlink>
    </w:p>
    <w:p w14:paraId="3860DE5C" w14:textId="77777777" w:rsidR="00053C35" w:rsidRPr="00EB53A1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fr-FR"/>
        </w:rPr>
      </w:pPr>
    </w:p>
    <w:p w14:paraId="773F4523" w14:textId="77777777" w:rsidR="00D4675D" w:rsidRPr="00EB53A1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fr-FR"/>
        </w:rPr>
      </w:pPr>
    </w:p>
    <w:p w14:paraId="418CB0DB" w14:textId="77777777" w:rsidR="00AC525A" w:rsidRPr="000369C4" w:rsidRDefault="00AC525A" w:rsidP="00AC525A">
      <w:pPr>
        <w:rPr>
          <w:rFonts w:ascii="Georgia" w:hAnsi="Georgia"/>
          <w:sz w:val="19"/>
        </w:rPr>
      </w:pPr>
      <w:r>
        <w:rPr>
          <w:rFonts w:ascii="Verdana" w:hAnsi="Verdana"/>
          <w:color w:val="ED1C2A"/>
          <w:sz w:val="18"/>
        </w:rPr>
        <w:t>À PROPOS DE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Fondée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en 1902,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est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un leader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mondial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dans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la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fabrication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grues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et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sol</w:t>
      </w:r>
      <w:r>
        <w:rPr>
          <w:rFonts w:ascii="Verdana" w:hAnsi="Verdana"/>
          <w:color w:val="41525C"/>
          <w:sz w:val="18"/>
          <w:szCs w:val="18"/>
          <w:lang w:val="es-ES"/>
        </w:rPr>
        <w:t>utions</w:t>
      </w:r>
      <w:proofErr w:type="spellEnd"/>
      <w:r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  <w:lang w:val="es-ES"/>
        </w:rPr>
        <w:t>levage</w:t>
      </w:r>
      <w:proofErr w:type="spellEnd"/>
      <w:r>
        <w:rPr>
          <w:rFonts w:ascii="Verdana" w:hAnsi="Verdana"/>
          <w:color w:val="41525C"/>
          <w:sz w:val="18"/>
          <w:szCs w:val="18"/>
          <w:lang w:val="es-ES"/>
        </w:rPr>
        <w:t xml:space="preserve"> et </w:t>
      </w:r>
      <w:proofErr w:type="spellStart"/>
      <w:r>
        <w:rPr>
          <w:rFonts w:ascii="Verdana" w:hAnsi="Verdana"/>
          <w:color w:val="41525C"/>
          <w:sz w:val="18"/>
          <w:szCs w:val="18"/>
          <w:lang w:val="es-ES"/>
        </w:rPr>
        <w:t>compte</w:t>
      </w:r>
      <w:proofErr w:type="spellEnd"/>
      <w:r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unités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production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,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distribution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et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service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dans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20 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pays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. Manitowoc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est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reconnue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comme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l’un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des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principaux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fournisseurs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d’avant-garde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grues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sur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chenilles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grues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à tour et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grues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mobiles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opérant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dans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l’industrie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la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construction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lourde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. Elle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offre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en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outre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un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éventail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services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d’assistance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technique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et un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service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après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-vente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inégalés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dans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le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secteur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. En </w:t>
      </w:r>
      <w:r w:rsidRPr="002114F2">
        <w:rPr>
          <w:rFonts w:ascii="Verdana" w:hAnsi="Verdana"/>
          <w:color w:val="41525C"/>
          <w:sz w:val="18"/>
          <w:szCs w:val="18"/>
          <w:lang w:val="es-ES"/>
        </w:rPr>
        <w:lastRenderedPageBreak/>
        <w:t xml:space="preserve">2015, Manitowoc a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réalisé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un total de 1,9 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milliards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dollars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recettes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,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dont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plus de la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moitié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générées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en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dehors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 xml:space="preserve"> des </w:t>
      </w:r>
      <w:proofErr w:type="spellStart"/>
      <w:r w:rsidRPr="002114F2">
        <w:rPr>
          <w:rFonts w:ascii="Verdana" w:hAnsi="Verdana"/>
          <w:color w:val="41525C"/>
          <w:sz w:val="18"/>
          <w:szCs w:val="18"/>
          <w:lang w:val="es-ES"/>
        </w:rPr>
        <w:t>États-Unis</w:t>
      </w:r>
      <w:proofErr w:type="spellEnd"/>
      <w:r w:rsidRPr="002114F2">
        <w:rPr>
          <w:rFonts w:ascii="Verdana" w:hAnsi="Verdana"/>
          <w:color w:val="41525C"/>
          <w:sz w:val="18"/>
          <w:szCs w:val="18"/>
          <w:lang w:val="es-ES"/>
        </w:rPr>
        <w:t>.</w:t>
      </w:r>
    </w:p>
    <w:p w14:paraId="7677C991" w14:textId="77777777" w:rsidR="00F4696A" w:rsidRPr="00A678F4" w:rsidRDefault="00F4696A" w:rsidP="00F4696A">
      <w:pPr>
        <w:rPr>
          <w:rFonts w:ascii="Verdana" w:hAnsi="Verdana"/>
          <w:color w:val="41525C"/>
          <w:sz w:val="18"/>
          <w:szCs w:val="18"/>
        </w:rPr>
      </w:pPr>
    </w:p>
    <w:p w14:paraId="6C7CA6A0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MANITOWOC CRANES</w:t>
      </w:r>
    </w:p>
    <w:p w14:paraId="05113826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2401 South 30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00A3AC33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T +1 920 684 6621</w:t>
      </w:r>
    </w:p>
    <w:p w14:paraId="2211E251" w14:textId="5B94C023" w:rsidR="00587442" w:rsidRDefault="001F5F6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5B2D0154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6898EA20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4D5ABC12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2CEDCE57" w14:textId="77777777" w:rsidR="005053D2" w:rsidRDefault="005053D2" w:rsidP="00A678F4">
      <w:pPr>
        <w:spacing w:line="276" w:lineRule="auto"/>
        <w:rPr>
          <w:sz w:val="18"/>
          <w:szCs w:val="18"/>
        </w:rPr>
      </w:pPr>
      <w:bookmarkStart w:id="0" w:name="_GoBack"/>
      <w:bookmarkEnd w:id="0"/>
    </w:p>
    <w:p w14:paraId="3A11A43E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51D6A0AF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31DF4253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5D004171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6DDB7D57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18646506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5E8458BE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164D4865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2DDEF63A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5D98D700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4B7D033A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15F194F3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6FEBEFB0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495722BB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2EDC3A13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51ACB215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6938BEE5" w14:textId="77777777" w:rsidR="005053D2" w:rsidRPr="00587442" w:rsidRDefault="005053D2" w:rsidP="00A678F4">
      <w:pPr>
        <w:spacing w:line="276" w:lineRule="auto"/>
        <w:rPr>
          <w:sz w:val="18"/>
          <w:szCs w:val="18"/>
        </w:rPr>
      </w:pPr>
    </w:p>
    <w:sectPr w:rsidR="005053D2" w:rsidRPr="00587442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DDC4" w14:textId="77777777" w:rsidR="006411F4" w:rsidRDefault="006411F4">
      <w:r>
        <w:separator/>
      </w:r>
    </w:p>
  </w:endnote>
  <w:endnote w:type="continuationSeparator" w:id="0">
    <w:p w14:paraId="00C54C1C" w14:textId="77777777" w:rsidR="006411F4" w:rsidRDefault="0064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A3D68" w14:textId="77777777" w:rsidR="006411F4" w:rsidRDefault="006411F4">
      <w:r>
        <w:separator/>
      </w:r>
    </w:p>
  </w:footnote>
  <w:footnote w:type="continuationSeparator" w:id="0">
    <w:p w14:paraId="19C3D537" w14:textId="77777777" w:rsidR="006411F4" w:rsidRDefault="00641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C76B3" w14:textId="77777777" w:rsidR="00176EF2" w:rsidRPr="00164A29" w:rsidRDefault="00176EF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128720" w14:textId="5F0604E5" w:rsidR="00176EF2" w:rsidRPr="00164A29" w:rsidRDefault="00D201F5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launches pioneering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Hup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40-30 self-erecting crane</w:t>
    </w:r>
  </w:p>
  <w:p w14:paraId="1BD67ECA" w14:textId="084400A8" w:rsidR="00176EF2" w:rsidRPr="00164A29" w:rsidRDefault="00794AC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proofErr w:type="spellStart"/>
    <w:r>
      <w:rPr>
        <w:rFonts w:ascii="Verdana" w:hAnsi="Verdana"/>
        <w:color w:val="41525C"/>
        <w:sz w:val="18"/>
        <w:szCs w:val="18"/>
      </w:rPr>
      <w:t>Octobre</w:t>
    </w:r>
    <w:proofErr w:type="spellEnd"/>
    <w:r w:rsidR="00D201F5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03</w:t>
    </w:r>
    <w:r w:rsidR="00176EF2">
      <w:rPr>
        <w:rFonts w:ascii="Verdana" w:hAnsi="Verdana"/>
        <w:color w:val="41525C"/>
        <w:sz w:val="18"/>
        <w:szCs w:val="18"/>
      </w:rPr>
      <w:t>, 2016</w:t>
    </w:r>
  </w:p>
  <w:p w14:paraId="0ECACCA7" w14:textId="77777777" w:rsidR="00176EF2" w:rsidRPr="003E31C0" w:rsidRDefault="00176EF2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176EF2" w:rsidRDefault="00176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6624"/>
    <w:rsid w:val="000172C9"/>
    <w:rsid w:val="00022E8A"/>
    <w:rsid w:val="00023B8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6A9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3E3"/>
    <w:rsid w:val="000D5C73"/>
    <w:rsid w:val="000D7310"/>
    <w:rsid w:val="000E0422"/>
    <w:rsid w:val="000E1612"/>
    <w:rsid w:val="000E3CD6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499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5F69"/>
    <w:rsid w:val="001F7754"/>
    <w:rsid w:val="00200BD7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954"/>
    <w:rsid w:val="00246C58"/>
    <w:rsid w:val="002478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2A48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DA2"/>
    <w:rsid w:val="002D1C44"/>
    <w:rsid w:val="002D5395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6475"/>
    <w:rsid w:val="003077F1"/>
    <w:rsid w:val="00311308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6CC2"/>
    <w:rsid w:val="003970E8"/>
    <w:rsid w:val="003A1CDB"/>
    <w:rsid w:val="003A1EB0"/>
    <w:rsid w:val="003A378A"/>
    <w:rsid w:val="003A5075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1617C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1E7D"/>
    <w:rsid w:val="00502609"/>
    <w:rsid w:val="00505052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109B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AF"/>
    <w:rsid w:val="005A55B5"/>
    <w:rsid w:val="005A7C5F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11F4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28D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4C02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54AE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4ACE"/>
    <w:rsid w:val="007959F4"/>
    <w:rsid w:val="0079659E"/>
    <w:rsid w:val="007A083A"/>
    <w:rsid w:val="007A3B5C"/>
    <w:rsid w:val="007A4178"/>
    <w:rsid w:val="007A6320"/>
    <w:rsid w:val="007A6FDC"/>
    <w:rsid w:val="007B1434"/>
    <w:rsid w:val="007B6CB5"/>
    <w:rsid w:val="007C1F99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79D"/>
    <w:rsid w:val="00841023"/>
    <w:rsid w:val="00842E4F"/>
    <w:rsid w:val="00843B90"/>
    <w:rsid w:val="00843BF2"/>
    <w:rsid w:val="00845647"/>
    <w:rsid w:val="00846BF8"/>
    <w:rsid w:val="00853112"/>
    <w:rsid w:val="0085558D"/>
    <w:rsid w:val="008573FF"/>
    <w:rsid w:val="00861267"/>
    <w:rsid w:val="008775DC"/>
    <w:rsid w:val="00877E0E"/>
    <w:rsid w:val="00880F17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463A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8FA"/>
    <w:rsid w:val="00940C11"/>
    <w:rsid w:val="00941092"/>
    <w:rsid w:val="00941D0A"/>
    <w:rsid w:val="009428AF"/>
    <w:rsid w:val="00944B7D"/>
    <w:rsid w:val="009450CB"/>
    <w:rsid w:val="009466E7"/>
    <w:rsid w:val="00951A8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3652"/>
    <w:rsid w:val="009E0C7A"/>
    <w:rsid w:val="009E25CF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25A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7DD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2408B"/>
    <w:rsid w:val="00B30C5B"/>
    <w:rsid w:val="00B352BA"/>
    <w:rsid w:val="00B41A2D"/>
    <w:rsid w:val="00B41C25"/>
    <w:rsid w:val="00B44333"/>
    <w:rsid w:val="00B4482E"/>
    <w:rsid w:val="00B470EE"/>
    <w:rsid w:val="00B4744E"/>
    <w:rsid w:val="00B47AED"/>
    <w:rsid w:val="00B514E3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6784"/>
    <w:rsid w:val="00BA70C8"/>
    <w:rsid w:val="00BB324D"/>
    <w:rsid w:val="00BB3943"/>
    <w:rsid w:val="00BB4613"/>
    <w:rsid w:val="00BB5669"/>
    <w:rsid w:val="00BB5E03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B2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1F5"/>
    <w:rsid w:val="00D20EC5"/>
    <w:rsid w:val="00D22203"/>
    <w:rsid w:val="00D22C9C"/>
    <w:rsid w:val="00D252AC"/>
    <w:rsid w:val="00D253A1"/>
    <w:rsid w:val="00D26D6B"/>
    <w:rsid w:val="00D342AB"/>
    <w:rsid w:val="00D34B1D"/>
    <w:rsid w:val="00D36AB0"/>
    <w:rsid w:val="00D376BF"/>
    <w:rsid w:val="00D45E77"/>
    <w:rsid w:val="00D4675D"/>
    <w:rsid w:val="00D535EA"/>
    <w:rsid w:val="00D54980"/>
    <w:rsid w:val="00D56105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8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53A1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10AF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46E7E"/>
    <w:rsid w:val="00F527A5"/>
    <w:rsid w:val="00F5363E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CED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CC2"/>
    <w:rPr>
      <w:rFonts w:ascii="Courier New" w:hAnsi="Courier New" w:cs="Courier New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CC2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5B625-BD34-AD47-B559-5CE9C65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5263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4</cp:revision>
  <cp:lastPrinted>2014-03-31T14:21:00Z</cp:lastPrinted>
  <dcterms:created xsi:type="dcterms:W3CDTF">2016-09-30T11:23:00Z</dcterms:created>
  <dcterms:modified xsi:type="dcterms:W3CDTF">2016-10-03T09:09:00Z</dcterms:modified>
</cp:coreProperties>
</file>