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4EDEE752"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EA73C5">
        <w:rPr>
          <w:rFonts w:ascii="Verdana" w:hAnsi="Verdana"/>
          <w:color w:val="41525C"/>
          <w:sz w:val="18"/>
          <w:szCs w:val="18"/>
        </w:rPr>
        <w:t>May</w:t>
      </w:r>
      <w:r>
        <w:rPr>
          <w:rFonts w:ascii="Verdana" w:hAnsi="Verdana"/>
          <w:color w:val="41525C"/>
          <w:sz w:val="18"/>
          <w:szCs w:val="18"/>
        </w:rPr>
        <w:t xml:space="preserve"> </w:t>
      </w:r>
      <w:r w:rsidR="00304C86">
        <w:rPr>
          <w:rFonts w:ascii="Verdana" w:hAnsi="Verdana"/>
          <w:color w:val="41525C"/>
          <w:sz w:val="18"/>
          <w:szCs w:val="18"/>
        </w:rPr>
        <w:t>11</w:t>
      </w:r>
      <w:bookmarkStart w:id="0" w:name="_GoBack"/>
      <w:bookmarkEnd w:id="0"/>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88B2581" w14:textId="77777777" w:rsidR="00D97230" w:rsidRDefault="00D97230" w:rsidP="00D97230">
      <w:pPr>
        <w:tabs>
          <w:tab w:val="left" w:pos="6096"/>
        </w:tabs>
        <w:rPr>
          <w:rFonts w:ascii="Verdana" w:hAnsi="Verdana"/>
          <w:color w:val="ED1C2A"/>
          <w:sz w:val="30"/>
          <w:szCs w:val="30"/>
        </w:rPr>
      </w:pPr>
    </w:p>
    <w:p w14:paraId="22D99649" w14:textId="164CD980" w:rsidR="007636CB" w:rsidRDefault="007636CB" w:rsidP="007636CB">
      <w:pPr>
        <w:rPr>
          <w:rFonts w:ascii="Georgia" w:hAnsi="Georgia"/>
          <w:b/>
          <w:sz w:val="28"/>
          <w:szCs w:val="28"/>
          <w:lang w:val="pt-PT"/>
        </w:rPr>
      </w:pPr>
      <w:r>
        <w:rPr>
          <w:rFonts w:ascii="Georgia" w:hAnsi="Georgia"/>
          <w:b/>
          <w:sz w:val="28"/>
          <w:szCs w:val="28"/>
          <w:lang w:val="pt-PT"/>
        </w:rPr>
        <w:t>Grove RT880</w:t>
      </w:r>
      <w:r w:rsidRPr="00383FC1">
        <w:rPr>
          <w:rFonts w:ascii="Georgia" w:hAnsi="Georgia"/>
          <w:b/>
          <w:sz w:val="28"/>
          <w:szCs w:val="28"/>
          <w:lang w:val="pt-PT"/>
        </w:rPr>
        <w:t xml:space="preserve">E is the first crane in the Middle East to be </w:t>
      </w:r>
      <w:r>
        <w:rPr>
          <w:rFonts w:ascii="Georgia" w:hAnsi="Georgia"/>
          <w:b/>
          <w:sz w:val="28"/>
          <w:szCs w:val="28"/>
          <w:lang w:val="pt-PT"/>
        </w:rPr>
        <w:t>fitted</w:t>
      </w:r>
      <w:r w:rsidRPr="00383FC1">
        <w:rPr>
          <w:rFonts w:ascii="Georgia" w:hAnsi="Georgia"/>
          <w:b/>
          <w:sz w:val="28"/>
          <w:szCs w:val="28"/>
          <w:lang w:val="pt-PT"/>
        </w:rPr>
        <w:t xml:space="preserve"> with Samson’s K</w:t>
      </w:r>
      <w:r w:rsidR="00E8086F">
        <w:rPr>
          <w:rFonts w:ascii="Georgia" w:hAnsi="Georgia" w:cs="Arial"/>
          <w:b/>
          <w:sz w:val="28"/>
          <w:szCs w:val="28"/>
          <w:shd w:val="clear" w:color="auto" w:fill="FFFFFF"/>
        </w:rPr>
        <w:t>-</w:t>
      </w:r>
      <w:r w:rsidRPr="00383FC1">
        <w:rPr>
          <w:rFonts w:ascii="Georgia" w:hAnsi="Georgia" w:cs="Arial"/>
          <w:b/>
          <w:sz w:val="28"/>
          <w:szCs w:val="28"/>
          <w:shd w:val="clear" w:color="auto" w:fill="FFFFFF"/>
        </w:rPr>
        <w:t>100</w:t>
      </w:r>
      <w:r w:rsidR="00E8086F">
        <w:rPr>
          <w:rFonts w:ascii="Georgia" w:hAnsi="Georgia" w:cs="Arial"/>
          <w:b/>
          <w:sz w:val="28"/>
          <w:szCs w:val="28"/>
          <w:shd w:val="clear" w:color="auto" w:fill="FFFFFF"/>
        </w:rPr>
        <w:t>™</w:t>
      </w:r>
      <w:r w:rsidRPr="00383FC1">
        <w:rPr>
          <w:rFonts w:ascii="Georgia" w:hAnsi="Georgia"/>
          <w:b/>
          <w:sz w:val="28"/>
          <w:szCs w:val="28"/>
          <w:lang w:val="pt-PT"/>
        </w:rPr>
        <w:t xml:space="preserve"> </w:t>
      </w:r>
      <w:r>
        <w:rPr>
          <w:rFonts w:ascii="Georgia" w:hAnsi="Georgia"/>
          <w:b/>
          <w:sz w:val="28"/>
          <w:szCs w:val="28"/>
          <w:lang w:val="pt-PT"/>
        </w:rPr>
        <w:t>s</w:t>
      </w:r>
      <w:r w:rsidRPr="00383FC1">
        <w:rPr>
          <w:rFonts w:ascii="Georgia" w:hAnsi="Georgia"/>
          <w:b/>
          <w:sz w:val="28"/>
          <w:szCs w:val="28"/>
          <w:lang w:val="pt-PT"/>
        </w:rPr>
        <w:t xml:space="preserve">ynthetic </w:t>
      </w:r>
      <w:r w:rsidR="000C1743">
        <w:rPr>
          <w:rFonts w:ascii="Georgia" w:hAnsi="Georgia"/>
          <w:b/>
          <w:sz w:val="28"/>
          <w:szCs w:val="28"/>
          <w:lang w:val="pt-PT"/>
        </w:rPr>
        <w:t xml:space="preserve">hoist </w:t>
      </w:r>
      <w:r>
        <w:rPr>
          <w:rFonts w:ascii="Georgia" w:hAnsi="Georgia"/>
          <w:b/>
          <w:sz w:val="28"/>
          <w:szCs w:val="28"/>
          <w:lang w:val="pt-PT"/>
        </w:rPr>
        <w:t>r</w:t>
      </w:r>
      <w:r w:rsidRPr="00383FC1">
        <w:rPr>
          <w:rFonts w:ascii="Georgia" w:hAnsi="Georgia"/>
          <w:b/>
          <w:sz w:val="28"/>
          <w:szCs w:val="28"/>
          <w:lang w:val="pt-PT"/>
        </w:rPr>
        <w:t xml:space="preserve">ope </w:t>
      </w:r>
    </w:p>
    <w:p w14:paraId="309D83AA" w14:textId="77777777" w:rsidR="007636CB" w:rsidRPr="00383FC1" w:rsidRDefault="007636CB" w:rsidP="007636CB">
      <w:pPr>
        <w:rPr>
          <w:rFonts w:ascii="Georgia" w:hAnsi="Georgia"/>
          <w:b/>
          <w:sz w:val="28"/>
          <w:szCs w:val="28"/>
          <w:lang w:val="pt-PT"/>
        </w:rPr>
      </w:pPr>
    </w:p>
    <w:p w14:paraId="63268FD5" w14:textId="666E5848" w:rsidR="007636CB" w:rsidRDefault="007636CB" w:rsidP="007636CB">
      <w:pPr>
        <w:pStyle w:val="ListParagraph"/>
        <w:numPr>
          <w:ilvl w:val="0"/>
          <w:numId w:val="7"/>
        </w:numPr>
        <w:rPr>
          <w:rFonts w:ascii="Georgia" w:hAnsi="Georgia"/>
          <w:sz w:val="21"/>
          <w:szCs w:val="21"/>
        </w:rPr>
      </w:pPr>
      <w:r>
        <w:rPr>
          <w:rFonts w:ascii="Georgia" w:hAnsi="Georgia"/>
          <w:sz w:val="21"/>
          <w:szCs w:val="21"/>
        </w:rPr>
        <w:t xml:space="preserve">The first crane in the Middle East to be fitted with Samson’s </w:t>
      </w:r>
      <w:r w:rsidR="00E8086F">
        <w:rPr>
          <w:rFonts w:ascii="Georgia" w:hAnsi="Georgia"/>
          <w:sz w:val="21"/>
          <w:szCs w:val="21"/>
        </w:rPr>
        <w:t>K-100™</w:t>
      </w:r>
      <w:r>
        <w:rPr>
          <w:rFonts w:ascii="Georgia" w:hAnsi="Georgia"/>
          <w:sz w:val="21"/>
          <w:szCs w:val="21"/>
        </w:rPr>
        <w:t xml:space="preserve"> synthetic </w:t>
      </w:r>
      <w:r w:rsidR="00FC5CE0">
        <w:rPr>
          <w:rFonts w:ascii="Georgia" w:hAnsi="Georgia"/>
          <w:sz w:val="21"/>
          <w:szCs w:val="21"/>
        </w:rPr>
        <w:t xml:space="preserve">hoist </w:t>
      </w:r>
      <w:r>
        <w:rPr>
          <w:rFonts w:ascii="Georgia" w:hAnsi="Georgia"/>
          <w:sz w:val="21"/>
          <w:szCs w:val="21"/>
        </w:rPr>
        <w:t>rope</w:t>
      </w:r>
      <w:r w:rsidRPr="00C35A59">
        <w:rPr>
          <w:rFonts w:ascii="Georgia" w:hAnsi="Georgia"/>
          <w:sz w:val="21"/>
          <w:szCs w:val="21"/>
        </w:rPr>
        <w:t xml:space="preserve"> </w:t>
      </w:r>
      <w:r w:rsidR="00FC5CE0">
        <w:rPr>
          <w:rFonts w:ascii="Georgia" w:hAnsi="Georgia"/>
          <w:sz w:val="21"/>
          <w:szCs w:val="21"/>
        </w:rPr>
        <w:t>is</w:t>
      </w:r>
      <w:r>
        <w:rPr>
          <w:rFonts w:ascii="Georgia" w:hAnsi="Georgia"/>
          <w:sz w:val="21"/>
          <w:szCs w:val="21"/>
        </w:rPr>
        <w:t xml:space="preserve"> a Grove RT880E</w:t>
      </w:r>
    </w:p>
    <w:p w14:paraId="5968B72B" w14:textId="0F27A5A7" w:rsidR="007636CB" w:rsidRDefault="007636CB" w:rsidP="007636CB">
      <w:pPr>
        <w:pStyle w:val="ListParagraph"/>
        <w:numPr>
          <w:ilvl w:val="0"/>
          <w:numId w:val="7"/>
        </w:numPr>
        <w:rPr>
          <w:rFonts w:ascii="Georgia" w:hAnsi="Georgia"/>
          <w:sz w:val="21"/>
          <w:szCs w:val="21"/>
        </w:rPr>
      </w:pPr>
      <w:r>
        <w:rPr>
          <w:rFonts w:ascii="Georgia" w:hAnsi="Georgia"/>
          <w:sz w:val="21"/>
          <w:szCs w:val="21"/>
        </w:rPr>
        <w:t xml:space="preserve">Samson’s </w:t>
      </w:r>
      <w:r w:rsidR="00E8086F">
        <w:rPr>
          <w:rFonts w:ascii="Georgia" w:hAnsi="Georgia"/>
          <w:sz w:val="21"/>
          <w:szCs w:val="21"/>
        </w:rPr>
        <w:t>K-100™</w:t>
      </w:r>
      <w:r>
        <w:rPr>
          <w:rFonts w:ascii="Georgia" w:hAnsi="Georgia"/>
          <w:sz w:val="21"/>
          <w:szCs w:val="21"/>
        </w:rPr>
        <w:t xml:space="preserve"> synthetic </w:t>
      </w:r>
      <w:r w:rsidR="00FC5CE0">
        <w:rPr>
          <w:rFonts w:ascii="Georgia" w:hAnsi="Georgia"/>
          <w:sz w:val="21"/>
          <w:szCs w:val="21"/>
        </w:rPr>
        <w:t xml:space="preserve">hoist </w:t>
      </w:r>
      <w:r>
        <w:rPr>
          <w:rFonts w:ascii="Georgia" w:hAnsi="Georgia"/>
          <w:sz w:val="21"/>
          <w:szCs w:val="21"/>
        </w:rPr>
        <w:t xml:space="preserve">rope </w:t>
      </w:r>
      <w:r w:rsidRPr="0025505D">
        <w:rPr>
          <w:rFonts w:ascii="Georgia" w:hAnsi="Georgia"/>
          <w:sz w:val="21"/>
          <w:szCs w:val="21"/>
        </w:rPr>
        <w:t>is 80% lighter than wire rope</w:t>
      </w:r>
    </w:p>
    <w:p w14:paraId="2147CFD4" w14:textId="7F0AAB5D" w:rsidR="007636CB" w:rsidRDefault="007636CB" w:rsidP="007636CB">
      <w:pPr>
        <w:pStyle w:val="ListParagraph"/>
        <w:numPr>
          <w:ilvl w:val="0"/>
          <w:numId w:val="7"/>
        </w:numPr>
        <w:rPr>
          <w:rFonts w:ascii="Georgia" w:hAnsi="Georgia"/>
          <w:sz w:val="21"/>
          <w:szCs w:val="21"/>
        </w:rPr>
      </w:pPr>
      <w:r>
        <w:rPr>
          <w:rFonts w:ascii="Georgia" w:hAnsi="Georgia"/>
          <w:sz w:val="21"/>
          <w:szCs w:val="21"/>
        </w:rPr>
        <w:t xml:space="preserve">The synthetic </w:t>
      </w:r>
      <w:proofErr w:type="spellStart"/>
      <w:r>
        <w:rPr>
          <w:rFonts w:ascii="Georgia" w:hAnsi="Georgia"/>
          <w:sz w:val="21"/>
          <w:szCs w:val="21"/>
        </w:rPr>
        <w:t>fiber</w:t>
      </w:r>
      <w:proofErr w:type="spellEnd"/>
      <w:r>
        <w:rPr>
          <w:rFonts w:ascii="Georgia" w:hAnsi="Georgia"/>
          <w:sz w:val="21"/>
          <w:szCs w:val="21"/>
        </w:rPr>
        <w:t xml:space="preserve"> </w:t>
      </w:r>
      <w:r w:rsidR="00FC5CE0">
        <w:rPr>
          <w:rFonts w:ascii="Georgia" w:hAnsi="Georgia"/>
          <w:sz w:val="21"/>
          <w:szCs w:val="21"/>
        </w:rPr>
        <w:t xml:space="preserve">hoist </w:t>
      </w:r>
      <w:r>
        <w:rPr>
          <w:rFonts w:ascii="Georgia" w:hAnsi="Georgia"/>
          <w:sz w:val="21"/>
          <w:szCs w:val="21"/>
        </w:rPr>
        <w:t>rope continues to enter new markets</w:t>
      </w:r>
    </w:p>
    <w:p w14:paraId="5AFCBE5F" w14:textId="77777777" w:rsidR="007636CB" w:rsidRDefault="007636CB" w:rsidP="007636CB">
      <w:pPr>
        <w:rPr>
          <w:rFonts w:ascii="Georgia" w:hAnsi="Georgia"/>
          <w:sz w:val="21"/>
          <w:szCs w:val="21"/>
        </w:rPr>
      </w:pPr>
    </w:p>
    <w:p w14:paraId="2D2031DB" w14:textId="1FC5FD37" w:rsidR="007636CB" w:rsidRDefault="007636CB" w:rsidP="007636CB">
      <w:pPr>
        <w:rPr>
          <w:rFonts w:ascii="Georgia" w:hAnsi="Georgia"/>
          <w:sz w:val="21"/>
          <w:szCs w:val="21"/>
        </w:rPr>
      </w:pPr>
      <w:r w:rsidRPr="00806D1B">
        <w:rPr>
          <w:rFonts w:ascii="Georgia" w:hAnsi="Georgia"/>
          <w:sz w:val="21"/>
          <w:szCs w:val="21"/>
          <w:lang w:val="pt-PT"/>
        </w:rPr>
        <w:t xml:space="preserve">A Grove RT880E </w:t>
      </w:r>
      <w:r>
        <w:rPr>
          <w:rFonts w:ascii="Georgia" w:hAnsi="Georgia"/>
          <w:sz w:val="21"/>
          <w:szCs w:val="21"/>
          <w:lang w:val="pt-PT"/>
        </w:rPr>
        <w:t xml:space="preserve">is </w:t>
      </w:r>
      <w:r w:rsidRPr="00806D1B">
        <w:rPr>
          <w:rFonts w:ascii="Georgia" w:hAnsi="Georgia"/>
          <w:sz w:val="21"/>
          <w:szCs w:val="21"/>
          <w:lang w:val="pt-PT"/>
        </w:rPr>
        <w:t xml:space="preserve">the first crane in the Middle East to be </w:t>
      </w:r>
      <w:r>
        <w:rPr>
          <w:rFonts w:ascii="Georgia" w:hAnsi="Georgia"/>
          <w:sz w:val="21"/>
          <w:szCs w:val="21"/>
          <w:lang w:val="pt-PT"/>
        </w:rPr>
        <w:t xml:space="preserve">fitted </w:t>
      </w:r>
      <w:r w:rsidRPr="00806D1B">
        <w:rPr>
          <w:rFonts w:ascii="Georgia" w:hAnsi="Georgia"/>
          <w:sz w:val="21"/>
          <w:szCs w:val="21"/>
          <w:lang w:val="pt-PT"/>
        </w:rPr>
        <w:t>with Samson’s K</w:t>
      </w:r>
      <w:r w:rsidR="00E8086F">
        <w:rPr>
          <w:rFonts w:ascii="Georgia" w:hAnsi="Georgia" w:cs="Arial"/>
          <w:sz w:val="21"/>
          <w:szCs w:val="21"/>
          <w:shd w:val="clear" w:color="auto" w:fill="FFFFFF"/>
        </w:rPr>
        <w:t>-</w:t>
      </w:r>
      <w:r w:rsidRPr="00806D1B">
        <w:rPr>
          <w:rFonts w:ascii="Georgia" w:hAnsi="Georgia" w:cs="Arial"/>
          <w:sz w:val="21"/>
          <w:szCs w:val="21"/>
          <w:shd w:val="clear" w:color="auto" w:fill="FFFFFF"/>
        </w:rPr>
        <w:t>100 synthetic hoist rope</w:t>
      </w:r>
      <w:r w:rsidRPr="00806D1B">
        <w:rPr>
          <w:rFonts w:ascii="Georgia" w:hAnsi="Georgia"/>
          <w:sz w:val="21"/>
          <w:szCs w:val="21"/>
          <w:lang w:val="pt-PT"/>
        </w:rPr>
        <w:t xml:space="preserve">. </w:t>
      </w:r>
      <w:r>
        <w:rPr>
          <w:rFonts w:ascii="Georgia" w:hAnsi="Georgia"/>
          <w:sz w:val="21"/>
          <w:szCs w:val="21"/>
        </w:rPr>
        <w:t>The synthetic rope,</w:t>
      </w:r>
      <w:r w:rsidRPr="0025505D">
        <w:rPr>
          <w:rFonts w:ascii="Georgia" w:hAnsi="Georgia"/>
          <w:sz w:val="21"/>
          <w:szCs w:val="21"/>
        </w:rPr>
        <w:t xml:space="preserve"> designed specifically for mobile cranes</w:t>
      </w:r>
      <w:r>
        <w:rPr>
          <w:rFonts w:ascii="Georgia" w:hAnsi="Georgia"/>
          <w:sz w:val="21"/>
          <w:szCs w:val="21"/>
        </w:rPr>
        <w:t>,</w:t>
      </w:r>
      <w:r w:rsidRPr="0025505D">
        <w:rPr>
          <w:rFonts w:ascii="Georgia" w:hAnsi="Georgia"/>
          <w:sz w:val="21"/>
          <w:szCs w:val="21"/>
        </w:rPr>
        <w:t xml:space="preserve"> is the result of a joint development between Samson, a leading synthetic rope manufacturer and Manitowoc.</w:t>
      </w:r>
      <w:r>
        <w:rPr>
          <w:rFonts w:ascii="Georgia" w:hAnsi="Georgia"/>
          <w:sz w:val="21"/>
          <w:szCs w:val="21"/>
        </w:rPr>
        <w:t xml:space="preserve"> Made from a combination of high-performance </w:t>
      </w:r>
      <w:r w:rsidR="00947156">
        <w:rPr>
          <w:rFonts w:ascii="Georgia" w:hAnsi="Georgia"/>
          <w:sz w:val="21"/>
          <w:szCs w:val="21"/>
        </w:rPr>
        <w:t xml:space="preserve">synthetic </w:t>
      </w:r>
      <w:r>
        <w:rPr>
          <w:rFonts w:ascii="Georgia" w:hAnsi="Georgia"/>
          <w:sz w:val="21"/>
          <w:szCs w:val="21"/>
        </w:rPr>
        <w:t>fibers,</w:t>
      </w:r>
      <w:r w:rsidRPr="0025505D">
        <w:rPr>
          <w:rFonts w:ascii="Georgia" w:hAnsi="Georgia"/>
          <w:sz w:val="21"/>
          <w:szCs w:val="21"/>
        </w:rPr>
        <w:t xml:space="preserve"> K</w:t>
      </w:r>
      <w:r w:rsidR="00E8086F">
        <w:rPr>
          <w:rFonts w:ascii="Georgia" w:hAnsi="Georgia"/>
          <w:sz w:val="21"/>
          <w:szCs w:val="21"/>
          <w:vertAlign w:val="superscript"/>
        </w:rPr>
        <w:t>-</w:t>
      </w:r>
      <w:r w:rsidRPr="0025505D">
        <w:rPr>
          <w:rFonts w:ascii="Georgia" w:hAnsi="Georgia"/>
          <w:sz w:val="21"/>
          <w:szCs w:val="21"/>
        </w:rPr>
        <w:t xml:space="preserve">100 </w:t>
      </w:r>
      <w:r w:rsidR="006D0A31">
        <w:rPr>
          <w:rFonts w:ascii="Georgia" w:hAnsi="Georgia"/>
          <w:sz w:val="21"/>
          <w:szCs w:val="21"/>
        </w:rPr>
        <w:t xml:space="preserve">is </w:t>
      </w:r>
      <w:r w:rsidRPr="0025505D">
        <w:rPr>
          <w:rFonts w:ascii="Georgia" w:hAnsi="Georgia"/>
          <w:sz w:val="21"/>
          <w:szCs w:val="21"/>
        </w:rPr>
        <w:t>80% lighter than wire rope and boasts torque</w:t>
      </w:r>
      <w:r w:rsidR="00E8086F">
        <w:rPr>
          <w:rFonts w:ascii="Georgia" w:hAnsi="Georgia"/>
          <w:sz w:val="21"/>
          <w:szCs w:val="21"/>
        </w:rPr>
        <w:t>-</w:t>
      </w:r>
      <w:r w:rsidRPr="0025505D">
        <w:rPr>
          <w:rFonts w:ascii="Georgia" w:hAnsi="Georgia"/>
          <w:sz w:val="21"/>
          <w:szCs w:val="21"/>
        </w:rPr>
        <w:t>neutral construction that eliminates load spin and cabling. The new hoist material also makes for easy handling, reeving and installation as it reduces kinking, bird caging and damage from other types of spooling issues.</w:t>
      </w:r>
      <w:r w:rsidRPr="0025505D" w:rsidDel="0025505D">
        <w:rPr>
          <w:rFonts w:ascii="Georgia" w:hAnsi="Georgia"/>
          <w:sz w:val="21"/>
          <w:szCs w:val="21"/>
        </w:rPr>
        <w:t xml:space="preserve"> </w:t>
      </w:r>
      <w:r w:rsidR="00947156">
        <w:rPr>
          <w:rFonts w:ascii="Georgia" w:hAnsi="Georgia"/>
          <w:sz w:val="21"/>
          <w:szCs w:val="21"/>
        </w:rPr>
        <w:t xml:space="preserve">Additionally, because it does not require lubing with heavy grease, it is environmentally friendly.  </w:t>
      </w:r>
    </w:p>
    <w:p w14:paraId="47257540" w14:textId="77777777" w:rsidR="007636CB" w:rsidRPr="0025505D" w:rsidRDefault="007636CB" w:rsidP="007636CB">
      <w:pPr>
        <w:rPr>
          <w:rFonts w:ascii="Georgia" w:hAnsi="Georgia"/>
          <w:sz w:val="21"/>
          <w:szCs w:val="21"/>
        </w:rPr>
      </w:pPr>
    </w:p>
    <w:p w14:paraId="030FF82A" w14:textId="0D41B0C0" w:rsidR="007636CB" w:rsidRDefault="007636CB" w:rsidP="007636CB">
      <w:pPr>
        <w:rPr>
          <w:rFonts w:ascii="Georgia" w:hAnsi="Georgia"/>
          <w:sz w:val="21"/>
          <w:szCs w:val="21"/>
        </w:rPr>
      </w:pPr>
      <w:r>
        <w:rPr>
          <w:rFonts w:ascii="Georgia" w:hAnsi="Georgia"/>
          <w:sz w:val="21"/>
          <w:szCs w:val="21"/>
        </w:rPr>
        <w:t xml:space="preserve">Yannick Richaud, director for Manitowoc Cranes in the Unites Arab Emirates, said the installation of </w:t>
      </w:r>
      <w:r w:rsidR="00E8086F">
        <w:rPr>
          <w:rFonts w:ascii="Georgia" w:hAnsi="Georgia"/>
          <w:sz w:val="21"/>
          <w:szCs w:val="21"/>
        </w:rPr>
        <w:t>K-100</w:t>
      </w:r>
      <w:r>
        <w:rPr>
          <w:rFonts w:ascii="Georgia" w:hAnsi="Georgia" w:cs="Arial"/>
          <w:sz w:val="21"/>
          <w:szCs w:val="21"/>
          <w:shd w:val="clear" w:color="auto" w:fill="FFFFFF"/>
        </w:rPr>
        <w:t xml:space="preserve"> will be a value-added option for Grove users in the Middle East. </w:t>
      </w:r>
      <w:r>
        <w:rPr>
          <w:rFonts w:ascii="Georgia" w:hAnsi="Georgia"/>
          <w:sz w:val="21"/>
          <w:szCs w:val="21"/>
        </w:rPr>
        <w:t>“</w:t>
      </w:r>
      <w:r w:rsidRPr="006B4968">
        <w:rPr>
          <w:rFonts w:ascii="Georgia" w:hAnsi="Georgia"/>
          <w:sz w:val="21"/>
          <w:szCs w:val="21"/>
        </w:rPr>
        <w:t>K</w:t>
      </w:r>
      <w:r w:rsidR="00E8086F">
        <w:rPr>
          <w:rFonts w:ascii="Georgia" w:hAnsi="Georgia" w:cs="Arial"/>
          <w:sz w:val="21"/>
          <w:szCs w:val="21"/>
          <w:shd w:val="clear" w:color="auto" w:fill="FFFFFF"/>
        </w:rPr>
        <w:t xml:space="preserve">-100 </w:t>
      </w:r>
      <w:r>
        <w:rPr>
          <w:rFonts w:ascii="Georgia" w:hAnsi="Georgia"/>
          <w:sz w:val="21"/>
          <w:szCs w:val="21"/>
        </w:rPr>
        <w:t>will generate plenty of interest here in Qatar and the surrounding region,” he says. “Crane enthusiasts in the Middle East will see the numerous benefits of this innovation. Additionally</w:t>
      </w:r>
      <w:r w:rsidR="00E8086F">
        <w:rPr>
          <w:rFonts w:ascii="Georgia" w:hAnsi="Georgia"/>
          <w:sz w:val="21"/>
          <w:szCs w:val="21"/>
        </w:rPr>
        <w:t>,</w:t>
      </w:r>
      <w:r>
        <w:rPr>
          <w:rFonts w:ascii="Georgia" w:hAnsi="Georgia"/>
          <w:sz w:val="21"/>
          <w:szCs w:val="21"/>
        </w:rPr>
        <w:t xml:space="preserve"> customers, especially those in the oil and gas industries, will feel confident investing in a product that has </w:t>
      </w:r>
      <w:r w:rsidRPr="00346D3B">
        <w:rPr>
          <w:rFonts w:ascii="Georgia" w:hAnsi="Georgia"/>
          <w:sz w:val="21"/>
          <w:szCs w:val="21"/>
        </w:rPr>
        <w:t xml:space="preserve">been tested </w:t>
      </w:r>
      <w:r>
        <w:rPr>
          <w:rFonts w:ascii="Georgia" w:hAnsi="Georgia"/>
          <w:sz w:val="21"/>
          <w:szCs w:val="21"/>
        </w:rPr>
        <w:t>by a reputable and well-known company such as Consolidated Contractors Company (CCC).”</w:t>
      </w:r>
    </w:p>
    <w:p w14:paraId="16B0038E" w14:textId="77777777" w:rsidR="007636CB" w:rsidRDefault="007636CB" w:rsidP="007636CB">
      <w:pPr>
        <w:rPr>
          <w:rFonts w:ascii="Georgia" w:hAnsi="Georgia"/>
          <w:sz w:val="21"/>
          <w:szCs w:val="21"/>
        </w:rPr>
      </w:pPr>
    </w:p>
    <w:p w14:paraId="79851D13" w14:textId="44B43793" w:rsidR="007636CB" w:rsidRDefault="007636CB" w:rsidP="007636CB">
      <w:pPr>
        <w:rPr>
          <w:rFonts w:ascii="Georgia" w:hAnsi="Georgia"/>
          <w:sz w:val="21"/>
          <w:szCs w:val="21"/>
        </w:rPr>
      </w:pPr>
      <w:r w:rsidRPr="00806D1B">
        <w:rPr>
          <w:rFonts w:ascii="Georgia" w:hAnsi="Georgia"/>
          <w:sz w:val="21"/>
          <w:szCs w:val="21"/>
          <w:lang w:val="pt-PT"/>
        </w:rPr>
        <w:t>The</w:t>
      </w:r>
      <w:r>
        <w:rPr>
          <w:rFonts w:ascii="Georgia" w:hAnsi="Georgia"/>
          <w:sz w:val="21"/>
          <w:szCs w:val="21"/>
          <w:lang w:val="pt-PT"/>
        </w:rPr>
        <w:t xml:space="preserve"> hoist rope was fitted earlier this year in Qatar to the Grove RT880E at a three</w:t>
      </w:r>
      <w:r w:rsidR="002B1A93">
        <w:rPr>
          <w:rFonts w:ascii="Georgia" w:hAnsi="Georgia"/>
          <w:sz w:val="21"/>
          <w:szCs w:val="21"/>
          <w:lang w:val="pt-PT"/>
        </w:rPr>
        <w:t xml:space="preserve"> </w:t>
      </w:r>
      <w:r>
        <w:rPr>
          <w:rFonts w:ascii="Georgia" w:hAnsi="Georgia"/>
          <w:sz w:val="21"/>
          <w:szCs w:val="21"/>
          <w:lang w:val="pt-PT"/>
        </w:rPr>
        <w:t>day event which included machine testing and hands-on training for the installation</w:t>
      </w:r>
      <w:r w:rsidR="00A3312B">
        <w:rPr>
          <w:rFonts w:ascii="Georgia" w:hAnsi="Georgia"/>
          <w:sz w:val="21"/>
          <w:szCs w:val="21"/>
          <w:lang w:val="pt-PT"/>
        </w:rPr>
        <w:t>,</w:t>
      </w:r>
      <w:r>
        <w:rPr>
          <w:rFonts w:ascii="Georgia" w:hAnsi="Georgia"/>
          <w:sz w:val="21"/>
          <w:szCs w:val="21"/>
          <w:lang w:val="pt-PT"/>
        </w:rPr>
        <w:t xml:space="preserve"> handling</w:t>
      </w:r>
      <w:r w:rsidR="00A3312B">
        <w:rPr>
          <w:rFonts w:ascii="Georgia" w:hAnsi="Georgia"/>
          <w:sz w:val="21"/>
          <w:szCs w:val="21"/>
          <w:lang w:val="pt-PT"/>
        </w:rPr>
        <w:t>, and inspection</w:t>
      </w:r>
      <w:r w:rsidR="002B1A93">
        <w:rPr>
          <w:rFonts w:ascii="Georgia" w:hAnsi="Georgia"/>
          <w:sz w:val="21"/>
          <w:szCs w:val="21"/>
          <w:lang w:val="pt-PT"/>
        </w:rPr>
        <w:t xml:space="preserve"> </w:t>
      </w:r>
      <w:r>
        <w:rPr>
          <w:rFonts w:ascii="Georgia" w:hAnsi="Georgia"/>
          <w:sz w:val="21"/>
          <w:szCs w:val="21"/>
          <w:lang w:val="pt-PT"/>
        </w:rPr>
        <w:t xml:space="preserve">of  </w:t>
      </w:r>
      <w:r w:rsidRPr="00806D1B">
        <w:rPr>
          <w:rFonts w:ascii="Georgia" w:hAnsi="Georgia"/>
          <w:sz w:val="21"/>
          <w:szCs w:val="21"/>
          <w:lang w:val="pt-PT"/>
        </w:rPr>
        <w:t>K</w:t>
      </w:r>
      <w:r w:rsidR="00E8086F">
        <w:rPr>
          <w:rFonts w:ascii="Georgia" w:hAnsi="Georgia" w:cs="Arial"/>
          <w:sz w:val="21"/>
          <w:szCs w:val="21"/>
          <w:shd w:val="clear" w:color="auto" w:fill="FFFFFF"/>
        </w:rPr>
        <w:t>-</w:t>
      </w:r>
      <w:r w:rsidRPr="00806D1B">
        <w:rPr>
          <w:rFonts w:ascii="Georgia" w:hAnsi="Georgia" w:cs="Arial"/>
          <w:sz w:val="21"/>
          <w:szCs w:val="21"/>
          <w:shd w:val="clear" w:color="auto" w:fill="FFFFFF"/>
        </w:rPr>
        <w:t>100</w:t>
      </w:r>
      <w:r>
        <w:rPr>
          <w:rFonts w:ascii="Georgia" w:hAnsi="Georgia"/>
          <w:sz w:val="21"/>
          <w:szCs w:val="21"/>
          <w:lang w:val="pt-PT"/>
        </w:rPr>
        <w:t xml:space="preserve">. </w:t>
      </w:r>
      <w:r>
        <w:rPr>
          <w:rFonts w:ascii="Georgia" w:hAnsi="Georgia"/>
          <w:color w:val="000000"/>
          <w:sz w:val="21"/>
          <w:szCs w:val="21"/>
        </w:rPr>
        <w:t>Samson and Manitowoc employees attended the event along with the operator of the RT880E,</w:t>
      </w:r>
      <w:r>
        <w:rPr>
          <w:rFonts w:ascii="Georgia" w:hAnsi="Georgia"/>
          <w:sz w:val="21"/>
          <w:szCs w:val="21"/>
        </w:rPr>
        <w:t xml:space="preserve"> which is owned by CCC, the largest construction </w:t>
      </w:r>
      <w:r w:rsidRPr="00346D3B">
        <w:rPr>
          <w:rFonts w:ascii="Georgia" w:hAnsi="Georgia"/>
          <w:sz w:val="21"/>
          <w:szCs w:val="21"/>
        </w:rPr>
        <w:t>company</w:t>
      </w:r>
      <w:r>
        <w:rPr>
          <w:rFonts w:ascii="Georgia" w:hAnsi="Georgia"/>
          <w:sz w:val="21"/>
          <w:szCs w:val="21"/>
        </w:rPr>
        <w:t xml:space="preserve"> in the Middle East. </w:t>
      </w:r>
      <w:r w:rsidR="00A3312B">
        <w:rPr>
          <w:rFonts w:ascii="Georgia" w:hAnsi="Georgia"/>
          <w:sz w:val="21"/>
          <w:szCs w:val="21"/>
        </w:rPr>
        <w:t>After initial training, the fitting of K-100 to the RT880E crane takes approximately two hours.</w:t>
      </w:r>
    </w:p>
    <w:p w14:paraId="02B9657B" w14:textId="77777777" w:rsidR="007636CB" w:rsidRDefault="007636CB" w:rsidP="007636CB">
      <w:pPr>
        <w:rPr>
          <w:rFonts w:ascii="Georgia" w:hAnsi="Georgia"/>
          <w:sz w:val="21"/>
          <w:szCs w:val="21"/>
        </w:rPr>
      </w:pPr>
    </w:p>
    <w:p w14:paraId="1D76D1AA" w14:textId="020EE65F" w:rsidR="007636CB" w:rsidRPr="00E276BE" w:rsidRDefault="007636CB" w:rsidP="007636CB">
      <w:pPr>
        <w:rPr>
          <w:rFonts w:ascii="Georgia" w:hAnsi="Georgia"/>
          <w:sz w:val="21"/>
          <w:szCs w:val="21"/>
        </w:rPr>
      </w:pPr>
      <w:r w:rsidRPr="00E276BE">
        <w:rPr>
          <w:rFonts w:ascii="Georgia" w:hAnsi="Georgia"/>
          <w:sz w:val="21"/>
          <w:szCs w:val="21"/>
        </w:rPr>
        <w:t xml:space="preserve">As well as extensive research and testing carried out to ensure the longevity and viability of the synthetic hoist rope, Manitowoc and Samson also measured the effects of </w:t>
      </w:r>
      <w:r w:rsidR="000D63D9" w:rsidRPr="00E276BE">
        <w:rPr>
          <w:rFonts w:ascii="Georgia" w:hAnsi="Georgia"/>
          <w:sz w:val="21"/>
          <w:szCs w:val="21"/>
        </w:rPr>
        <w:t>ultraviolet (</w:t>
      </w:r>
      <w:r w:rsidRPr="00E276BE">
        <w:rPr>
          <w:rFonts w:ascii="Georgia" w:hAnsi="Georgia"/>
          <w:sz w:val="21"/>
          <w:szCs w:val="21"/>
        </w:rPr>
        <w:t>UV</w:t>
      </w:r>
      <w:r w:rsidR="000D63D9" w:rsidRPr="00E276BE">
        <w:rPr>
          <w:rFonts w:ascii="Georgia" w:hAnsi="Georgia"/>
          <w:sz w:val="21"/>
          <w:szCs w:val="21"/>
        </w:rPr>
        <w:t>)</w:t>
      </w:r>
      <w:r w:rsidRPr="00E276BE">
        <w:rPr>
          <w:rFonts w:ascii="Georgia" w:hAnsi="Georgia"/>
          <w:sz w:val="21"/>
          <w:szCs w:val="21"/>
        </w:rPr>
        <w:t xml:space="preserve"> light</w:t>
      </w:r>
      <w:r w:rsidR="00E276BE" w:rsidRPr="00E276BE">
        <w:rPr>
          <w:rFonts w:ascii="Georgia" w:hAnsi="Georgia"/>
          <w:sz w:val="21"/>
          <w:szCs w:val="21"/>
        </w:rPr>
        <w:t xml:space="preserve"> over a period of one year</w:t>
      </w:r>
      <w:r w:rsidRPr="00E276BE">
        <w:rPr>
          <w:rFonts w:ascii="Georgia" w:hAnsi="Georgia"/>
          <w:sz w:val="21"/>
          <w:szCs w:val="21"/>
        </w:rPr>
        <w:t>.</w:t>
      </w:r>
      <w:r w:rsidR="00E276BE" w:rsidRPr="00E276BE">
        <w:rPr>
          <w:rFonts w:ascii="Georgia" w:hAnsi="Georgia"/>
          <w:sz w:val="21"/>
          <w:szCs w:val="21"/>
        </w:rPr>
        <w:t xml:space="preserve"> During this time, Samson’s research and development team collaborated with a worldwide leader in polymer coating additives to enhance UV protection o</w:t>
      </w:r>
      <w:r w:rsidR="00AE67E6">
        <w:rPr>
          <w:rFonts w:ascii="Georgia" w:hAnsi="Georgia"/>
          <w:sz w:val="21"/>
          <w:szCs w:val="21"/>
        </w:rPr>
        <w:t>n</w:t>
      </w:r>
      <w:r w:rsidR="000A579E">
        <w:rPr>
          <w:rFonts w:ascii="Georgia" w:hAnsi="Georgia"/>
          <w:sz w:val="21"/>
          <w:szCs w:val="21"/>
        </w:rPr>
        <w:t xml:space="preserve"> </w:t>
      </w:r>
      <w:r w:rsidR="00E8086F">
        <w:rPr>
          <w:rFonts w:ascii="Georgia" w:hAnsi="Georgia"/>
          <w:sz w:val="21"/>
          <w:szCs w:val="21"/>
        </w:rPr>
        <w:t>K-100™</w:t>
      </w:r>
      <w:r w:rsidR="00E276BE" w:rsidRPr="00E276BE">
        <w:rPr>
          <w:rFonts w:ascii="Georgia" w:hAnsi="Georgia"/>
          <w:sz w:val="21"/>
          <w:szCs w:val="21"/>
        </w:rPr>
        <w:t>. The results</w:t>
      </w:r>
      <w:r w:rsidRPr="00E276BE">
        <w:rPr>
          <w:rFonts w:ascii="Georgia" w:hAnsi="Georgia"/>
          <w:sz w:val="21"/>
          <w:szCs w:val="21"/>
        </w:rPr>
        <w:t xml:space="preserve"> </w:t>
      </w:r>
      <w:r w:rsidR="000A579E">
        <w:rPr>
          <w:rFonts w:ascii="Georgia" w:hAnsi="Georgia"/>
          <w:sz w:val="21"/>
          <w:szCs w:val="21"/>
        </w:rPr>
        <w:t>show</w:t>
      </w:r>
      <w:r w:rsidR="00E276BE" w:rsidRPr="00E276BE">
        <w:rPr>
          <w:rFonts w:ascii="Georgia" w:hAnsi="Georgia"/>
          <w:sz w:val="21"/>
          <w:szCs w:val="21"/>
        </w:rPr>
        <w:t xml:space="preserve">ed </w:t>
      </w:r>
      <w:r w:rsidR="000A579E">
        <w:rPr>
          <w:rFonts w:ascii="Georgia" w:hAnsi="Georgia"/>
          <w:sz w:val="21"/>
          <w:szCs w:val="21"/>
        </w:rPr>
        <w:t xml:space="preserve">that </w:t>
      </w:r>
      <w:r w:rsidR="00AE67E6">
        <w:rPr>
          <w:rFonts w:ascii="Georgia" w:hAnsi="Georgia"/>
          <w:sz w:val="21"/>
          <w:szCs w:val="21"/>
        </w:rPr>
        <w:t xml:space="preserve">it </w:t>
      </w:r>
      <w:r w:rsidR="00E276BE" w:rsidRPr="00E276BE">
        <w:rPr>
          <w:rFonts w:ascii="Georgia" w:hAnsi="Georgia"/>
          <w:sz w:val="21"/>
          <w:szCs w:val="21"/>
        </w:rPr>
        <w:t>maintained 90</w:t>
      </w:r>
      <w:r w:rsidR="00B15459">
        <w:rPr>
          <w:rFonts w:ascii="Georgia" w:hAnsi="Georgia"/>
          <w:sz w:val="21"/>
          <w:szCs w:val="21"/>
        </w:rPr>
        <w:t xml:space="preserve"> percent</w:t>
      </w:r>
      <w:r w:rsidR="00E276BE" w:rsidRPr="00E276BE">
        <w:rPr>
          <w:rFonts w:ascii="Georgia" w:hAnsi="Georgia"/>
          <w:sz w:val="21"/>
          <w:szCs w:val="21"/>
        </w:rPr>
        <w:t xml:space="preserve"> of new rope strength following exposure in </w:t>
      </w:r>
      <w:r w:rsidR="000A579E">
        <w:rPr>
          <w:rFonts w:ascii="Georgia" w:hAnsi="Georgia"/>
          <w:sz w:val="21"/>
          <w:szCs w:val="21"/>
        </w:rPr>
        <w:t xml:space="preserve">the </w:t>
      </w:r>
      <w:r w:rsidR="00E276BE" w:rsidRPr="00E276BE">
        <w:rPr>
          <w:rFonts w:ascii="Georgia" w:hAnsi="Georgia"/>
          <w:sz w:val="21"/>
          <w:szCs w:val="21"/>
        </w:rPr>
        <w:t>sunlight</w:t>
      </w:r>
      <w:r w:rsidR="000A579E">
        <w:rPr>
          <w:rFonts w:ascii="Georgia" w:hAnsi="Georgia"/>
          <w:sz w:val="21"/>
          <w:szCs w:val="21"/>
        </w:rPr>
        <w:t>.</w:t>
      </w:r>
      <w:r w:rsidR="00E276BE" w:rsidRPr="00E276BE">
        <w:rPr>
          <w:rFonts w:ascii="Georgia" w:hAnsi="Georgia"/>
          <w:sz w:val="21"/>
          <w:szCs w:val="21"/>
        </w:rPr>
        <w:t xml:space="preserve"> </w:t>
      </w:r>
      <w:r w:rsidRPr="00E276BE">
        <w:rPr>
          <w:rFonts w:ascii="Georgia" w:hAnsi="Georgia"/>
          <w:sz w:val="21"/>
          <w:szCs w:val="21"/>
        </w:rPr>
        <w:t xml:space="preserve">Tests were conducted at Samson labs where more than </w:t>
      </w:r>
      <w:r w:rsidR="00FC5CE0">
        <w:rPr>
          <w:rFonts w:ascii="Georgia" w:hAnsi="Georgia"/>
          <w:sz w:val="21"/>
          <w:szCs w:val="21"/>
        </w:rPr>
        <w:t>7 kilometers</w:t>
      </w:r>
      <w:r w:rsidRPr="00E276BE">
        <w:rPr>
          <w:rFonts w:ascii="Georgia" w:hAnsi="Georgia"/>
          <w:sz w:val="21"/>
          <w:szCs w:val="21"/>
        </w:rPr>
        <w:t xml:space="preserve"> of rope was tested. </w:t>
      </w:r>
    </w:p>
    <w:p w14:paraId="72562027" w14:textId="77777777" w:rsidR="007636CB" w:rsidRPr="00F3197F" w:rsidRDefault="007636CB" w:rsidP="007636CB">
      <w:pPr>
        <w:rPr>
          <w:rFonts w:ascii="Georgia" w:hAnsi="Georgia"/>
          <w:sz w:val="21"/>
          <w:szCs w:val="21"/>
        </w:rPr>
      </w:pPr>
    </w:p>
    <w:p w14:paraId="6D1C6E41" w14:textId="6CE4E78D" w:rsidR="007636CB" w:rsidRPr="00D4659A" w:rsidRDefault="007636CB" w:rsidP="007636CB">
      <w:pPr>
        <w:tabs>
          <w:tab w:val="left" w:pos="1055"/>
          <w:tab w:val="left" w:pos="4111"/>
          <w:tab w:val="left" w:pos="5812"/>
          <w:tab w:val="left" w:pos="7371"/>
        </w:tabs>
        <w:spacing w:line="276" w:lineRule="auto"/>
        <w:rPr>
          <w:rFonts w:ascii="Georgia" w:hAnsi="Georgia"/>
          <w:sz w:val="21"/>
          <w:szCs w:val="21"/>
        </w:rPr>
      </w:pPr>
      <w:r w:rsidRPr="00D4659A">
        <w:rPr>
          <w:rFonts w:ascii="Georgia" w:hAnsi="Georgia"/>
          <w:sz w:val="21"/>
          <w:szCs w:val="21"/>
        </w:rPr>
        <w:t xml:space="preserve">“Samson is very excited about the new opportunities that will be presented to us now that </w:t>
      </w:r>
      <w:r w:rsidR="00E8086F">
        <w:rPr>
          <w:rFonts w:ascii="Georgia" w:hAnsi="Georgia"/>
          <w:sz w:val="21"/>
          <w:szCs w:val="21"/>
        </w:rPr>
        <w:t>K-100</w:t>
      </w:r>
      <w:r w:rsidRPr="00D4659A">
        <w:rPr>
          <w:rFonts w:ascii="Georgia" w:hAnsi="Georgia"/>
          <w:sz w:val="21"/>
          <w:szCs w:val="21"/>
        </w:rPr>
        <w:t xml:space="preserve"> is available throughout the Middle East,” says Dennis Sherman, technical sales director in EMEA at Samson. “This synthetic rope will have a significant impact on the lifting industry in the region and we feel it is a true game changer for crane customers.” </w:t>
      </w:r>
    </w:p>
    <w:p w14:paraId="76BE97A4" w14:textId="77777777" w:rsidR="007636CB" w:rsidRDefault="007636CB" w:rsidP="007636CB">
      <w:pPr>
        <w:tabs>
          <w:tab w:val="left" w:pos="1055"/>
          <w:tab w:val="left" w:pos="4111"/>
          <w:tab w:val="left" w:pos="5812"/>
          <w:tab w:val="left" w:pos="7371"/>
        </w:tabs>
        <w:spacing w:line="276" w:lineRule="auto"/>
        <w:rPr>
          <w:rFonts w:ascii="Georgia" w:hAnsi="Georgia"/>
          <w:color w:val="000000"/>
          <w:sz w:val="21"/>
          <w:szCs w:val="21"/>
        </w:rPr>
      </w:pPr>
    </w:p>
    <w:p w14:paraId="08CC5B4E" w14:textId="2493EA8F" w:rsidR="007636CB" w:rsidRDefault="00E8086F" w:rsidP="007636CB">
      <w:pPr>
        <w:tabs>
          <w:tab w:val="left" w:pos="1055"/>
          <w:tab w:val="left" w:pos="4111"/>
          <w:tab w:val="left" w:pos="5812"/>
          <w:tab w:val="left" w:pos="7371"/>
        </w:tabs>
        <w:spacing w:line="276" w:lineRule="auto"/>
        <w:rPr>
          <w:rFonts w:ascii="Georgia" w:hAnsi="Georgia"/>
          <w:color w:val="000000"/>
          <w:sz w:val="21"/>
          <w:szCs w:val="21"/>
        </w:rPr>
      </w:pPr>
      <w:r>
        <w:rPr>
          <w:rFonts w:ascii="Georgia" w:hAnsi="Georgia"/>
          <w:color w:val="000000"/>
          <w:sz w:val="21"/>
          <w:szCs w:val="21"/>
        </w:rPr>
        <w:lastRenderedPageBreak/>
        <w:t>K-100</w:t>
      </w:r>
      <w:r w:rsidR="007636CB">
        <w:rPr>
          <w:rFonts w:ascii="Georgia" w:hAnsi="Georgia"/>
          <w:color w:val="000000"/>
          <w:sz w:val="21"/>
          <w:szCs w:val="21"/>
        </w:rPr>
        <w:t xml:space="preserve"> was launched to the US market at CONEXPO in 2014. Since then, the revolutionary crane rope has generated plenty of interest across the globe and continues to enter new markets. </w:t>
      </w:r>
      <w:r>
        <w:rPr>
          <w:rFonts w:ascii="Georgia" w:hAnsi="Georgia"/>
          <w:color w:val="000000"/>
          <w:sz w:val="21"/>
          <w:szCs w:val="21"/>
        </w:rPr>
        <w:t>To learn more about the use, care, handling, and benefits of K-100, visit samsonrope.com.</w:t>
      </w:r>
    </w:p>
    <w:p w14:paraId="22D76208" w14:textId="77777777" w:rsidR="007636CB" w:rsidRDefault="007636CB" w:rsidP="007636CB">
      <w:pPr>
        <w:tabs>
          <w:tab w:val="left" w:pos="1055"/>
          <w:tab w:val="left" w:pos="4111"/>
          <w:tab w:val="left" w:pos="5812"/>
          <w:tab w:val="left" w:pos="7371"/>
        </w:tabs>
        <w:spacing w:line="276" w:lineRule="auto"/>
        <w:rPr>
          <w:rFonts w:ascii="Georgia" w:hAnsi="Georgia"/>
          <w:color w:val="000000"/>
          <w:sz w:val="21"/>
          <w:szCs w:val="21"/>
        </w:rPr>
      </w:pPr>
    </w:p>
    <w:p w14:paraId="075B9F3A" w14:textId="77777777" w:rsidR="00D97230" w:rsidRDefault="00D97230" w:rsidP="00D97230">
      <w:pPr>
        <w:pStyle w:val="BodyText"/>
        <w:ind w:left="0"/>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021488"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021488"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BA6F3" w14:textId="77777777" w:rsidR="00021488" w:rsidRDefault="00021488">
      <w:r>
        <w:separator/>
      </w:r>
    </w:p>
  </w:endnote>
  <w:endnote w:type="continuationSeparator" w:id="0">
    <w:p w14:paraId="5DF1F925" w14:textId="77777777" w:rsidR="00021488" w:rsidRDefault="0002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76954" w14:textId="77777777" w:rsidR="00021488" w:rsidRDefault="00021488">
      <w:r>
        <w:separator/>
      </w:r>
    </w:p>
  </w:footnote>
  <w:footnote w:type="continuationSeparator" w:id="0">
    <w:p w14:paraId="13A091A7" w14:textId="77777777" w:rsidR="00021488" w:rsidRDefault="00021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6A212B1C" w14:textId="77777777" w:rsidR="007636CB" w:rsidRPr="00164A29" w:rsidRDefault="007636CB" w:rsidP="007636CB">
    <w:pPr>
      <w:tabs>
        <w:tab w:val="left" w:pos="6096"/>
      </w:tabs>
      <w:spacing w:line="276" w:lineRule="auto"/>
      <w:jc w:val="right"/>
      <w:rPr>
        <w:rFonts w:ascii="Verdana" w:hAnsi="Verdana"/>
        <w:b/>
        <w:color w:val="41525C"/>
        <w:sz w:val="16"/>
        <w:szCs w:val="16"/>
      </w:rPr>
    </w:pPr>
  </w:p>
  <w:p w14:paraId="157FC0E5" w14:textId="77777777" w:rsidR="007636CB" w:rsidRPr="00164A29" w:rsidRDefault="007636CB" w:rsidP="007636C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Installation of synthetic rope in Qatar </w:t>
    </w:r>
  </w:p>
  <w:p w14:paraId="18AB69C0" w14:textId="1940AF60" w:rsidR="005C42E5" w:rsidRPr="00164A29" w:rsidRDefault="00EA73C5" w:rsidP="00163032">
    <w:pPr>
      <w:spacing w:line="276" w:lineRule="auto"/>
      <w:rPr>
        <w:rFonts w:ascii="Verdana" w:hAnsi="Verdana"/>
        <w:color w:val="ED1C2A"/>
        <w:sz w:val="18"/>
        <w:szCs w:val="18"/>
      </w:rPr>
    </w:pPr>
    <w:r>
      <w:rPr>
        <w:rFonts w:ascii="Verdana" w:hAnsi="Verdana"/>
        <w:color w:val="41525C"/>
        <w:sz w:val="18"/>
        <w:szCs w:val="18"/>
      </w:rPr>
      <w:t xml:space="preserve">May </w:t>
    </w:r>
    <w:r w:rsidR="00304C86">
      <w:rPr>
        <w:rFonts w:ascii="Verdana" w:hAnsi="Verdana"/>
        <w:color w:val="41525C"/>
        <w:sz w:val="18"/>
        <w:szCs w:val="18"/>
      </w:rPr>
      <w:t>11</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4F015E"/>
    <w:multiLevelType w:val="hybridMultilevel"/>
    <w:tmpl w:val="3DAA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0"/>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E7"/>
    <w:rsid w:val="00002AFE"/>
    <w:rsid w:val="00003D82"/>
    <w:rsid w:val="000049EA"/>
    <w:rsid w:val="00005F74"/>
    <w:rsid w:val="00007FF2"/>
    <w:rsid w:val="00013323"/>
    <w:rsid w:val="00013845"/>
    <w:rsid w:val="000162AC"/>
    <w:rsid w:val="000172C9"/>
    <w:rsid w:val="000202A6"/>
    <w:rsid w:val="00021488"/>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62AA"/>
    <w:rsid w:val="00097F70"/>
    <w:rsid w:val="000A11EA"/>
    <w:rsid w:val="000A1E97"/>
    <w:rsid w:val="000A2AE7"/>
    <w:rsid w:val="000A3995"/>
    <w:rsid w:val="000A3B51"/>
    <w:rsid w:val="000A579E"/>
    <w:rsid w:val="000A75DA"/>
    <w:rsid w:val="000B168F"/>
    <w:rsid w:val="000B374E"/>
    <w:rsid w:val="000B4970"/>
    <w:rsid w:val="000B4AA8"/>
    <w:rsid w:val="000B4D86"/>
    <w:rsid w:val="000B549F"/>
    <w:rsid w:val="000B68CB"/>
    <w:rsid w:val="000C0256"/>
    <w:rsid w:val="000C0453"/>
    <w:rsid w:val="000C1743"/>
    <w:rsid w:val="000C23BA"/>
    <w:rsid w:val="000C672F"/>
    <w:rsid w:val="000C7688"/>
    <w:rsid w:val="000D246A"/>
    <w:rsid w:val="000D3D77"/>
    <w:rsid w:val="000D3D80"/>
    <w:rsid w:val="000D5445"/>
    <w:rsid w:val="000D5C73"/>
    <w:rsid w:val="000D63D9"/>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3DB5"/>
    <w:rsid w:val="001B54D3"/>
    <w:rsid w:val="001B7381"/>
    <w:rsid w:val="001C0797"/>
    <w:rsid w:val="001C0BA8"/>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39D"/>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1A93"/>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4C8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E3E5E"/>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83F"/>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B6C9C"/>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002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0E85"/>
    <w:rsid w:val="006A1B0F"/>
    <w:rsid w:val="006A1CDB"/>
    <w:rsid w:val="006A34A2"/>
    <w:rsid w:val="006A3A91"/>
    <w:rsid w:val="006A41FB"/>
    <w:rsid w:val="006A5BEA"/>
    <w:rsid w:val="006A62EF"/>
    <w:rsid w:val="006A62F6"/>
    <w:rsid w:val="006A6FB8"/>
    <w:rsid w:val="006A7C0E"/>
    <w:rsid w:val="006B412F"/>
    <w:rsid w:val="006B4403"/>
    <w:rsid w:val="006B5FDE"/>
    <w:rsid w:val="006C127E"/>
    <w:rsid w:val="006C1643"/>
    <w:rsid w:val="006C1D81"/>
    <w:rsid w:val="006C68B4"/>
    <w:rsid w:val="006C78FA"/>
    <w:rsid w:val="006D0A31"/>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36CB"/>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31"/>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E5F69"/>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47156"/>
    <w:rsid w:val="009513DA"/>
    <w:rsid w:val="00952341"/>
    <w:rsid w:val="00952515"/>
    <w:rsid w:val="00954890"/>
    <w:rsid w:val="00954E36"/>
    <w:rsid w:val="0095692B"/>
    <w:rsid w:val="00957882"/>
    <w:rsid w:val="00960384"/>
    <w:rsid w:val="00962C20"/>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312B"/>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2D93"/>
    <w:rsid w:val="00AE392A"/>
    <w:rsid w:val="00AE4CD1"/>
    <w:rsid w:val="00AE572F"/>
    <w:rsid w:val="00AE5856"/>
    <w:rsid w:val="00AE67E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5459"/>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0A5D"/>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6715"/>
    <w:rsid w:val="00BF7509"/>
    <w:rsid w:val="00BF7E08"/>
    <w:rsid w:val="00C0136A"/>
    <w:rsid w:val="00C06AD9"/>
    <w:rsid w:val="00C06F98"/>
    <w:rsid w:val="00C07A6C"/>
    <w:rsid w:val="00C118B0"/>
    <w:rsid w:val="00C14FFB"/>
    <w:rsid w:val="00C16962"/>
    <w:rsid w:val="00C16977"/>
    <w:rsid w:val="00C2045D"/>
    <w:rsid w:val="00C208D1"/>
    <w:rsid w:val="00C211D8"/>
    <w:rsid w:val="00C23832"/>
    <w:rsid w:val="00C24216"/>
    <w:rsid w:val="00C24C49"/>
    <w:rsid w:val="00C24E82"/>
    <w:rsid w:val="00C273B0"/>
    <w:rsid w:val="00C27F46"/>
    <w:rsid w:val="00C3007B"/>
    <w:rsid w:val="00C30D34"/>
    <w:rsid w:val="00C3208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59A"/>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4D83"/>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276BE"/>
    <w:rsid w:val="00E328C7"/>
    <w:rsid w:val="00E33A31"/>
    <w:rsid w:val="00E37B34"/>
    <w:rsid w:val="00E41A62"/>
    <w:rsid w:val="00E427ED"/>
    <w:rsid w:val="00E42A0A"/>
    <w:rsid w:val="00E42F3F"/>
    <w:rsid w:val="00E4361E"/>
    <w:rsid w:val="00E51957"/>
    <w:rsid w:val="00E533FB"/>
    <w:rsid w:val="00E539AB"/>
    <w:rsid w:val="00E54762"/>
    <w:rsid w:val="00E5476D"/>
    <w:rsid w:val="00E55DD7"/>
    <w:rsid w:val="00E55FE8"/>
    <w:rsid w:val="00E56AAD"/>
    <w:rsid w:val="00E77F3D"/>
    <w:rsid w:val="00E8086F"/>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5CC3"/>
    <w:rsid w:val="00EA71DE"/>
    <w:rsid w:val="00EA73C5"/>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4F6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197F"/>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5FA3"/>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5CE0"/>
    <w:rsid w:val="00FC64B5"/>
    <w:rsid w:val="00FD1A2F"/>
    <w:rsid w:val="00FD3526"/>
    <w:rsid w:val="00FD3DD2"/>
    <w:rsid w:val="00FD652C"/>
    <w:rsid w:val="00FD71C6"/>
    <w:rsid w:val="00FE200B"/>
    <w:rsid w:val="00FE32AF"/>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D9A7-C20F-4BB3-B722-2120CC7D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2016-05-11T08:43:00Z</cp:lastPrinted>
  <dcterms:created xsi:type="dcterms:W3CDTF">2016-05-11T11:27:00Z</dcterms:created>
  <dcterms:modified xsi:type="dcterms:W3CDTF">2016-05-11T12:36:00Z</dcterms:modified>
</cp:coreProperties>
</file>