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4ADB7" w14:textId="77777777" w:rsidR="002333F4" w:rsidRPr="0048017B" w:rsidRDefault="00F65DE2" w:rsidP="002333F4">
      <w:pPr>
        <w:tabs>
          <w:tab w:val="left" w:pos="6096"/>
        </w:tabs>
        <w:jc w:val="right"/>
        <w:rPr>
          <w:rFonts w:ascii="Verdana" w:hAnsi="Verdana"/>
          <w:color w:val="ED1C2A"/>
          <w:sz w:val="30"/>
          <w:szCs w:val="30"/>
          <w:lang w:val="de-DE"/>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sidRPr="0048017B">
        <w:rPr>
          <w:rFonts w:ascii="Verdana" w:hAnsi="Verdana"/>
          <w:color w:val="ED1C2A"/>
          <w:sz w:val="30"/>
          <w:szCs w:val="30"/>
          <w:lang w:val="de-DE"/>
        </w:rPr>
        <w:t xml:space="preserve">              </w:t>
      </w:r>
      <w:r w:rsidR="00EC43C9" w:rsidRPr="0048017B">
        <w:rPr>
          <w:rFonts w:ascii="Verdana" w:hAnsi="Verdana"/>
          <w:color w:val="ED1C2A"/>
          <w:sz w:val="30"/>
          <w:szCs w:val="30"/>
          <w:lang w:val="de-DE"/>
        </w:rPr>
        <w:t xml:space="preserve">       </w:t>
      </w:r>
      <w:r w:rsidRPr="0048017B">
        <w:rPr>
          <w:rFonts w:ascii="Verdana" w:hAnsi="Verdana"/>
          <w:color w:val="ED1C2A"/>
          <w:sz w:val="30"/>
          <w:szCs w:val="30"/>
          <w:lang w:val="de-DE"/>
        </w:rPr>
        <w:tab/>
      </w:r>
      <w:r w:rsidR="002333F4" w:rsidRPr="0048017B">
        <w:rPr>
          <w:rFonts w:ascii="Verdana" w:hAnsi="Verdana"/>
          <w:color w:val="ED1C2A"/>
          <w:sz w:val="30"/>
          <w:lang w:val="de-DE"/>
        </w:rPr>
        <w:t>PRESSEMITTEILUNG</w:t>
      </w:r>
    </w:p>
    <w:p w14:paraId="17C1663C" w14:textId="76DE6397" w:rsidR="002333F4" w:rsidRPr="0048017B" w:rsidRDefault="00EC43C9" w:rsidP="002333F4">
      <w:pPr>
        <w:jc w:val="right"/>
        <w:rPr>
          <w:rFonts w:ascii="Verdana" w:hAnsi="Verdana"/>
          <w:color w:val="ED1C2A"/>
          <w:sz w:val="18"/>
          <w:szCs w:val="18"/>
          <w:lang w:val="de-DE"/>
        </w:rPr>
      </w:pPr>
      <w:r w:rsidRPr="0048017B">
        <w:rPr>
          <w:rFonts w:ascii="Verdana" w:hAnsi="Verdana"/>
          <w:color w:val="41525C"/>
          <w:sz w:val="18"/>
          <w:szCs w:val="18"/>
          <w:lang w:val="de-DE"/>
        </w:rPr>
        <w:t xml:space="preserve">                        </w:t>
      </w:r>
      <w:r w:rsidR="00F65DE2" w:rsidRPr="0048017B">
        <w:rPr>
          <w:rFonts w:ascii="Verdana" w:hAnsi="Verdana"/>
          <w:color w:val="41525C"/>
          <w:sz w:val="18"/>
          <w:szCs w:val="18"/>
          <w:lang w:val="de-DE"/>
        </w:rPr>
        <w:tab/>
      </w:r>
      <w:r w:rsidR="00F65DE2" w:rsidRPr="0048017B">
        <w:rPr>
          <w:rFonts w:ascii="Verdana" w:hAnsi="Verdana"/>
          <w:color w:val="41525C"/>
          <w:sz w:val="18"/>
          <w:szCs w:val="18"/>
          <w:lang w:val="de-DE"/>
        </w:rPr>
        <w:tab/>
      </w:r>
      <w:r w:rsidR="00F65DE2" w:rsidRPr="0048017B">
        <w:rPr>
          <w:rFonts w:ascii="Verdana" w:hAnsi="Verdana"/>
          <w:color w:val="41525C"/>
          <w:sz w:val="18"/>
          <w:szCs w:val="18"/>
          <w:lang w:val="de-DE"/>
        </w:rPr>
        <w:tab/>
      </w:r>
      <w:r w:rsidR="00F65DE2" w:rsidRPr="0048017B">
        <w:rPr>
          <w:rFonts w:ascii="Verdana" w:hAnsi="Verdana"/>
          <w:color w:val="41525C"/>
          <w:sz w:val="18"/>
          <w:szCs w:val="18"/>
          <w:lang w:val="de-DE"/>
        </w:rPr>
        <w:tab/>
      </w:r>
      <w:r w:rsidR="00F65DE2" w:rsidRPr="0048017B">
        <w:rPr>
          <w:rFonts w:ascii="Verdana" w:hAnsi="Verdana"/>
          <w:color w:val="41525C"/>
          <w:sz w:val="18"/>
          <w:szCs w:val="18"/>
          <w:lang w:val="de-DE"/>
        </w:rPr>
        <w:tab/>
      </w:r>
      <w:r w:rsidR="005876D2">
        <w:rPr>
          <w:rFonts w:ascii="Verdana" w:hAnsi="Verdana"/>
          <w:color w:val="41525C"/>
          <w:sz w:val="18"/>
          <w:lang w:val="de-DE"/>
        </w:rPr>
        <w:t>2</w:t>
      </w:r>
      <w:r w:rsidR="007F47C5">
        <w:rPr>
          <w:rFonts w:ascii="Verdana" w:hAnsi="Verdana"/>
          <w:color w:val="41525C"/>
          <w:sz w:val="18"/>
          <w:lang w:val="de-DE"/>
        </w:rPr>
        <w:t>6</w:t>
      </w:r>
      <w:bookmarkStart w:id="0" w:name="_GoBack"/>
      <w:bookmarkEnd w:id="0"/>
      <w:r w:rsidR="002333F4" w:rsidRPr="005876D2">
        <w:rPr>
          <w:rFonts w:ascii="Verdana" w:hAnsi="Verdana"/>
          <w:color w:val="41525C"/>
          <w:sz w:val="18"/>
          <w:lang w:val="de-DE"/>
        </w:rPr>
        <w:t xml:space="preserve">. </w:t>
      </w:r>
      <w:r w:rsidR="00DD6558" w:rsidRPr="005876D2">
        <w:rPr>
          <w:rFonts w:ascii="Verdana" w:hAnsi="Verdana"/>
          <w:color w:val="41525C"/>
          <w:sz w:val="18"/>
          <w:lang w:val="de-DE"/>
        </w:rPr>
        <w:t xml:space="preserve">August </w:t>
      </w:r>
      <w:r w:rsidR="002333F4" w:rsidRPr="005876D2">
        <w:rPr>
          <w:rFonts w:ascii="Verdana" w:hAnsi="Verdana"/>
          <w:color w:val="41525C"/>
          <w:sz w:val="18"/>
          <w:lang w:val="de-DE"/>
        </w:rPr>
        <w:t>2016</w:t>
      </w:r>
    </w:p>
    <w:p w14:paraId="7B6DC182" w14:textId="2C4264DB" w:rsidR="00164A29" w:rsidRPr="0048017B" w:rsidRDefault="00164A29" w:rsidP="00FD3526">
      <w:pPr>
        <w:rPr>
          <w:rFonts w:ascii="Verdana" w:hAnsi="Verdana"/>
          <w:color w:val="ED1C2A"/>
          <w:sz w:val="30"/>
          <w:szCs w:val="30"/>
          <w:lang w:val="de-DE"/>
        </w:rPr>
      </w:pPr>
    </w:p>
    <w:p w14:paraId="3CA589AB" w14:textId="77777777" w:rsidR="007523FB" w:rsidRPr="0048017B" w:rsidRDefault="007523FB" w:rsidP="00FD3526">
      <w:pPr>
        <w:tabs>
          <w:tab w:val="left" w:pos="4111"/>
          <w:tab w:val="left" w:pos="7371"/>
        </w:tabs>
        <w:jc w:val="center"/>
        <w:rPr>
          <w:rFonts w:ascii="Verdana" w:hAnsi="Verdana"/>
          <w:b/>
          <w:color w:val="41525C"/>
          <w:sz w:val="16"/>
          <w:szCs w:val="16"/>
          <w:lang w:val="de-DE"/>
        </w:rPr>
      </w:pPr>
      <w:r w:rsidRPr="0048017B">
        <w:rPr>
          <w:rFonts w:ascii="Verdana" w:hAnsi="Verdana"/>
          <w:color w:val="41525C"/>
          <w:sz w:val="16"/>
          <w:szCs w:val="16"/>
          <w:lang w:val="de-DE"/>
        </w:rPr>
        <w:t xml:space="preserve"> </w:t>
      </w:r>
    </w:p>
    <w:p w14:paraId="394AB486" w14:textId="77777777" w:rsidR="00233173" w:rsidRPr="0048017B" w:rsidRDefault="00233173" w:rsidP="000E5279">
      <w:pPr>
        <w:tabs>
          <w:tab w:val="left" w:pos="1055"/>
          <w:tab w:val="left" w:pos="4111"/>
          <w:tab w:val="left" w:pos="5812"/>
          <w:tab w:val="left" w:pos="7371"/>
        </w:tabs>
        <w:jc w:val="both"/>
        <w:rPr>
          <w:rFonts w:ascii="Georgia" w:hAnsi="Georgia"/>
          <w:b/>
          <w:sz w:val="28"/>
          <w:szCs w:val="28"/>
          <w:lang w:val="de-DE"/>
        </w:rPr>
      </w:pPr>
    </w:p>
    <w:p w14:paraId="41DE9F24" w14:textId="77777777" w:rsidR="002640EA" w:rsidRPr="0048017B" w:rsidRDefault="002640EA" w:rsidP="002640EA">
      <w:pPr>
        <w:tabs>
          <w:tab w:val="left" w:pos="6096"/>
        </w:tabs>
        <w:rPr>
          <w:rFonts w:ascii="Verdana" w:hAnsi="Verdana"/>
          <w:color w:val="ED1C2A"/>
          <w:sz w:val="30"/>
          <w:szCs w:val="30"/>
          <w:lang w:val="de-DE"/>
        </w:rPr>
      </w:pPr>
    </w:p>
    <w:p w14:paraId="085CE85A" w14:textId="77777777" w:rsidR="0048017B" w:rsidRPr="00331B75" w:rsidRDefault="00144F52" w:rsidP="00144F52">
      <w:pPr>
        <w:spacing w:line="360" w:lineRule="auto"/>
        <w:rPr>
          <w:rFonts w:ascii="Georgia" w:hAnsi="Georgia"/>
          <w:b/>
          <w:sz w:val="28"/>
          <w:szCs w:val="28"/>
          <w:lang w:val="de-DE"/>
        </w:rPr>
      </w:pPr>
      <w:r w:rsidRPr="00331B75">
        <w:rPr>
          <w:rFonts w:ascii="Georgia" w:hAnsi="Georgia"/>
          <w:b/>
          <w:sz w:val="28"/>
          <w:szCs w:val="28"/>
          <w:lang w:val="de-DE"/>
        </w:rPr>
        <w:t xml:space="preserve">Ein echter „Allrounder“ </w:t>
      </w:r>
    </w:p>
    <w:p w14:paraId="2C2BC52D" w14:textId="6F4A6DC1" w:rsidR="00144F52" w:rsidRPr="00331B75" w:rsidRDefault="00144F52" w:rsidP="00144F52">
      <w:pPr>
        <w:spacing w:line="360" w:lineRule="auto"/>
        <w:rPr>
          <w:rFonts w:ascii="Georgia" w:hAnsi="Georgia"/>
          <w:b/>
          <w:sz w:val="21"/>
          <w:szCs w:val="21"/>
          <w:lang w:val="de-DE"/>
        </w:rPr>
      </w:pPr>
      <w:r w:rsidRPr="00331B75">
        <w:rPr>
          <w:rFonts w:ascii="Georgia" w:hAnsi="Georgia"/>
          <w:b/>
          <w:sz w:val="21"/>
          <w:szCs w:val="21"/>
          <w:lang w:val="de-DE"/>
        </w:rPr>
        <w:t>Grove GMK3060 auf engstem Raum im Einsatz für Allgäuer Krandienstleister</w:t>
      </w:r>
    </w:p>
    <w:p w14:paraId="46418ABD" w14:textId="77777777" w:rsidR="00B25E14" w:rsidRPr="00331B75" w:rsidRDefault="00B25E14" w:rsidP="00B25E14">
      <w:pPr>
        <w:spacing w:line="360" w:lineRule="auto"/>
        <w:rPr>
          <w:rFonts w:ascii="Georgia" w:hAnsi="Georgia"/>
          <w:b/>
          <w:sz w:val="21"/>
          <w:szCs w:val="21"/>
          <w:lang w:val="de-DE"/>
        </w:rPr>
      </w:pPr>
    </w:p>
    <w:p w14:paraId="6D198F4A" w14:textId="7E839B5B" w:rsidR="00947582" w:rsidRPr="00331B75" w:rsidRDefault="00947582" w:rsidP="00947582">
      <w:pPr>
        <w:spacing w:line="360" w:lineRule="auto"/>
        <w:rPr>
          <w:rFonts w:ascii="Georgia" w:hAnsi="Georgia"/>
          <w:sz w:val="21"/>
          <w:szCs w:val="21"/>
          <w:lang w:val="de-DE"/>
        </w:rPr>
      </w:pPr>
      <w:r w:rsidRPr="00331B75">
        <w:rPr>
          <w:rFonts w:ascii="Georgia" w:hAnsi="Georgia"/>
          <w:sz w:val="21"/>
          <w:szCs w:val="21"/>
          <w:lang w:val="de-DE"/>
        </w:rPr>
        <w:t xml:space="preserve">Moderne Fertigungsstätten sind dafür bekannt, den verfügbaren Raum optimal zu nutzen. Diesen Anspruch </w:t>
      </w:r>
      <w:r w:rsidRPr="000329A2">
        <w:rPr>
          <w:rFonts w:ascii="Georgia" w:hAnsi="Georgia"/>
          <w:sz w:val="21"/>
          <w:szCs w:val="21"/>
          <w:lang w:val="de-DE"/>
        </w:rPr>
        <w:t xml:space="preserve">stellt auch der Lebensmittelkonzern Nestlé an den Neubau seines neuen </w:t>
      </w:r>
      <w:r w:rsidR="00D82739" w:rsidRPr="000329A2">
        <w:rPr>
          <w:rFonts w:ascii="Georgia" w:hAnsi="Georgia"/>
          <w:sz w:val="21"/>
          <w:szCs w:val="21"/>
          <w:lang w:val="de-DE"/>
        </w:rPr>
        <w:t xml:space="preserve">Hochregallagers </w:t>
      </w:r>
      <w:r w:rsidRPr="000329A2">
        <w:rPr>
          <w:rFonts w:ascii="Georgia" w:hAnsi="Georgia"/>
          <w:sz w:val="21"/>
          <w:szCs w:val="21"/>
          <w:lang w:val="de-DE"/>
        </w:rPr>
        <w:t>für Babynahrung</w:t>
      </w:r>
      <w:r w:rsidRPr="00331B75">
        <w:rPr>
          <w:rFonts w:ascii="Georgia" w:hAnsi="Georgia"/>
          <w:sz w:val="21"/>
          <w:szCs w:val="21"/>
          <w:lang w:val="de-DE"/>
        </w:rPr>
        <w:t xml:space="preserve"> im bayerischen Biessenhofen. Daher waren die KRANprofis Allgäu aus dem nahe gelegenen Pforzen gefragt, ein Hebekonzept zu erarbeiten:</w:t>
      </w:r>
      <w:r w:rsidR="00AE4F66" w:rsidRPr="00331B75">
        <w:rPr>
          <w:rFonts w:ascii="Georgia" w:hAnsi="Georgia"/>
          <w:sz w:val="21"/>
          <w:szCs w:val="21"/>
          <w:lang w:val="de-DE"/>
        </w:rPr>
        <w:t xml:space="preserve"> </w:t>
      </w:r>
      <w:r w:rsidRPr="00331B75">
        <w:rPr>
          <w:rFonts w:ascii="Georgia" w:hAnsi="Georgia"/>
          <w:sz w:val="21"/>
          <w:szCs w:val="21"/>
          <w:lang w:val="de-DE"/>
        </w:rPr>
        <w:t xml:space="preserve">21 Meter hohe Regalbediengeräte sollten in dem Hallenneubau mit einer Deckenhöhe von gerade mal 23 Metern aufgerichtet werden. Das Konzept, in dem der All-Terrain-Kran Grove GMK3060 von Manitowoc und seine neue </w:t>
      </w:r>
      <w:r w:rsidR="00D26118">
        <w:rPr>
          <w:rFonts w:ascii="Georgia" w:hAnsi="Georgia"/>
          <w:sz w:val="21"/>
          <w:szCs w:val="21"/>
          <w:lang w:val="de-DE"/>
        </w:rPr>
        <w:t>Hallen-</w:t>
      </w:r>
      <w:r w:rsidRPr="00331B75">
        <w:rPr>
          <w:rFonts w:ascii="Georgia" w:hAnsi="Georgia"/>
          <w:sz w:val="21"/>
          <w:szCs w:val="21"/>
          <w:lang w:val="de-DE"/>
        </w:rPr>
        <w:t>Schwerlastspitze eine nicht ganz unwichtige Rolle spielten, überzeugte Nestlé auf Anhieb.</w:t>
      </w:r>
    </w:p>
    <w:p w14:paraId="7E70EA55" w14:textId="77777777" w:rsidR="00AC0D69" w:rsidRPr="00331B75" w:rsidRDefault="00AC0D69" w:rsidP="00947582">
      <w:pPr>
        <w:spacing w:line="360" w:lineRule="auto"/>
        <w:rPr>
          <w:rFonts w:ascii="Georgia" w:hAnsi="Georgia"/>
          <w:sz w:val="21"/>
          <w:szCs w:val="21"/>
          <w:lang w:val="de-DE"/>
        </w:rPr>
      </w:pPr>
    </w:p>
    <w:p w14:paraId="0D51A178" w14:textId="5E5AC0E7" w:rsidR="00AE4F66" w:rsidRPr="00331B75" w:rsidRDefault="0048017B" w:rsidP="00947582">
      <w:pPr>
        <w:spacing w:line="360" w:lineRule="auto"/>
        <w:rPr>
          <w:rFonts w:ascii="Georgia" w:hAnsi="Georgia"/>
          <w:sz w:val="21"/>
          <w:szCs w:val="21"/>
          <w:lang w:val="de-DE"/>
        </w:rPr>
      </w:pPr>
      <w:r w:rsidRPr="00331B75">
        <w:rPr>
          <w:rFonts w:ascii="Georgia" w:hAnsi="Georgia"/>
          <w:sz w:val="21"/>
          <w:szCs w:val="21"/>
          <w:lang w:val="de-DE"/>
        </w:rPr>
        <w:t xml:space="preserve">Der Grove GMK3060 bringt als Dreiachser eine perfekte Kombination aus kompakten Abmaßen und verfahrbarem Gegengewicht mit sich und gilt somit als bester TAXI-Kran seiner Klasse. Insbesondere punktete der GMK3060 mit seiner </w:t>
      </w:r>
      <w:r w:rsidR="00F2340C">
        <w:rPr>
          <w:rFonts w:ascii="Georgia" w:hAnsi="Georgia"/>
          <w:sz w:val="21"/>
          <w:szCs w:val="21"/>
          <w:lang w:val="de-DE"/>
        </w:rPr>
        <w:t>Kürze</w:t>
      </w:r>
      <w:r w:rsidRPr="00331B75">
        <w:rPr>
          <w:rFonts w:ascii="Georgia" w:hAnsi="Georgia"/>
          <w:sz w:val="21"/>
          <w:szCs w:val="21"/>
          <w:lang w:val="de-DE"/>
        </w:rPr>
        <w:t>: Im Vergleich mit anderen Kranen dieses Segments ist die Gesamtlänge um 0,75 Meter geringer; der Unterwagen ist mehr als einen Meter kürzer. Durch die abgesenkte Federung erreichten die KRANprofis eine Durchfahrtshöhe von nur 3,54 Metern. Zudem bietet der Kran den kleinsten Schwenkradius mit über 0,25 m weniger als bei anderen Kra</w:t>
      </w:r>
      <w:r w:rsidR="00AE4F66" w:rsidRPr="00331B75">
        <w:rPr>
          <w:rFonts w:ascii="Georgia" w:hAnsi="Georgia"/>
          <w:sz w:val="21"/>
          <w:szCs w:val="21"/>
          <w:lang w:val="de-DE"/>
        </w:rPr>
        <w:t>nen,</w:t>
      </w:r>
      <w:r w:rsidRPr="00331B75">
        <w:rPr>
          <w:rFonts w:ascii="Georgia" w:hAnsi="Georgia"/>
          <w:sz w:val="21"/>
          <w:szCs w:val="21"/>
          <w:lang w:val="de-DE"/>
        </w:rPr>
        <w:t xml:space="preserve"> sowohl mit als auch ohne zweite Winde. Mit diesen Abmaßen entspricht der GMK3060 fast schon den Abmaßen eines City-Krans.</w:t>
      </w:r>
      <w:r w:rsidR="00AE4F66" w:rsidRPr="00331B75">
        <w:rPr>
          <w:rFonts w:ascii="Georgia" w:hAnsi="Georgia"/>
          <w:sz w:val="21"/>
          <w:szCs w:val="21"/>
          <w:lang w:val="de-DE"/>
        </w:rPr>
        <w:t xml:space="preserve"> Außerdem verfügt er über die modernste Abgasnachbehandlung mit AdBlue-Einspritzung und Katalysator, wodurch er ideal für den Einsatz in Hallen geeignet ist.</w:t>
      </w:r>
      <w:r w:rsidRPr="00331B75">
        <w:rPr>
          <w:rFonts w:ascii="Georgia" w:hAnsi="Georgia"/>
          <w:sz w:val="21"/>
          <w:szCs w:val="21"/>
          <w:lang w:val="de-DE"/>
        </w:rPr>
        <w:t xml:space="preserve"> </w:t>
      </w:r>
    </w:p>
    <w:p w14:paraId="5C7990D2" w14:textId="77777777" w:rsidR="00AE4F66" w:rsidRPr="00331B75" w:rsidRDefault="00AE4F66" w:rsidP="00947582">
      <w:pPr>
        <w:spacing w:line="360" w:lineRule="auto"/>
        <w:rPr>
          <w:rFonts w:ascii="Georgia" w:hAnsi="Georgia"/>
          <w:sz w:val="21"/>
          <w:szCs w:val="21"/>
          <w:lang w:val="de-DE"/>
        </w:rPr>
      </w:pPr>
    </w:p>
    <w:p w14:paraId="10B0966E" w14:textId="582C30D3" w:rsidR="00947582" w:rsidRPr="00331B75" w:rsidRDefault="00AE4F66" w:rsidP="00947582">
      <w:pPr>
        <w:spacing w:line="360" w:lineRule="auto"/>
        <w:rPr>
          <w:rFonts w:ascii="Georgia" w:hAnsi="Georgia"/>
          <w:sz w:val="21"/>
          <w:szCs w:val="21"/>
          <w:lang w:val="de-DE"/>
        </w:rPr>
      </w:pPr>
      <w:r w:rsidRPr="00331B75">
        <w:rPr>
          <w:rFonts w:ascii="Georgia" w:hAnsi="Georgia"/>
          <w:sz w:val="21"/>
          <w:szCs w:val="21"/>
          <w:lang w:val="de-DE"/>
        </w:rPr>
        <w:t xml:space="preserve">Einer der größten </w:t>
      </w:r>
      <w:r w:rsidRPr="000329A2">
        <w:rPr>
          <w:rFonts w:ascii="Georgia" w:hAnsi="Georgia"/>
          <w:sz w:val="21"/>
          <w:szCs w:val="21"/>
          <w:lang w:val="de-DE"/>
        </w:rPr>
        <w:t>Erfolgsfaktoren</w:t>
      </w:r>
      <w:r w:rsidR="0048017B" w:rsidRPr="000329A2">
        <w:rPr>
          <w:rFonts w:ascii="Georgia" w:hAnsi="Georgia"/>
          <w:sz w:val="21"/>
          <w:szCs w:val="21"/>
          <w:lang w:val="de-DE"/>
        </w:rPr>
        <w:t xml:space="preserve"> </w:t>
      </w:r>
      <w:r w:rsidRPr="000329A2">
        <w:rPr>
          <w:rFonts w:ascii="Georgia" w:hAnsi="Georgia"/>
          <w:sz w:val="21"/>
          <w:szCs w:val="21"/>
          <w:lang w:val="de-DE"/>
        </w:rPr>
        <w:t xml:space="preserve">des Projektes </w:t>
      </w:r>
      <w:r w:rsidR="00947582" w:rsidRPr="000329A2">
        <w:rPr>
          <w:rFonts w:ascii="Georgia" w:hAnsi="Georgia"/>
          <w:sz w:val="21"/>
          <w:szCs w:val="21"/>
          <w:lang w:val="de-DE"/>
        </w:rPr>
        <w:t>im Nestlé-</w:t>
      </w:r>
      <w:r w:rsidR="00216D51" w:rsidRPr="000329A2">
        <w:rPr>
          <w:rFonts w:ascii="Georgia" w:hAnsi="Georgia"/>
          <w:sz w:val="21"/>
          <w:szCs w:val="21"/>
          <w:lang w:val="de-DE"/>
        </w:rPr>
        <w:t>W</w:t>
      </w:r>
      <w:r w:rsidR="00947582" w:rsidRPr="000329A2">
        <w:rPr>
          <w:rFonts w:ascii="Georgia" w:hAnsi="Georgia"/>
          <w:sz w:val="21"/>
          <w:szCs w:val="21"/>
          <w:lang w:val="de-DE"/>
        </w:rPr>
        <w:t xml:space="preserve">erk </w:t>
      </w:r>
      <w:r w:rsidRPr="000329A2">
        <w:rPr>
          <w:rFonts w:ascii="Georgia" w:hAnsi="Georgia"/>
          <w:sz w:val="21"/>
          <w:szCs w:val="21"/>
          <w:lang w:val="de-DE"/>
        </w:rPr>
        <w:t>war jedoch</w:t>
      </w:r>
      <w:r w:rsidR="0086249F" w:rsidRPr="000329A2">
        <w:rPr>
          <w:rFonts w:ascii="Georgia" w:hAnsi="Georgia"/>
          <w:sz w:val="21"/>
          <w:szCs w:val="21"/>
          <w:lang w:val="de-DE"/>
        </w:rPr>
        <w:t xml:space="preserve"> </w:t>
      </w:r>
      <w:r w:rsidRPr="000329A2">
        <w:rPr>
          <w:rFonts w:ascii="Georgia" w:hAnsi="Georgia"/>
          <w:sz w:val="21"/>
          <w:szCs w:val="21"/>
          <w:lang w:val="de-DE"/>
        </w:rPr>
        <w:t xml:space="preserve">die </w:t>
      </w:r>
      <w:r w:rsidR="00947582" w:rsidRPr="000329A2">
        <w:rPr>
          <w:rFonts w:ascii="Georgia" w:hAnsi="Georgia"/>
          <w:sz w:val="21"/>
          <w:szCs w:val="21"/>
          <w:lang w:val="de-DE"/>
        </w:rPr>
        <w:t>innovative</w:t>
      </w:r>
      <w:r w:rsidR="00947582" w:rsidRPr="00331B75">
        <w:rPr>
          <w:rFonts w:ascii="Georgia" w:hAnsi="Georgia"/>
          <w:sz w:val="21"/>
          <w:szCs w:val="21"/>
          <w:lang w:val="de-DE"/>
        </w:rPr>
        <w:t xml:space="preserve"> Hallen- und </w:t>
      </w:r>
      <w:r w:rsidR="00947582" w:rsidRPr="00D26118">
        <w:rPr>
          <w:rFonts w:ascii="Georgia" w:hAnsi="Georgia"/>
          <w:sz w:val="21"/>
          <w:szCs w:val="21"/>
          <w:lang w:val="de-DE"/>
        </w:rPr>
        <w:t>Schwerlastspitze</w:t>
      </w:r>
      <w:r w:rsidRPr="00D26118">
        <w:rPr>
          <w:rFonts w:ascii="Georgia" w:hAnsi="Georgia"/>
          <w:sz w:val="21"/>
          <w:szCs w:val="21"/>
          <w:lang w:val="de-DE"/>
        </w:rPr>
        <w:t>, die Manitowoc</w:t>
      </w:r>
      <w:r w:rsidRPr="00331B75">
        <w:rPr>
          <w:rFonts w:ascii="Georgia" w:hAnsi="Georgia"/>
          <w:sz w:val="21"/>
          <w:szCs w:val="21"/>
          <w:lang w:val="de-DE"/>
        </w:rPr>
        <w:t xml:space="preserve"> </w:t>
      </w:r>
      <w:r w:rsidR="00947582" w:rsidRPr="00331B75">
        <w:rPr>
          <w:rFonts w:ascii="Georgia" w:hAnsi="Georgia"/>
          <w:sz w:val="21"/>
          <w:szCs w:val="21"/>
          <w:lang w:val="de-DE"/>
        </w:rPr>
        <w:t xml:space="preserve">speziell für den Grove GMK3060 entwickelt </w:t>
      </w:r>
      <w:r w:rsidRPr="00331B75">
        <w:rPr>
          <w:rFonts w:ascii="Georgia" w:hAnsi="Georgia"/>
          <w:sz w:val="21"/>
          <w:szCs w:val="21"/>
          <w:lang w:val="de-DE"/>
        </w:rPr>
        <w:t xml:space="preserve">hat </w:t>
      </w:r>
      <w:r w:rsidR="00947582" w:rsidRPr="00331B75">
        <w:rPr>
          <w:rFonts w:ascii="Georgia" w:hAnsi="Georgia"/>
          <w:sz w:val="21"/>
          <w:szCs w:val="21"/>
          <w:lang w:val="de-DE"/>
        </w:rPr>
        <w:t>und als Sonderausstattung erhältlich</w:t>
      </w:r>
      <w:r w:rsidRPr="00331B75">
        <w:rPr>
          <w:rFonts w:ascii="Georgia" w:hAnsi="Georgia"/>
          <w:sz w:val="21"/>
          <w:szCs w:val="21"/>
          <w:lang w:val="de-DE"/>
        </w:rPr>
        <w:t xml:space="preserve"> ist</w:t>
      </w:r>
      <w:r w:rsidR="00947582" w:rsidRPr="00331B75">
        <w:rPr>
          <w:rFonts w:ascii="Georgia" w:hAnsi="Georgia"/>
          <w:sz w:val="21"/>
          <w:szCs w:val="21"/>
          <w:lang w:val="de-DE"/>
        </w:rPr>
        <w:t xml:space="preserve">. Die dreirollige Spitze ist 1,8 Meter lang und verfügt über eine Maximalkapazität von 26 Tonnen. Der Kran kann damit schon ab 0° Auslegerwinkel eingesetzt werden und ist aufgrund optimierter Teleskopierfolgen speziell für den Einsatz unter beengten Verhältnissen und in Hallen geeignet. „Die Aufgabenstellung von </w:t>
      </w:r>
      <w:r w:rsidR="00947582" w:rsidRPr="000329A2">
        <w:rPr>
          <w:rFonts w:ascii="Georgia" w:hAnsi="Georgia"/>
          <w:sz w:val="21"/>
          <w:szCs w:val="21"/>
          <w:lang w:val="de-DE"/>
        </w:rPr>
        <w:t>Nestlé</w:t>
      </w:r>
      <w:r w:rsidR="00947582" w:rsidRPr="00331B75">
        <w:rPr>
          <w:rFonts w:ascii="Georgia" w:hAnsi="Georgia"/>
          <w:sz w:val="21"/>
          <w:szCs w:val="21"/>
          <w:lang w:val="de-DE"/>
        </w:rPr>
        <w:t xml:space="preserve"> lautete, die Regalbediengeräte von der Horizontalen in die Vertikale und dann an den vorgesehenen Platz zu bringen. Bei unserem Konzept konnten wir durch die neue Schwerlastspitze von Manitowoc die </w:t>
      </w:r>
      <w:r w:rsidR="00947582" w:rsidRPr="00331B75">
        <w:rPr>
          <w:rFonts w:ascii="Georgia" w:hAnsi="Georgia"/>
          <w:sz w:val="21"/>
          <w:szCs w:val="21"/>
          <w:lang w:val="de-DE"/>
        </w:rPr>
        <w:lastRenderedPageBreak/>
        <w:t xml:space="preserve">geringstmögliche Höhe zwischen Rollenkopfoberkante und Hakenflaschenunterkante erzielen“, erklärte Peter Völker, Geschäftsführer der  KRANprofis Allgäu GmbH. Bei Normalbetrieb mit dem Hauptausleger beträgt der Abstand dort etwa 3 Meter, während er mit der neuen Schwerlastspitze auf 1,6 Meter reduziert werden konnte – ideal für die engen Raumverhältnisse im </w:t>
      </w:r>
      <w:r w:rsidR="00947582" w:rsidRPr="000329A2">
        <w:rPr>
          <w:rFonts w:ascii="Georgia" w:hAnsi="Georgia"/>
          <w:sz w:val="21"/>
          <w:szCs w:val="21"/>
          <w:lang w:val="de-DE"/>
        </w:rPr>
        <w:t>Nestlé-Werk</w:t>
      </w:r>
      <w:r w:rsidR="00947582" w:rsidRPr="00331B75">
        <w:rPr>
          <w:rFonts w:ascii="Georgia" w:hAnsi="Georgia"/>
          <w:sz w:val="21"/>
          <w:szCs w:val="21"/>
          <w:lang w:val="de-DE"/>
        </w:rPr>
        <w:t>.</w:t>
      </w:r>
    </w:p>
    <w:p w14:paraId="56829AB6" w14:textId="77777777" w:rsidR="00947582" w:rsidRPr="00331B75" w:rsidRDefault="00947582" w:rsidP="00947582">
      <w:pPr>
        <w:spacing w:line="360" w:lineRule="auto"/>
        <w:rPr>
          <w:rFonts w:ascii="Georgia" w:hAnsi="Georgia"/>
          <w:sz w:val="21"/>
          <w:szCs w:val="21"/>
          <w:lang w:val="de-DE"/>
        </w:rPr>
      </w:pPr>
    </w:p>
    <w:p w14:paraId="2EBDB198" w14:textId="41FE37BA" w:rsidR="00947582" w:rsidRPr="00331B75" w:rsidRDefault="00947582" w:rsidP="00947582">
      <w:pPr>
        <w:spacing w:line="360" w:lineRule="auto"/>
        <w:rPr>
          <w:rFonts w:ascii="Georgia" w:hAnsi="Georgia"/>
          <w:sz w:val="20"/>
          <w:szCs w:val="20"/>
          <w:lang w:val="de-DE"/>
        </w:rPr>
      </w:pPr>
      <w:r w:rsidRPr="00331B75">
        <w:rPr>
          <w:rFonts w:ascii="Georgia" w:hAnsi="Georgia"/>
          <w:sz w:val="21"/>
          <w:szCs w:val="21"/>
          <w:lang w:val="de-DE"/>
        </w:rPr>
        <w:t xml:space="preserve">Punkten konnten die KRANprofis Allgäu letztendlich auch mit Schnelligkeit: Statt der geplanten fünf Tage wurden nur vier für die Aufrichtung der gesamten Regalbediengeräte benötigt – nicht zuletzt dank des Grove GMK3060 und seiner neuen Schwerlastspitze. </w:t>
      </w:r>
    </w:p>
    <w:p w14:paraId="0EA045D5" w14:textId="77777777" w:rsidR="00947582" w:rsidRPr="0048017B" w:rsidRDefault="00947582" w:rsidP="00947582">
      <w:pPr>
        <w:spacing w:line="360" w:lineRule="auto"/>
        <w:rPr>
          <w:rFonts w:ascii="Georgia" w:hAnsi="Georgia"/>
          <w:sz w:val="20"/>
          <w:lang w:val="de-DE"/>
        </w:rPr>
      </w:pPr>
    </w:p>
    <w:p w14:paraId="7A038B6A" w14:textId="77777777" w:rsidR="001649C9" w:rsidRPr="00580B31" w:rsidRDefault="001649C9" w:rsidP="001649C9">
      <w:pPr>
        <w:tabs>
          <w:tab w:val="left" w:pos="6096"/>
        </w:tabs>
        <w:adjustRightInd w:val="0"/>
        <w:snapToGrid w:val="0"/>
        <w:rPr>
          <w:rFonts w:ascii="Georgia" w:hAnsi="Georgia"/>
          <w:sz w:val="21"/>
          <w:szCs w:val="21"/>
          <w:lang w:val="de-DE"/>
        </w:rPr>
      </w:pPr>
    </w:p>
    <w:p w14:paraId="2F03FF87" w14:textId="074AD10A" w:rsidR="00A678F4" w:rsidRPr="00580B31" w:rsidRDefault="00A678F4" w:rsidP="007F560A">
      <w:pPr>
        <w:tabs>
          <w:tab w:val="left" w:pos="1055"/>
          <w:tab w:val="left" w:pos="4111"/>
          <w:tab w:val="left" w:pos="5812"/>
          <w:tab w:val="left" w:pos="7371"/>
        </w:tabs>
        <w:jc w:val="center"/>
        <w:rPr>
          <w:rFonts w:ascii="Georgia" w:hAnsi="Georgia" w:cs="Georgia"/>
          <w:sz w:val="21"/>
          <w:szCs w:val="21"/>
          <w:lang w:val="de-DE"/>
        </w:rPr>
      </w:pPr>
      <w:r w:rsidRPr="00580B31">
        <w:rPr>
          <w:rFonts w:ascii="Georgia" w:hAnsi="Georgia" w:cs="Georgia"/>
          <w:sz w:val="21"/>
          <w:szCs w:val="21"/>
          <w:lang w:val="de-DE"/>
        </w:rPr>
        <w:t>-END</w:t>
      </w:r>
      <w:r w:rsidR="002333F4" w:rsidRPr="00580B31">
        <w:rPr>
          <w:rFonts w:ascii="Georgia" w:hAnsi="Georgia" w:cs="Georgia"/>
          <w:sz w:val="21"/>
          <w:szCs w:val="21"/>
          <w:lang w:val="de-DE"/>
        </w:rPr>
        <w:t>E</w:t>
      </w:r>
      <w:r w:rsidRPr="00580B31">
        <w:rPr>
          <w:rFonts w:ascii="Georgia" w:hAnsi="Georgia" w:cs="Georgia"/>
          <w:sz w:val="21"/>
          <w:szCs w:val="21"/>
          <w:lang w:val="de-DE"/>
        </w:rPr>
        <w:t>-</w:t>
      </w:r>
    </w:p>
    <w:p w14:paraId="476EAACF" w14:textId="77777777" w:rsidR="00BC06BB" w:rsidRPr="00580B31" w:rsidRDefault="00BC06BB" w:rsidP="00FD3526">
      <w:pPr>
        <w:tabs>
          <w:tab w:val="left" w:pos="1055"/>
          <w:tab w:val="left" w:pos="4111"/>
          <w:tab w:val="left" w:pos="5812"/>
          <w:tab w:val="left" w:pos="7371"/>
        </w:tabs>
        <w:jc w:val="center"/>
        <w:rPr>
          <w:rFonts w:ascii="Georgia" w:hAnsi="Georgia" w:cs="Georgia"/>
          <w:sz w:val="21"/>
          <w:szCs w:val="21"/>
          <w:lang w:val="de-DE"/>
        </w:rPr>
      </w:pPr>
    </w:p>
    <w:p w14:paraId="7B9B9156" w14:textId="77777777" w:rsidR="00D979CB" w:rsidRPr="00580B31" w:rsidRDefault="00D979CB" w:rsidP="00FD3526">
      <w:pPr>
        <w:tabs>
          <w:tab w:val="left" w:pos="1055"/>
          <w:tab w:val="left" w:pos="4111"/>
          <w:tab w:val="left" w:pos="5812"/>
          <w:tab w:val="left" w:pos="7371"/>
        </w:tabs>
        <w:jc w:val="center"/>
        <w:rPr>
          <w:rFonts w:ascii="Georgia" w:hAnsi="Georgia" w:cs="Georgia"/>
          <w:sz w:val="21"/>
          <w:szCs w:val="21"/>
          <w:lang w:val="de-DE"/>
        </w:rPr>
      </w:pPr>
    </w:p>
    <w:p w14:paraId="7E9B297C" w14:textId="77777777" w:rsidR="002333F4" w:rsidRPr="00580B31" w:rsidRDefault="002333F4" w:rsidP="002333F4">
      <w:pPr>
        <w:rPr>
          <w:rFonts w:ascii="Georgia" w:hAnsi="Georgia"/>
          <w:b/>
          <w:color w:val="41525C"/>
          <w:sz w:val="19"/>
          <w:szCs w:val="19"/>
          <w:lang w:val="de-DE"/>
        </w:rPr>
      </w:pPr>
      <w:r w:rsidRPr="00580B31">
        <w:rPr>
          <w:rFonts w:ascii="Georgia" w:hAnsi="Georgia"/>
          <w:color w:val="ED1C2A"/>
          <w:sz w:val="19"/>
          <w:lang w:val="de-DE"/>
        </w:rPr>
        <w:t xml:space="preserve">KONTAKT </w:t>
      </w:r>
      <w:r w:rsidRPr="00580B31">
        <w:rPr>
          <w:lang w:val="de-DE"/>
        </w:rPr>
        <w:tab/>
      </w:r>
      <w:r w:rsidRPr="00580B31">
        <w:rPr>
          <w:lang w:val="de-DE"/>
        </w:rPr>
        <w:tab/>
      </w:r>
      <w:r w:rsidRPr="00580B31">
        <w:rPr>
          <w:lang w:val="de-DE"/>
        </w:rPr>
        <w:tab/>
      </w:r>
      <w:r w:rsidRPr="00580B31">
        <w:rPr>
          <w:lang w:val="de-DE"/>
        </w:rPr>
        <w:tab/>
      </w:r>
    </w:p>
    <w:p w14:paraId="219388F0" w14:textId="60B351FE" w:rsidR="002333F4" w:rsidRPr="00580B31" w:rsidRDefault="002333F4" w:rsidP="002333F4">
      <w:pPr>
        <w:tabs>
          <w:tab w:val="left" w:pos="3969"/>
        </w:tabs>
        <w:rPr>
          <w:rFonts w:ascii="Georgia" w:hAnsi="Georgia"/>
          <w:color w:val="41525C"/>
          <w:sz w:val="19"/>
          <w:szCs w:val="19"/>
          <w:lang w:val="de-DE"/>
        </w:rPr>
      </w:pPr>
      <w:r w:rsidRPr="00580B31">
        <w:rPr>
          <w:rFonts w:ascii="Georgia" w:hAnsi="Georgia"/>
          <w:b/>
          <w:color w:val="41525C"/>
          <w:sz w:val="19"/>
          <w:lang w:val="de-DE"/>
        </w:rPr>
        <w:t>C</w:t>
      </w:r>
      <w:r w:rsidR="00B25E14" w:rsidRPr="00580B31">
        <w:rPr>
          <w:rFonts w:ascii="Georgia" w:hAnsi="Georgia"/>
          <w:b/>
          <w:color w:val="41525C"/>
          <w:sz w:val="19"/>
          <w:lang w:val="de-DE"/>
        </w:rPr>
        <w:t>helen.Jonas</w:t>
      </w:r>
      <w:r w:rsidRPr="00580B31">
        <w:rPr>
          <w:lang w:val="de-DE"/>
        </w:rPr>
        <w:tab/>
      </w:r>
      <w:r w:rsidRPr="00580B31">
        <w:rPr>
          <w:rFonts w:ascii="Georgia" w:hAnsi="Georgia"/>
          <w:b/>
          <w:color w:val="41525C"/>
          <w:sz w:val="19"/>
          <w:lang w:val="de-DE"/>
        </w:rPr>
        <w:t>C</w:t>
      </w:r>
      <w:r w:rsidR="00B25E14" w:rsidRPr="00580B31">
        <w:rPr>
          <w:rFonts w:ascii="Georgia" w:hAnsi="Georgia"/>
          <w:b/>
          <w:color w:val="41525C"/>
          <w:sz w:val="19"/>
          <w:lang w:val="de-DE"/>
        </w:rPr>
        <w:t>lodagh Foley</w:t>
      </w:r>
      <w:r w:rsidRPr="00580B31">
        <w:rPr>
          <w:rFonts w:ascii="Georgia" w:hAnsi="Georgia"/>
          <w:b/>
          <w:color w:val="41525C"/>
          <w:sz w:val="19"/>
          <w:lang w:val="de-DE"/>
        </w:rPr>
        <w:t xml:space="preserve"> </w:t>
      </w:r>
    </w:p>
    <w:p w14:paraId="33F921A6" w14:textId="77777777" w:rsidR="002333F4" w:rsidRPr="00580B31" w:rsidRDefault="002333F4" w:rsidP="002333F4">
      <w:pPr>
        <w:tabs>
          <w:tab w:val="left" w:pos="3969"/>
        </w:tabs>
        <w:rPr>
          <w:rFonts w:ascii="Georgia" w:hAnsi="Georgia"/>
          <w:color w:val="41525C"/>
          <w:sz w:val="19"/>
          <w:szCs w:val="19"/>
          <w:lang w:val="de-DE"/>
        </w:rPr>
      </w:pPr>
      <w:r w:rsidRPr="00580B31">
        <w:rPr>
          <w:rFonts w:ascii="Georgia" w:hAnsi="Georgia"/>
          <w:color w:val="41525C"/>
          <w:sz w:val="19"/>
          <w:lang w:val="de-DE"/>
        </w:rPr>
        <w:t>Manitowoc</w:t>
      </w:r>
      <w:r w:rsidRPr="00580B31">
        <w:rPr>
          <w:lang w:val="de-DE"/>
        </w:rPr>
        <w:tab/>
      </w:r>
      <w:r w:rsidRPr="00580B31">
        <w:rPr>
          <w:rFonts w:ascii="Georgia" w:hAnsi="Georgia"/>
          <w:color w:val="41525C"/>
          <w:sz w:val="19"/>
          <w:lang w:val="de-DE"/>
        </w:rPr>
        <w:t>SE10</w:t>
      </w:r>
    </w:p>
    <w:p w14:paraId="778CBB90" w14:textId="5A5D67E5" w:rsidR="002333F4" w:rsidRPr="00580B31" w:rsidRDefault="002333F4" w:rsidP="002333F4">
      <w:pPr>
        <w:tabs>
          <w:tab w:val="left" w:pos="3969"/>
        </w:tabs>
        <w:rPr>
          <w:rFonts w:ascii="Georgia" w:hAnsi="Georgia"/>
          <w:color w:val="41525C"/>
          <w:sz w:val="19"/>
          <w:szCs w:val="19"/>
          <w:lang w:val="de-DE"/>
        </w:rPr>
      </w:pPr>
      <w:r w:rsidRPr="00580B31">
        <w:rPr>
          <w:rFonts w:ascii="Georgia" w:hAnsi="Georgia"/>
          <w:color w:val="41525C"/>
          <w:sz w:val="19"/>
          <w:lang w:val="de-DE"/>
        </w:rPr>
        <w:t>T +</w:t>
      </w:r>
      <w:r w:rsidR="00B25E14" w:rsidRPr="00580B31">
        <w:rPr>
          <w:rFonts w:ascii="Georgia" w:hAnsi="Georgia"/>
          <w:color w:val="41525C"/>
          <w:sz w:val="19"/>
          <w:lang w:val="de-DE"/>
        </w:rPr>
        <w:t>49 4421 294 4621</w:t>
      </w:r>
      <w:r w:rsidRPr="00580B31">
        <w:rPr>
          <w:lang w:val="de-DE"/>
        </w:rPr>
        <w:tab/>
      </w:r>
      <w:r w:rsidRPr="00580B31">
        <w:rPr>
          <w:rFonts w:ascii="Georgia" w:hAnsi="Georgia"/>
          <w:color w:val="41525C"/>
          <w:sz w:val="19"/>
          <w:lang w:val="de-DE"/>
        </w:rPr>
        <w:t>T +44 207 923 586</w:t>
      </w:r>
      <w:r w:rsidR="00B25E14" w:rsidRPr="00580B31">
        <w:rPr>
          <w:rFonts w:ascii="Georgia" w:hAnsi="Georgia"/>
          <w:color w:val="41525C"/>
          <w:sz w:val="19"/>
          <w:lang w:val="de-DE"/>
        </w:rPr>
        <w:t>5</w:t>
      </w:r>
    </w:p>
    <w:p w14:paraId="6D04707B" w14:textId="6AF11235" w:rsidR="002333F4" w:rsidRDefault="00F2340C" w:rsidP="002333F4">
      <w:pPr>
        <w:tabs>
          <w:tab w:val="left" w:pos="1055"/>
          <w:tab w:val="left" w:pos="3969"/>
          <w:tab w:val="left" w:pos="6379"/>
          <w:tab w:val="left" w:pos="7371"/>
        </w:tabs>
        <w:rPr>
          <w:rStyle w:val="Hyperlink"/>
          <w:rFonts w:ascii="Georgia" w:hAnsi="Georgia"/>
          <w:sz w:val="19"/>
          <w:lang w:val="de-DE"/>
        </w:rPr>
      </w:pPr>
      <w:r>
        <w:rPr>
          <w:rStyle w:val="Hyperlink"/>
          <w:rFonts w:ascii="Georgia" w:hAnsi="Georgia"/>
          <w:sz w:val="19"/>
          <w:lang w:val="de-DE"/>
        </w:rPr>
        <w:t>chelen.jonas@manitowoc.com</w:t>
      </w:r>
      <w:r w:rsidR="002333F4" w:rsidRPr="00580B31">
        <w:rPr>
          <w:lang w:val="de-DE"/>
        </w:rPr>
        <w:tab/>
      </w:r>
      <w:r w:rsidR="000329A2">
        <w:rPr>
          <w:rStyle w:val="Hyperlink"/>
          <w:rFonts w:ascii="Georgia" w:hAnsi="Georgia"/>
          <w:sz w:val="19"/>
          <w:lang w:val="de-DE"/>
        </w:rPr>
        <w:t>clodagh.foley@se10.com</w:t>
      </w:r>
    </w:p>
    <w:p w14:paraId="6038742E" w14:textId="77777777" w:rsidR="000329A2" w:rsidRPr="00580B31" w:rsidRDefault="000329A2" w:rsidP="002333F4">
      <w:pPr>
        <w:tabs>
          <w:tab w:val="left" w:pos="1055"/>
          <w:tab w:val="left" w:pos="3969"/>
          <w:tab w:val="left" w:pos="6379"/>
          <w:tab w:val="left" w:pos="7371"/>
        </w:tabs>
        <w:rPr>
          <w:rFonts w:ascii="Georgia" w:hAnsi="Georgia"/>
          <w:b/>
          <w:color w:val="41525C"/>
          <w:sz w:val="19"/>
          <w:szCs w:val="19"/>
          <w:lang w:val="de-DE"/>
        </w:rPr>
      </w:pPr>
    </w:p>
    <w:p w14:paraId="5E5C118C" w14:textId="77777777" w:rsidR="002333F4" w:rsidRPr="00580B31" w:rsidRDefault="002333F4" w:rsidP="002333F4">
      <w:pPr>
        <w:rPr>
          <w:rFonts w:ascii="Georgia" w:hAnsi="Georgia" w:cs="Georgia"/>
          <w:sz w:val="19"/>
          <w:szCs w:val="19"/>
          <w:lang w:val="de-DE"/>
        </w:rPr>
      </w:pPr>
    </w:p>
    <w:p w14:paraId="0D1A133C" w14:textId="77777777" w:rsidR="002333F4" w:rsidRPr="00580B31" w:rsidRDefault="002333F4" w:rsidP="002333F4">
      <w:pPr>
        <w:rPr>
          <w:rFonts w:ascii="Georgia" w:hAnsi="Georgia" w:cs="Arial"/>
          <w:sz w:val="19"/>
          <w:szCs w:val="19"/>
          <w:lang w:val="de-DE"/>
        </w:rPr>
      </w:pPr>
    </w:p>
    <w:p w14:paraId="7C4F5C05" w14:textId="77777777" w:rsidR="005876D2" w:rsidRPr="00976EAA" w:rsidRDefault="005876D2" w:rsidP="005876D2">
      <w:pPr>
        <w:rPr>
          <w:rFonts w:ascii="Georgia" w:hAnsi="Georgia" w:cs="Georgia"/>
          <w:sz w:val="19"/>
          <w:szCs w:val="19"/>
          <w:lang w:val="fr-FR"/>
        </w:rPr>
      </w:pPr>
    </w:p>
    <w:p w14:paraId="0B8A2C66" w14:textId="77777777" w:rsidR="005876D2" w:rsidRDefault="005876D2" w:rsidP="005876D2">
      <w:pPr>
        <w:rPr>
          <w:rFonts w:ascii="Verdana" w:hAnsi="Verdana"/>
          <w:color w:val="000000"/>
          <w:sz w:val="20"/>
        </w:rPr>
      </w:pPr>
      <w:proofErr w:type="gramStart"/>
      <w:r w:rsidRPr="00B75001">
        <w:rPr>
          <w:rFonts w:ascii="Verdana" w:hAnsi="Verdana"/>
          <w:color w:val="ED1C2A"/>
          <w:sz w:val="18"/>
        </w:rPr>
        <w:t>ÜBER THE MANITOWOC COMPANY INC.</w:t>
      </w:r>
      <w:proofErr w:type="gramEnd"/>
      <w:r w:rsidRPr="00B75001">
        <w:rPr>
          <w:rFonts w:ascii="Verdana" w:hAnsi="Verdana"/>
          <w:sz w:val="18"/>
        </w:rPr>
        <w:t xml:space="preserve"> </w:t>
      </w:r>
    </w:p>
    <w:p w14:paraId="4ED5ECD7" w14:textId="77777777" w:rsidR="005876D2" w:rsidRPr="00D95739" w:rsidRDefault="005876D2" w:rsidP="005876D2">
      <w:pPr>
        <w:rPr>
          <w:rFonts w:ascii="Verdana" w:hAnsi="Verdana"/>
          <w:color w:val="41525C"/>
          <w:sz w:val="18"/>
          <w:szCs w:val="18"/>
          <w:lang w:val="es-ES"/>
        </w:rPr>
      </w:pPr>
      <w:proofErr w:type="spellStart"/>
      <w:r w:rsidRPr="00D95739">
        <w:rPr>
          <w:rFonts w:ascii="Verdana" w:hAnsi="Verdana"/>
          <w:color w:val="41525C"/>
          <w:sz w:val="18"/>
          <w:szCs w:val="18"/>
          <w:lang w:val="es-ES"/>
        </w:rPr>
        <w:t>The</w:t>
      </w:r>
      <w:proofErr w:type="spellEnd"/>
      <w:r w:rsidRPr="00D95739">
        <w:rPr>
          <w:rFonts w:ascii="Verdana" w:hAnsi="Verdana"/>
          <w:color w:val="41525C"/>
          <w:sz w:val="18"/>
          <w:szCs w:val="18"/>
          <w:lang w:val="es-ES"/>
        </w:rPr>
        <w:t xml:space="preserve"> Manitowoc Company Inc. </w:t>
      </w:r>
      <w:proofErr w:type="spellStart"/>
      <w:r w:rsidRPr="00D95739">
        <w:rPr>
          <w:rFonts w:ascii="Verdana" w:hAnsi="Verdana"/>
          <w:color w:val="41525C"/>
          <w:sz w:val="18"/>
          <w:szCs w:val="18"/>
          <w:lang w:val="es-ES"/>
        </w:rPr>
        <w:t>wurde</w:t>
      </w:r>
      <w:proofErr w:type="spellEnd"/>
      <w:r w:rsidRPr="00D95739">
        <w:rPr>
          <w:rFonts w:ascii="Verdana" w:hAnsi="Verdana"/>
          <w:color w:val="41525C"/>
          <w:sz w:val="18"/>
          <w:szCs w:val="18"/>
          <w:lang w:val="es-ES"/>
        </w:rPr>
        <w:t xml:space="preserve"> 1902 </w:t>
      </w:r>
      <w:proofErr w:type="spellStart"/>
      <w:r w:rsidRPr="00D95739">
        <w:rPr>
          <w:rFonts w:ascii="Verdana" w:hAnsi="Verdana"/>
          <w:color w:val="41525C"/>
          <w:sz w:val="18"/>
          <w:szCs w:val="18"/>
          <w:lang w:val="es-ES"/>
        </w:rPr>
        <w:t>gegründet</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und</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ist</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ein</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weltweit</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führender</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Hersteller</w:t>
      </w:r>
      <w:proofErr w:type="spellEnd"/>
      <w:r w:rsidRPr="00D95739">
        <w:rPr>
          <w:rFonts w:ascii="Verdana" w:hAnsi="Verdana"/>
          <w:color w:val="41525C"/>
          <w:sz w:val="18"/>
          <w:szCs w:val="18"/>
          <w:lang w:val="es-ES"/>
        </w:rPr>
        <w:t xml:space="preserve"> v</w:t>
      </w:r>
      <w:r>
        <w:rPr>
          <w:rFonts w:ascii="Verdana" w:hAnsi="Verdana"/>
          <w:color w:val="41525C"/>
          <w:sz w:val="18"/>
          <w:szCs w:val="18"/>
          <w:lang w:val="es-ES"/>
        </w:rPr>
        <w:t xml:space="preserve">on </w:t>
      </w:r>
      <w:proofErr w:type="spellStart"/>
      <w:r>
        <w:rPr>
          <w:rFonts w:ascii="Verdana" w:hAnsi="Verdana"/>
          <w:color w:val="41525C"/>
          <w:sz w:val="18"/>
          <w:szCs w:val="18"/>
          <w:lang w:val="es-ES"/>
        </w:rPr>
        <w:t>Kranen</w:t>
      </w:r>
      <w:proofErr w:type="spellEnd"/>
      <w:r>
        <w:rPr>
          <w:rFonts w:ascii="Verdana" w:hAnsi="Verdana"/>
          <w:color w:val="41525C"/>
          <w:sz w:val="18"/>
          <w:szCs w:val="18"/>
          <w:lang w:val="es-ES"/>
        </w:rPr>
        <w:t xml:space="preserve"> </w:t>
      </w:r>
      <w:proofErr w:type="spellStart"/>
      <w:r>
        <w:rPr>
          <w:rFonts w:ascii="Verdana" w:hAnsi="Verdana"/>
          <w:color w:val="41525C"/>
          <w:sz w:val="18"/>
          <w:szCs w:val="18"/>
          <w:lang w:val="es-ES"/>
        </w:rPr>
        <w:t>und</w:t>
      </w:r>
      <w:proofErr w:type="spellEnd"/>
      <w:r>
        <w:rPr>
          <w:rFonts w:ascii="Verdana" w:hAnsi="Verdana"/>
          <w:color w:val="41525C"/>
          <w:sz w:val="18"/>
          <w:szCs w:val="18"/>
          <w:lang w:val="es-ES"/>
        </w:rPr>
        <w:t xml:space="preserve"> </w:t>
      </w:r>
      <w:proofErr w:type="spellStart"/>
      <w:r>
        <w:rPr>
          <w:rFonts w:ascii="Verdana" w:hAnsi="Verdana"/>
          <w:color w:val="41525C"/>
          <w:sz w:val="18"/>
          <w:szCs w:val="18"/>
          <w:lang w:val="es-ES"/>
        </w:rPr>
        <w:t>Hublösungen</w:t>
      </w:r>
      <w:proofErr w:type="spellEnd"/>
      <w:r>
        <w:rPr>
          <w:rFonts w:ascii="Verdana" w:hAnsi="Verdana"/>
          <w:color w:val="41525C"/>
          <w:sz w:val="18"/>
          <w:szCs w:val="18"/>
          <w:lang w:val="es-ES"/>
        </w:rPr>
        <w:t xml:space="preserve"> </w:t>
      </w:r>
      <w:proofErr w:type="spellStart"/>
      <w:r>
        <w:rPr>
          <w:rFonts w:ascii="Verdana" w:hAnsi="Verdana"/>
          <w:color w:val="41525C"/>
          <w:sz w:val="18"/>
          <w:szCs w:val="18"/>
          <w:lang w:val="es-ES"/>
        </w:rPr>
        <w:t>mit</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Produktions</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Vertriebs</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und</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Kundendienststandorten</w:t>
      </w:r>
      <w:proofErr w:type="spellEnd"/>
      <w:r w:rsidRPr="00D95739">
        <w:rPr>
          <w:rFonts w:ascii="Verdana" w:hAnsi="Verdana"/>
          <w:color w:val="41525C"/>
          <w:sz w:val="18"/>
          <w:szCs w:val="18"/>
          <w:lang w:val="es-ES"/>
        </w:rPr>
        <w:t xml:space="preserve"> in 20 </w:t>
      </w:r>
      <w:proofErr w:type="spellStart"/>
      <w:r w:rsidRPr="00D95739">
        <w:rPr>
          <w:rFonts w:ascii="Verdana" w:hAnsi="Verdana"/>
          <w:color w:val="41525C"/>
          <w:sz w:val="18"/>
          <w:szCs w:val="18"/>
          <w:lang w:val="es-ES"/>
        </w:rPr>
        <w:t>Ländern</w:t>
      </w:r>
      <w:proofErr w:type="spellEnd"/>
      <w:r w:rsidRPr="00D95739">
        <w:rPr>
          <w:rFonts w:ascii="Verdana" w:hAnsi="Verdana"/>
          <w:color w:val="41525C"/>
          <w:sz w:val="18"/>
          <w:szCs w:val="18"/>
          <w:lang w:val="es-ES"/>
        </w:rPr>
        <w:t xml:space="preserve">. Manitowoc </w:t>
      </w:r>
      <w:proofErr w:type="spellStart"/>
      <w:r w:rsidRPr="00D95739">
        <w:rPr>
          <w:rFonts w:ascii="Verdana" w:hAnsi="Verdana"/>
          <w:color w:val="41525C"/>
          <w:sz w:val="18"/>
          <w:szCs w:val="18"/>
          <w:lang w:val="es-ES"/>
        </w:rPr>
        <w:t>wird</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als</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einer</w:t>
      </w:r>
      <w:proofErr w:type="spellEnd"/>
      <w:r w:rsidRPr="00D95739">
        <w:rPr>
          <w:rFonts w:ascii="Verdana" w:hAnsi="Verdana"/>
          <w:color w:val="41525C"/>
          <w:sz w:val="18"/>
          <w:szCs w:val="18"/>
          <w:lang w:val="es-ES"/>
        </w:rPr>
        <w:t xml:space="preserve"> der </w:t>
      </w:r>
      <w:proofErr w:type="spellStart"/>
      <w:r w:rsidRPr="00D95739">
        <w:rPr>
          <w:rFonts w:ascii="Verdana" w:hAnsi="Verdana"/>
          <w:color w:val="41525C"/>
          <w:sz w:val="18"/>
          <w:szCs w:val="18"/>
          <w:lang w:val="es-ES"/>
        </w:rPr>
        <w:t>richtungsweisenden</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Innovatoren</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und</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Anbieter</w:t>
      </w:r>
      <w:proofErr w:type="spellEnd"/>
      <w:r w:rsidRPr="00D95739">
        <w:rPr>
          <w:rFonts w:ascii="Verdana" w:hAnsi="Verdana"/>
          <w:color w:val="41525C"/>
          <w:sz w:val="18"/>
          <w:szCs w:val="18"/>
          <w:lang w:val="es-ES"/>
        </w:rPr>
        <w:t xml:space="preserve"> von </w:t>
      </w:r>
      <w:proofErr w:type="spellStart"/>
      <w:r w:rsidRPr="00D95739">
        <w:rPr>
          <w:rFonts w:ascii="Verdana" w:hAnsi="Verdana"/>
          <w:color w:val="41525C"/>
          <w:sz w:val="18"/>
          <w:szCs w:val="18"/>
          <w:lang w:val="es-ES"/>
        </w:rPr>
        <w:t>Raupen</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Turmdreh</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und</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Mobilkranen</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für</w:t>
      </w:r>
      <w:proofErr w:type="spellEnd"/>
      <w:r w:rsidRPr="00D95739">
        <w:rPr>
          <w:rFonts w:ascii="Verdana" w:hAnsi="Verdana"/>
          <w:color w:val="41525C"/>
          <w:sz w:val="18"/>
          <w:szCs w:val="18"/>
          <w:lang w:val="es-ES"/>
        </w:rPr>
        <w:t xml:space="preserve"> die </w:t>
      </w:r>
      <w:proofErr w:type="spellStart"/>
      <w:r w:rsidRPr="00D95739">
        <w:rPr>
          <w:rFonts w:ascii="Verdana" w:hAnsi="Verdana"/>
          <w:color w:val="41525C"/>
          <w:sz w:val="18"/>
          <w:szCs w:val="18"/>
          <w:lang w:val="es-ES"/>
        </w:rPr>
        <w:t>Schwerbauindustrie</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anerkannt</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Ergänzt</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werden</w:t>
      </w:r>
      <w:proofErr w:type="spellEnd"/>
      <w:r w:rsidRPr="00D95739">
        <w:rPr>
          <w:rFonts w:ascii="Verdana" w:hAnsi="Verdana"/>
          <w:color w:val="41525C"/>
          <w:sz w:val="18"/>
          <w:szCs w:val="18"/>
          <w:lang w:val="es-ES"/>
        </w:rPr>
        <w:t xml:space="preserve"> die </w:t>
      </w:r>
      <w:proofErr w:type="spellStart"/>
      <w:r w:rsidRPr="00D95739">
        <w:rPr>
          <w:rFonts w:ascii="Verdana" w:hAnsi="Verdana"/>
          <w:color w:val="41525C"/>
          <w:sz w:val="18"/>
          <w:szCs w:val="18"/>
          <w:lang w:val="es-ES"/>
        </w:rPr>
        <w:t>Kranreihen</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durch</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eine</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breite</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Palette</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branchenführender</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Produktunterstützungsdienstleistungen</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im</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Bereich</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Aftersales</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Im</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Jahr</w:t>
      </w:r>
      <w:proofErr w:type="spellEnd"/>
      <w:r w:rsidRPr="00D95739">
        <w:rPr>
          <w:rFonts w:ascii="Verdana" w:hAnsi="Verdana"/>
          <w:color w:val="41525C"/>
          <w:sz w:val="18"/>
          <w:szCs w:val="18"/>
          <w:lang w:val="es-ES"/>
        </w:rPr>
        <w:t xml:space="preserve"> 2015 </w:t>
      </w:r>
      <w:proofErr w:type="spellStart"/>
      <w:r w:rsidRPr="00D95739">
        <w:rPr>
          <w:rFonts w:ascii="Verdana" w:hAnsi="Verdana"/>
          <w:color w:val="41525C"/>
          <w:sz w:val="18"/>
          <w:szCs w:val="18"/>
          <w:lang w:val="es-ES"/>
        </w:rPr>
        <w:t>betrug</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Manitowocs</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Gesamtumsatz</w:t>
      </w:r>
      <w:proofErr w:type="spellEnd"/>
      <w:r w:rsidRPr="00D95739">
        <w:rPr>
          <w:rFonts w:ascii="Verdana" w:hAnsi="Verdana"/>
          <w:color w:val="41525C"/>
          <w:sz w:val="18"/>
          <w:szCs w:val="18"/>
          <w:lang w:val="es-ES"/>
        </w:rPr>
        <w:t xml:space="preserve"> 1,9 </w:t>
      </w:r>
      <w:proofErr w:type="spellStart"/>
      <w:r w:rsidRPr="00D95739">
        <w:rPr>
          <w:rFonts w:ascii="Verdana" w:hAnsi="Verdana"/>
          <w:color w:val="41525C"/>
          <w:sz w:val="18"/>
          <w:szCs w:val="18"/>
          <w:lang w:val="es-ES"/>
        </w:rPr>
        <w:t>Milliarden</w:t>
      </w:r>
      <w:proofErr w:type="spellEnd"/>
      <w:r w:rsidRPr="00D95739">
        <w:rPr>
          <w:rFonts w:ascii="Verdana" w:hAnsi="Verdana"/>
          <w:color w:val="41525C"/>
          <w:sz w:val="18"/>
          <w:szCs w:val="18"/>
          <w:lang w:val="es-ES"/>
        </w:rPr>
        <w:t xml:space="preserve"> US-</w:t>
      </w:r>
      <w:proofErr w:type="spellStart"/>
      <w:r w:rsidRPr="00D95739">
        <w:rPr>
          <w:rFonts w:ascii="Verdana" w:hAnsi="Verdana"/>
          <w:color w:val="41525C"/>
          <w:sz w:val="18"/>
          <w:szCs w:val="18"/>
          <w:lang w:val="es-ES"/>
        </w:rPr>
        <w:t>Dollar</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wobei</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mehr</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als</w:t>
      </w:r>
      <w:proofErr w:type="spellEnd"/>
      <w:r w:rsidRPr="00D95739">
        <w:rPr>
          <w:rFonts w:ascii="Verdana" w:hAnsi="Verdana"/>
          <w:color w:val="41525C"/>
          <w:sz w:val="18"/>
          <w:szCs w:val="18"/>
          <w:lang w:val="es-ES"/>
        </w:rPr>
        <w:t xml:space="preserve"> die </w:t>
      </w:r>
      <w:proofErr w:type="spellStart"/>
      <w:r w:rsidRPr="00D95739">
        <w:rPr>
          <w:rFonts w:ascii="Verdana" w:hAnsi="Verdana"/>
          <w:color w:val="41525C"/>
          <w:sz w:val="18"/>
          <w:szCs w:val="18"/>
          <w:lang w:val="es-ES"/>
        </w:rPr>
        <w:t>Hälfte</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außerhalb</w:t>
      </w:r>
      <w:proofErr w:type="spellEnd"/>
      <w:r w:rsidRPr="00D95739">
        <w:rPr>
          <w:rFonts w:ascii="Verdana" w:hAnsi="Verdana"/>
          <w:color w:val="41525C"/>
          <w:sz w:val="18"/>
          <w:szCs w:val="18"/>
          <w:lang w:val="es-ES"/>
        </w:rPr>
        <w:t xml:space="preserve"> der </w:t>
      </w:r>
      <w:proofErr w:type="spellStart"/>
      <w:r w:rsidRPr="00D95739">
        <w:rPr>
          <w:rFonts w:ascii="Verdana" w:hAnsi="Verdana"/>
          <w:color w:val="41525C"/>
          <w:sz w:val="18"/>
          <w:szCs w:val="18"/>
          <w:lang w:val="es-ES"/>
        </w:rPr>
        <w:t>Vereinigten</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Staaten</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erzielt</w:t>
      </w:r>
      <w:proofErr w:type="spellEnd"/>
      <w:r w:rsidRPr="00D95739">
        <w:rPr>
          <w:rFonts w:ascii="Verdana" w:hAnsi="Verdana"/>
          <w:color w:val="41525C"/>
          <w:sz w:val="18"/>
          <w:szCs w:val="18"/>
          <w:lang w:val="es-ES"/>
        </w:rPr>
        <w:t xml:space="preserve"> </w:t>
      </w:r>
      <w:proofErr w:type="spellStart"/>
      <w:r w:rsidRPr="00D95739">
        <w:rPr>
          <w:rFonts w:ascii="Verdana" w:hAnsi="Verdana"/>
          <w:color w:val="41525C"/>
          <w:sz w:val="18"/>
          <w:szCs w:val="18"/>
          <w:lang w:val="es-ES"/>
        </w:rPr>
        <w:t>wurde</w:t>
      </w:r>
      <w:proofErr w:type="spellEnd"/>
      <w:r w:rsidRPr="00D95739">
        <w:rPr>
          <w:rFonts w:ascii="Verdana" w:hAnsi="Verdana"/>
          <w:color w:val="41525C"/>
          <w:sz w:val="18"/>
          <w:szCs w:val="18"/>
          <w:lang w:val="es-ES"/>
        </w:rPr>
        <w:t>.</w:t>
      </w:r>
    </w:p>
    <w:p w14:paraId="626AD3D5" w14:textId="77777777" w:rsidR="002333F4" w:rsidRPr="00580B31" w:rsidRDefault="002333F4" w:rsidP="002333F4">
      <w:pPr>
        <w:rPr>
          <w:rFonts w:ascii="Georgia" w:hAnsi="Georgia"/>
          <w:color w:val="41525C"/>
          <w:sz w:val="19"/>
          <w:szCs w:val="19"/>
          <w:lang w:val="de-DE"/>
        </w:rPr>
      </w:pPr>
    </w:p>
    <w:p w14:paraId="374D6B8B" w14:textId="77777777" w:rsidR="002333F4" w:rsidRPr="0048017B" w:rsidRDefault="002333F4" w:rsidP="002333F4">
      <w:pPr>
        <w:rPr>
          <w:rFonts w:ascii="Georgia" w:hAnsi="Georgia"/>
          <w:sz w:val="19"/>
          <w:szCs w:val="19"/>
        </w:rPr>
      </w:pPr>
      <w:r w:rsidRPr="0048017B">
        <w:rPr>
          <w:rFonts w:ascii="Georgia" w:hAnsi="Georgia"/>
          <w:color w:val="ED1C2A"/>
          <w:sz w:val="19"/>
        </w:rPr>
        <w:t>MANITOWOC CRANES</w:t>
      </w:r>
    </w:p>
    <w:p w14:paraId="3023932E" w14:textId="77777777" w:rsidR="002333F4" w:rsidRPr="0048017B" w:rsidRDefault="002333F4" w:rsidP="002333F4">
      <w:pPr>
        <w:rPr>
          <w:rFonts w:ascii="Georgia" w:hAnsi="Georgia"/>
          <w:sz w:val="19"/>
          <w:szCs w:val="19"/>
        </w:rPr>
      </w:pPr>
      <w:r w:rsidRPr="0048017B">
        <w:rPr>
          <w:rFonts w:ascii="Georgia" w:hAnsi="Georgia"/>
          <w:color w:val="41525C"/>
          <w:sz w:val="19"/>
        </w:rPr>
        <w:t>2401 South 30</w:t>
      </w:r>
      <w:r w:rsidRPr="0048017B">
        <w:rPr>
          <w:rFonts w:ascii="Georgia" w:hAnsi="Georgia"/>
          <w:color w:val="41525C"/>
          <w:sz w:val="19"/>
          <w:vertAlign w:val="superscript"/>
        </w:rPr>
        <w:t>th</w:t>
      </w:r>
      <w:r w:rsidRPr="0048017B">
        <w:rPr>
          <w:rFonts w:ascii="Georgia" w:hAnsi="Georgia"/>
          <w:color w:val="41525C"/>
          <w:sz w:val="19"/>
        </w:rPr>
        <w:t xml:space="preserve"> Street - PO Box 70</w:t>
      </w:r>
      <w:r w:rsidRPr="0048017B">
        <w:rPr>
          <w:rFonts w:ascii="Georgia" w:hAnsi="Georgia"/>
          <w:sz w:val="19"/>
        </w:rPr>
        <w:t xml:space="preserve"> - </w:t>
      </w:r>
      <w:r w:rsidRPr="0048017B">
        <w:rPr>
          <w:rFonts w:ascii="Georgia" w:hAnsi="Georgia"/>
          <w:color w:val="41525C"/>
          <w:sz w:val="19"/>
        </w:rPr>
        <w:t>Manitowoc, WI 54221-0070, USA</w:t>
      </w:r>
    </w:p>
    <w:p w14:paraId="5FD223D3" w14:textId="77777777" w:rsidR="002333F4" w:rsidRPr="00580B31" w:rsidRDefault="002333F4" w:rsidP="002333F4">
      <w:pPr>
        <w:rPr>
          <w:rFonts w:ascii="Georgia" w:hAnsi="Georgia"/>
          <w:sz w:val="19"/>
          <w:szCs w:val="19"/>
          <w:lang w:val="de-DE"/>
        </w:rPr>
      </w:pPr>
      <w:r w:rsidRPr="00580B31">
        <w:rPr>
          <w:rFonts w:ascii="Georgia" w:hAnsi="Georgia"/>
          <w:color w:val="41525C"/>
          <w:sz w:val="19"/>
          <w:lang w:val="de-DE"/>
        </w:rPr>
        <w:t>T +1 920 6846621</w:t>
      </w:r>
    </w:p>
    <w:p w14:paraId="1BB546DF" w14:textId="77777777" w:rsidR="002333F4" w:rsidRPr="00580B31" w:rsidRDefault="001949CC" w:rsidP="002333F4">
      <w:pPr>
        <w:rPr>
          <w:sz w:val="18"/>
          <w:szCs w:val="18"/>
          <w:lang w:val="de-DE"/>
        </w:rPr>
      </w:pPr>
      <w:hyperlink r:id="rId10">
        <w:r w:rsidR="002333F4" w:rsidRPr="00580B31">
          <w:rPr>
            <w:rStyle w:val="Hyperlink"/>
            <w:rFonts w:ascii="Georgia" w:hAnsi="Georgia"/>
            <w:b/>
            <w:sz w:val="19"/>
            <w:lang w:val="de-DE"/>
          </w:rPr>
          <w:t>www.manitowoccranes.com</w:t>
        </w:r>
      </w:hyperlink>
      <w:r w:rsidR="002333F4" w:rsidRPr="00580B31">
        <w:rPr>
          <w:lang w:val="de-DE"/>
        </w:rPr>
        <w:softHyphen/>
      </w:r>
    </w:p>
    <w:p w14:paraId="477F43C6" w14:textId="77777777" w:rsidR="00B631D6" w:rsidRPr="00580B31" w:rsidRDefault="00B631D6" w:rsidP="00FD3526">
      <w:pPr>
        <w:rPr>
          <w:rFonts w:ascii="Georgia" w:hAnsi="Georgia"/>
          <w:sz w:val="19"/>
          <w:szCs w:val="19"/>
          <w:lang w:val="de-DE"/>
        </w:rPr>
      </w:pPr>
    </w:p>
    <w:sectPr w:rsidR="00B631D6" w:rsidRPr="00580B31" w:rsidSect="0092578F">
      <w:headerReference w:type="default" r:id="rId11"/>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51E0D" w14:textId="77777777" w:rsidR="001949CC" w:rsidRDefault="001949CC">
      <w:r>
        <w:separator/>
      </w:r>
    </w:p>
  </w:endnote>
  <w:endnote w:type="continuationSeparator" w:id="0">
    <w:p w14:paraId="657108B1" w14:textId="77777777" w:rsidR="001949CC" w:rsidRDefault="0019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07EE4" w14:textId="77777777" w:rsidR="001949CC" w:rsidRDefault="001949CC">
      <w:r>
        <w:separator/>
      </w:r>
    </w:p>
  </w:footnote>
  <w:footnote w:type="continuationSeparator" w:id="0">
    <w:p w14:paraId="1AA9DC21" w14:textId="77777777" w:rsidR="001949CC" w:rsidRDefault="00194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D51B4" w14:textId="77777777" w:rsidR="00BF527D" w:rsidRPr="00164A29" w:rsidRDefault="00BF527D" w:rsidP="00BF527D">
    <w:pPr>
      <w:tabs>
        <w:tab w:val="left" w:pos="6096"/>
      </w:tabs>
      <w:spacing w:line="276" w:lineRule="auto"/>
      <w:jc w:val="right"/>
      <w:rPr>
        <w:rFonts w:ascii="Verdana" w:hAnsi="Verdana"/>
        <w:b/>
        <w:color w:val="41525C"/>
        <w:sz w:val="16"/>
        <w:szCs w:val="16"/>
      </w:rPr>
    </w:pPr>
  </w:p>
  <w:p w14:paraId="744BFBD4" w14:textId="77777777" w:rsidR="008168E3" w:rsidRPr="00164A29" w:rsidRDefault="008168E3" w:rsidP="008168E3">
    <w:pPr>
      <w:tabs>
        <w:tab w:val="left" w:pos="6096"/>
      </w:tabs>
      <w:spacing w:line="276" w:lineRule="auto"/>
      <w:jc w:val="right"/>
      <w:rPr>
        <w:rFonts w:ascii="Verdana" w:hAnsi="Verdana"/>
        <w:b/>
        <w:color w:val="41525C"/>
        <w:sz w:val="16"/>
        <w:szCs w:val="16"/>
      </w:rPr>
    </w:pPr>
  </w:p>
  <w:p w14:paraId="02D89C16" w14:textId="77777777" w:rsidR="00074107" w:rsidRPr="00164A29" w:rsidRDefault="00074107" w:rsidP="00074107">
    <w:pPr>
      <w:tabs>
        <w:tab w:val="left" w:pos="6096"/>
      </w:tabs>
      <w:spacing w:line="276" w:lineRule="auto"/>
      <w:jc w:val="right"/>
      <w:rPr>
        <w:rFonts w:ascii="Verdana" w:hAnsi="Verdana"/>
        <w:b/>
        <w:color w:val="41525C"/>
        <w:sz w:val="16"/>
        <w:szCs w:val="16"/>
      </w:rPr>
    </w:pPr>
  </w:p>
  <w:p w14:paraId="79821BED" w14:textId="77777777" w:rsidR="002640EA" w:rsidRPr="00164A29" w:rsidRDefault="002640EA" w:rsidP="002640EA">
    <w:pPr>
      <w:tabs>
        <w:tab w:val="left" w:pos="6096"/>
      </w:tabs>
      <w:spacing w:line="276" w:lineRule="auto"/>
      <w:jc w:val="right"/>
      <w:rPr>
        <w:rFonts w:ascii="Verdana" w:hAnsi="Verdana"/>
        <w:b/>
        <w:color w:val="41525C"/>
        <w:sz w:val="16"/>
        <w:szCs w:val="16"/>
      </w:rPr>
    </w:pPr>
  </w:p>
  <w:p w14:paraId="0168AD25" w14:textId="77777777" w:rsidR="002A0590" w:rsidRPr="00164A29" w:rsidRDefault="002A0590" w:rsidP="002A0590">
    <w:pPr>
      <w:tabs>
        <w:tab w:val="left" w:pos="6096"/>
      </w:tabs>
      <w:spacing w:line="276" w:lineRule="auto"/>
      <w:jc w:val="right"/>
      <w:rPr>
        <w:rFonts w:ascii="Verdana" w:hAnsi="Verdana"/>
        <w:b/>
        <w:color w:val="41525C"/>
        <w:sz w:val="16"/>
        <w:szCs w:val="16"/>
      </w:rPr>
    </w:pPr>
  </w:p>
  <w:p w14:paraId="355C7020" w14:textId="07939DA2" w:rsidR="00B25E14" w:rsidRPr="00580B31" w:rsidRDefault="00144F52" w:rsidP="00B25E14">
    <w:pPr>
      <w:spacing w:line="276" w:lineRule="auto"/>
      <w:rPr>
        <w:rFonts w:ascii="Verdana" w:hAnsi="Verdana"/>
        <w:color w:val="41525C"/>
        <w:sz w:val="18"/>
        <w:lang w:val="de-DE"/>
      </w:rPr>
    </w:pPr>
    <w:r>
      <w:rPr>
        <w:rFonts w:ascii="Verdana" w:hAnsi="Verdana"/>
        <w:color w:val="41525C"/>
        <w:sz w:val="18"/>
        <w:lang w:val="de-DE"/>
      </w:rPr>
      <w:t xml:space="preserve">GMK3060 </w:t>
    </w:r>
  </w:p>
  <w:p w14:paraId="50483F43" w14:textId="4882D924" w:rsidR="002333F4" w:rsidRPr="00580B31" w:rsidRDefault="005876D2" w:rsidP="002333F4">
    <w:pPr>
      <w:spacing w:line="276" w:lineRule="auto"/>
      <w:rPr>
        <w:rFonts w:ascii="Verdana" w:hAnsi="Verdana"/>
        <w:color w:val="ED1C2A"/>
        <w:sz w:val="18"/>
        <w:szCs w:val="18"/>
        <w:lang w:val="de-DE"/>
      </w:rPr>
    </w:pPr>
    <w:r>
      <w:rPr>
        <w:rFonts w:ascii="Verdana" w:hAnsi="Verdana"/>
        <w:color w:val="41525C"/>
        <w:sz w:val="18"/>
        <w:lang w:val="de-DE"/>
      </w:rPr>
      <w:t>2</w:t>
    </w:r>
    <w:r w:rsidR="007F47C5">
      <w:rPr>
        <w:rFonts w:ascii="Verdana" w:hAnsi="Verdana"/>
        <w:color w:val="41525C"/>
        <w:sz w:val="18"/>
        <w:lang w:val="de-DE"/>
      </w:rPr>
      <w:t>6</w:t>
    </w:r>
    <w:r w:rsidR="002333F4" w:rsidRPr="005876D2">
      <w:rPr>
        <w:rFonts w:ascii="Verdana" w:hAnsi="Verdana"/>
        <w:color w:val="41525C"/>
        <w:sz w:val="18"/>
        <w:lang w:val="de-DE"/>
      </w:rPr>
      <w:t xml:space="preserve">. </w:t>
    </w:r>
    <w:r w:rsidR="00DD6558" w:rsidRPr="005876D2">
      <w:rPr>
        <w:rFonts w:ascii="Verdana" w:hAnsi="Verdana"/>
        <w:color w:val="41525C"/>
        <w:sz w:val="18"/>
        <w:lang w:val="de-DE"/>
      </w:rPr>
      <w:t xml:space="preserve">August </w:t>
    </w:r>
    <w:r w:rsidR="002333F4" w:rsidRPr="005876D2">
      <w:rPr>
        <w:rFonts w:ascii="Verdana" w:hAnsi="Verdana"/>
        <w:color w:val="41525C"/>
        <w:sz w:val="18"/>
        <w:lang w:val="de-DE"/>
      </w:rPr>
      <w:t>2016</w:t>
    </w:r>
  </w:p>
  <w:p w14:paraId="0304A3A0" w14:textId="77777777" w:rsidR="005C42E5" w:rsidRPr="00580B31" w:rsidRDefault="005C42E5" w:rsidP="00163032">
    <w:pPr>
      <w:spacing w:line="276" w:lineRule="auto"/>
      <w:rPr>
        <w:rFonts w:ascii="Verdana" w:hAnsi="Verdana"/>
        <w:sz w:val="16"/>
        <w:szCs w:val="16"/>
        <w:lang w:val="de-DE"/>
      </w:rPr>
    </w:pPr>
  </w:p>
  <w:p w14:paraId="6405DF6E" w14:textId="77777777" w:rsidR="005C42E5" w:rsidRPr="00580B31" w:rsidRDefault="005C42E5">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use,Holger,BIESSENHOFEN,Extern SIGEKO, Projekt Biessenhofen">
    <w15:presenceInfo w15:providerId="AD" w15:userId="S-1-5-21-1220945662-2111687655-725345543-15079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9A2"/>
    <w:rsid w:val="00032A71"/>
    <w:rsid w:val="00033A4B"/>
    <w:rsid w:val="00034578"/>
    <w:rsid w:val="00035822"/>
    <w:rsid w:val="00042264"/>
    <w:rsid w:val="00042F47"/>
    <w:rsid w:val="00046012"/>
    <w:rsid w:val="0005150F"/>
    <w:rsid w:val="00051CCE"/>
    <w:rsid w:val="00052603"/>
    <w:rsid w:val="00053C35"/>
    <w:rsid w:val="00053D22"/>
    <w:rsid w:val="00055DA4"/>
    <w:rsid w:val="00057276"/>
    <w:rsid w:val="00060B1A"/>
    <w:rsid w:val="00062831"/>
    <w:rsid w:val="00064EB4"/>
    <w:rsid w:val="00065A26"/>
    <w:rsid w:val="00066185"/>
    <w:rsid w:val="00070802"/>
    <w:rsid w:val="0007116F"/>
    <w:rsid w:val="00071EEB"/>
    <w:rsid w:val="000725FB"/>
    <w:rsid w:val="00073A32"/>
    <w:rsid w:val="00074107"/>
    <w:rsid w:val="00075EDE"/>
    <w:rsid w:val="000771EC"/>
    <w:rsid w:val="000806D3"/>
    <w:rsid w:val="0008353F"/>
    <w:rsid w:val="00083E40"/>
    <w:rsid w:val="00083F23"/>
    <w:rsid w:val="00084B24"/>
    <w:rsid w:val="00085502"/>
    <w:rsid w:val="00085F09"/>
    <w:rsid w:val="000869EE"/>
    <w:rsid w:val="00093BE3"/>
    <w:rsid w:val="00093F81"/>
    <w:rsid w:val="00094A6E"/>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4F52"/>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9C9"/>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49CC"/>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6D51"/>
    <w:rsid w:val="0021755A"/>
    <w:rsid w:val="00217B60"/>
    <w:rsid w:val="0022144C"/>
    <w:rsid w:val="00222A4F"/>
    <w:rsid w:val="00222D5F"/>
    <w:rsid w:val="002235B3"/>
    <w:rsid w:val="0022453C"/>
    <w:rsid w:val="002252D3"/>
    <w:rsid w:val="00225C91"/>
    <w:rsid w:val="0023161C"/>
    <w:rsid w:val="00231F98"/>
    <w:rsid w:val="00233173"/>
    <w:rsid w:val="002333F4"/>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0EA"/>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0590"/>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B75"/>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17B"/>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4F7C5C"/>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0B31"/>
    <w:rsid w:val="0058286C"/>
    <w:rsid w:val="00582DA3"/>
    <w:rsid w:val="00583335"/>
    <w:rsid w:val="00583F66"/>
    <w:rsid w:val="00587442"/>
    <w:rsid w:val="005876D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2DF"/>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683F"/>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4E50"/>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47C5"/>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168E3"/>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249F"/>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47582"/>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4914"/>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3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7D34"/>
    <w:rsid w:val="00AB29BD"/>
    <w:rsid w:val="00AC04C2"/>
    <w:rsid w:val="00AC0D69"/>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4F66"/>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E14"/>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527D"/>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18"/>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1CA0"/>
    <w:rsid w:val="00D821A4"/>
    <w:rsid w:val="00D8221A"/>
    <w:rsid w:val="00D82739"/>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558"/>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65D6F"/>
    <w:rsid w:val="00E77F3D"/>
    <w:rsid w:val="00E81989"/>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05D6"/>
    <w:rsid w:val="00F119BF"/>
    <w:rsid w:val="00F1425A"/>
    <w:rsid w:val="00F1596D"/>
    <w:rsid w:val="00F16C06"/>
    <w:rsid w:val="00F1702B"/>
    <w:rsid w:val="00F179B3"/>
    <w:rsid w:val="00F21D82"/>
    <w:rsid w:val="00F21FC2"/>
    <w:rsid w:val="00F22EA4"/>
    <w:rsid w:val="00F2340C"/>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bidi="de-DE"/>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bidi="de-DE"/>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45082340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365826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424377567">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anitowoccranes.com/"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DEDEB-1DBC-45D0-B7C3-8E0F11D3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3438</Characters>
  <Application>Microsoft Office Word</Application>
  <DocSecurity>0</DocSecurity>
  <Lines>28</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2016-07-13T12:18:00Z</cp:lastPrinted>
  <dcterms:created xsi:type="dcterms:W3CDTF">2016-08-23T13:57:00Z</dcterms:created>
  <dcterms:modified xsi:type="dcterms:W3CDTF">2016-08-24T08:33:00Z</dcterms:modified>
</cp:coreProperties>
</file>