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FEFEB5" w14:textId="05839A81" w:rsidR="0092578F" w:rsidRDefault="00F65DE2" w:rsidP="00F22EA4">
      <w:pPr>
        <w:tabs>
          <w:tab w:val="left" w:pos="6096"/>
        </w:tabs>
        <w:jc w:val="center"/>
        <w:rPr>
          <w:rFonts w:ascii="Verdana" w:hAnsi="Verdana"/>
          <w:color w:val="ED1C2A"/>
          <w:sz w:val="30"/>
          <w:szCs w:val="30"/>
        </w:rPr>
      </w:pPr>
      <w:bookmarkStart w:id="0" w:name="_GoBack"/>
      <w:bookmarkEnd w:id="0"/>
      <w:r w:rsidRPr="00D459A4">
        <w:rPr>
          <w:rFonts w:ascii="Georgia" w:hAnsi="Georgia"/>
          <w:noProof/>
          <w:sz w:val="21"/>
          <w:szCs w:val="21"/>
          <w:lang w:val="en-GB" w:eastAsia="en-GB"/>
        </w:rPr>
        <w:drawing>
          <wp:anchor distT="0" distB="0" distL="114300" distR="114300" simplePos="0" relativeHeight="251660288" behindDoc="0" locked="0" layoutInCell="1" allowOverlap="1" wp14:anchorId="5F4C99B1" wp14:editId="20A0760B">
            <wp:simplePos x="0" y="0"/>
            <wp:positionH relativeFrom="column">
              <wp:posOffset>-163195</wp:posOffset>
            </wp:positionH>
            <wp:positionV relativeFrom="paragraph">
              <wp:posOffset>-31750</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9">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F22EA4">
        <w:rPr>
          <w:rFonts w:ascii="Verdana" w:hAnsi="Verdana"/>
          <w:color w:val="ED1C2A"/>
          <w:sz w:val="30"/>
          <w:szCs w:val="30"/>
        </w:rPr>
        <w:t xml:space="preserve">              </w:t>
      </w:r>
      <w:r w:rsidR="00EC43C9">
        <w:rPr>
          <w:rFonts w:ascii="Verdana" w:hAnsi="Verdana"/>
          <w:color w:val="ED1C2A"/>
          <w:sz w:val="30"/>
          <w:szCs w:val="30"/>
        </w:rPr>
        <w:t xml:space="preserve">       </w:t>
      </w:r>
      <w:r>
        <w:rPr>
          <w:rFonts w:ascii="Verdana" w:hAnsi="Verdana"/>
          <w:color w:val="ED1C2A"/>
          <w:sz w:val="30"/>
          <w:szCs w:val="30"/>
        </w:rPr>
        <w:tab/>
      </w:r>
      <w:r w:rsidR="00A65D68">
        <w:rPr>
          <w:rFonts w:ascii="Verdana" w:hAnsi="Verdana"/>
          <w:color w:val="ED1C2A"/>
          <w:sz w:val="30"/>
          <w:szCs w:val="30"/>
        </w:rPr>
        <w:t>NEWS RELEASE</w:t>
      </w:r>
    </w:p>
    <w:p w14:paraId="307E6176" w14:textId="671452D6" w:rsidR="0092578F" w:rsidRPr="00164A29" w:rsidRDefault="00EC43C9" w:rsidP="00EC43C9">
      <w:pPr>
        <w:jc w:val="center"/>
        <w:rPr>
          <w:rFonts w:ascii="Verdana" w:hAnsi="Verdana"/>
          <w:color w:val="ED1C2A"/>
          <w:sz w:val="18"/>
          <w:szCs w:val="18"/>
        </w:rPr>
      </w:pPr>
      <w:r>
        <w:rPr>
          <w:rFonts w:ascii="Verdana" w:hAnsi="Verdana"/>
          <w:color w:val="41525C"/>
          <w:sz w:val="18"/>
          <w:szCs w:val="18"/>
        </w:rPr>
        <w:t xml:space="preserve">                        </w:t>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B87EAD">
        <w:rPr>
          <w:rFonts w:ascii="Verdana" w:hAnsi="Verdana"/>
          <w:color w:val="41525C"/>
          <w:sz w:val="18"/>
          <w:szCs w:val="18"/>
        </w:rPr>
        <w:t>April</w:t>
      </w:r>
      <w:r>
        <w:rPr>
          <w:rFonts w:ascii="Verdana" w:hAnsi="Verdana"/>
          <w:color w:val="41525C"/>
          <w:sz w:val="18"/>
          <w:szCs w:val="18"/>
        </w:rPr>
        <w:t xml:space="preserve"> </w:t>
      </w:r>
      <w:r w:rsidR="00AA3738">
        <w:rPr>
          <w:rFonts w:ascii="Verdana" w:hAnsi="Verdana"/>
          <w:color w:val="41525C"/>
          <w:sz w:val="18"/>
          <w:szCs w:val="18"/>
        </w:rPr>
        <w:t>11</w:t>
      </w:r>
      <w:r w:rsidR="0092578F" w:rsidRPr="00164A29">
        <w:rPr>
          <w:rFonts w:ascii="Verdana" w:hAnsi="Verdana"/>
          <w:color w:val="41525C"/>
          <w:sz w:val="18"/>
          <w:szCs w:val="18"/>
        </w:rPr>
        <w:t>, 201</w:t>
      </w:r>
      <w:r w:rsidR="00996CBD">
        <w:rPr>
          <w:rFonts w:ascii="Verdana" w:hAnsi="Verdana"/>
          <w:color w:val="41525C"/>
          <w:sz w:val="18"/>
          <w:szCs w:val="18"/>
        </w:rPr>
        <w:t>6</w:t>
      </w:r>
    </w:p>
    <w:p w14:paraId="7B6DC182" w14:textId="2C4264DB" w:rsidR="00164A29" w:rsidRDefault="00164A29" w:rsidP="00FD3526">
      <w:pPr>
        <w:rPr>
          <w:rFonts w:ascii="Verdana" w:hAnsi="Verdana"/>
          <w:color w:val="ED1C2A"/>
          <w:sz w:val="30"/>
          <w:szCs w:val="30"/>
        </w:rPr>
      </w:pPr>
    </w:p>
    <w:p w14:paraId="3CA589AB" w14:textId="77777777" w:rsidR="007523FB" w:rsidRPr="003E31C0" w:rsidRDefault="007523FB" w:rsidP="00FD3526">
      <w:pPr>
        <w:tabs>
          <w:tab w:val="left" w:pos="4111"/>
          <w:tab w:val="left" w:pos="7371"/>
        </w:tabs>
        <w:jc w:val="center"/>
        <w:rPr>
          <w:rFonts w:ascii="Verdana" w:hAnsi="Verdana"/>
          <w:b/>
          <w:color w:val="41525C"/>
          <w:sz w:val="16"/>
          <w:szCs w:val="16"/>
        </w:rPr>
      </w:pPr>
      <w:r w:rsidRPr="007523FB">
        <w:rPr>
          <w:rFonts w:ascii="Verdana" w:hAnsi="Verdana"/>
          <w:color w:val="41525C"/>
          <w:sz w:val="16"/>
          <w:szCs w:val="16"/>
        </w:rPr>
        <w:t xml:space="preserve"> </w:t>
      </w:r>
    </w:p>
    <w:p w14:paraId="359F3F43" w14:textId="77777777" w:rsidR="00233173" w:rsidRDefault="00233173" w:rsidP="000E5279">
      <w:pPr>
        <w:tabs>
          <w:tab w:val="left" w:pos="1055"/>
          <w:tab w:val="left" w:pos="4111"/>
          <w:tab w:val="left" w:pos="5812"/>
          <w:tab w:val="left" w:pos="7371"/>
        </w:tabs>
        <w:jc w:val="both"/>
        <w:rPr>
          <w:rFonts w:ascii="Georgia" w:hAnsi="Georgia"/>
          <w:b/>
          <w:sz w:val="28"/>
          <w:szCs w:val="28"/>
        </w:rPr>
      </w:pPr>
    </w:p>
    <w:p w14:paraId="394AB486" w14:textId="77777777" w:rsidR="00233173" w:rsidRPr="00B87EAD" w:rsidRDefault="00233173" w:rsidP="000E5279">
      <w:pPr>
        <w:tabs>
          <w:tab w:val="left" w:pos="1055"/>
          <w:tab w:val="left" w:pos="4111"/>
          <w:tab w:val="left" w:pos="5812"/>
          <w:tab w:val="left" w:pos="7371"/>
        </w:tabs>
        <w:jc w:val="both"/>
        <w:rPr>
          <w:rFonts w:ascii="Georgia" w:hAnsi="Georgia"/>
          <w:b/>
          <w:sz w:val="28"/>
          <w:szCs w:val="28"/>
        </w:rPr>
      </w:pPr>
    </w:p>
    <w:p w14:paraId="3BFB7899" w14:textId="77777777" w:rsidR="00903258" w:rsidRPr="00717E2D" w:rsidRDefault="00903258" w:rsidP="00903258">
      <w:pPr>
        <w:rPr>
          <w:rFonts w:ascii="Georgia" w:hAnsi="Georgia"/>
          <w:b/>
          <w:bCs/>
          <w:sz w:val="28"/>
          <w:szCs w:val="28"/>
        </w:rPr>
      </w:pPr>
      <w:r>
        <w:rPr>
          <w:rFonts w:ascii="Georgia" w:hAnsi="Georgia"/>
          <w:b/>
          <w:bCs/>
          <w:sz w:val="28"/>
          <w:szCs w:val="28"/>
        </w:rPr>
        <w:t xml:space="preserve">Manitowoc’s Crane Control System features on a host of machines at </w:t>
      </w:r>
      <w:proofErr w:type="spellStart"/>
      <w:r>
        <w:rPr>
          <w:rFonts w:ascii="Georgia" w:hAnsi="Georgia"/>
          <w:b/>
          <w:bCs/>
          <w:sz w:val="28"/>
          <w:szCs w:val="28"/>
        </w:rPr>
        <w:t>bauma</w:t>
      </w:r>
      <w:proofErr w:type="spellEnd"/>
      <w:r>
        <w:rPr>
          <w:rFonts w:ascii="Georgia" w:hAnsi="Georgia"/>
          <w:b/>
          <w:bCs/>
          <w:sz w:val="28"/>
          <w:szCs w:val="28"/>
        </w:rPr>
        <w:t xml:space="preserve"> 2016</w:t>
      </w:r>
    </w:p>
    <w:p w14:paraId="456CE737" w14:textId="77777777" w:rsidR="00233173" w:rsidRDefault="00233173" w:rsidP="000E5279">
      <w:pPr>
        <w:tabs>
          <w:tab w:val="left" w:pos="1055"/>
          <w:tab w:val="left" w:pos="4111"/>
          <w:tab w:val="left" w:pos="5812"/>
          <w:tab w:val="left" w:pos="7371"/>
        </w:tabs>
        <w:jc w:val="both"/>
        <w:rPr>
          <w:rFonts w:ascii="Georgia" w:hAnsi="Georgia"/>
          <w:b/>
          <w:sz w:val="28"/>
          <w:szCs w:val="28"/>
        </w:rPr>
      </w:pPr>
    </w:p>
    <w:p w14:paraId="353ADEAF" w14:textId="77777777" w:rsidR="00903258" w:rsidRDefault="00903258" w:rsidP="00903258">
      <w:pPr>
        <w:pStyle w:val="HTMLPreformatted"/>
        <w:shd w:val="clear" w:color="auto" w:fill="FFFFFF"/>
        <w:rPr>
          <w:rFonts w:ascii="Georgia" w:hAnsi="Georgia" w:cs="Helvetica"/>
          <w:color w:val="212121"/>
          <w:sz w:val="21"/>
          <w:szCs w:val="21"/>
          <w:lang w:val="en"/>
        </w:rPr>
      </w:pPr>
      <w:r>
        <w:rPr>
          <w:rFonts w:ascii="Georgia" w:hAnsi="Georgia" w:cs="Helvetica"/>
          <w:color w:val="212121"/>
          <w:sz w:val="21"/>
          <w:szCs w:val="21"/>
          <w:lang w:val="en"/>
        </w:rPr>
        <w:t xml:space="preserve">When it launched its Crane Control System (CCS) in 2014, Manitowoc became the first manufacturer to introduce a common operating platform across multiple product lines. The company included the technology on each new model it developed and at </w:t>
      </w:r>
      <w:proofErr w:type="spellStart"/>
      <w:r>
        <w:rPr>
          <w:rFonts w:ascii="Georgia" w:hAnsi="Georgia" w:cs="Helvetica"/>
          <w:color w:val="212121"/>
          <w:sz w:val="21"/>
          <w:szCs w:val="21"/>
          <w:lang w:val="en"/>
        </w:rPr>
        <w:t>bauma</w:t>
      </w:r>
      <w:proofErr w:type="spellEnd"/>
      <w:r>
        <w:rPr>
          <w:rFonts w:ascii="Georgia" w:hAnsi="Georgia" w:cs="Helvetica"/>
          <w:color w:val="212121"/>
          <w:sz w:val="21"/>
          <w:szCs w:val="21"/>
          <w:lang w:val="en"/>
        </w:rPr>
        <w:t xml:space="preserve"> 2016 nine of the 15 cranes on display will include CCS. This will give visitors to the company’s booth an unprecedented opportunity to see how it has been integrated across the diverse range of lifting equipment from Manitowoc Cranes.</w:t>
      </w:r>
    </w:p>
    <w:p w14:paraId="2E7DBB96" w14:textId="77777777" w:rsidR="00903258" w:rsidRDefault="00903258" w:rsidP="00903258">
      <w:pPr>
        <w:pStyle w:val="HTMLPreformatted"/>
        <w:shd w:val="clear" w:color="auto" w:fill="FFFFFF"/>
        <w:rPr>
          <w:rFonts w:ascii="Georgia" w:hAnsi="Georgia" w:cs="Helvetica"/>
          <w:color w:val="212121"/>
          <w:sz w:val="21"/>
          <w:szCs w:val="21"/>
          <w:lang w:val="en"/>
        </w:rPr>
      </w:pPr>
    </w:p>
    <w:p w14:paraId="2892456E" w14:textId="77777777" w:rsidR="00903258" w:rsidRDefault="00903258" w:rsidP="00903258">
      <w:pPr>
        <w:pStyle w:val="HTMLPreformatted"/>
        <w:shd w:val="clear" w:color="auto" w:fill="FFFFFF"/>
        <w:rPr>
          <w:rFonts w:ascii="Georgia" w:hAnsi="Georgia" w:cs="Helvetica"/>
          <w:color w:val="212121"/>
          <w:sz w:val="21"/>
          <w:szCs w:val="21"/>
          <w:lang w:val="en"/>
        </w:rPr>
      </w:pPr>
      <w:r>
        <w:rPr>
          <w:rFonts w:ascii="Georgia" w:hAnsi="Georgia" w:cs="Helvetica"/>
          <w:color w:val="212121"/>
          <w:sz w:val="21"/>
          <w:szCs w:val="21"/>
          <w:lang w:val="en"/>
        </w:rPr>
        <w:t xml:space="preserve">Each CCS unit features the same control layout, including a jog dial and central display with standardized symbols. There are only seven major components that make up CCS, simplifying service and maintenance and delivering better reliability. The seven components are: crane controller, safety controller, small IO (input/output), large IO, joysticks, jog-dial and display. Each can be easily replaced if necessary, or even switched from another machine for the purposes of completing a job. </w:t>
      </w:r>
    </w:p>
    <w:p w14:paraId="0E7E61EF" w14:textId="77777777" w:rsidR="00903258" w:rsidRDefault="00903258" w:rsidP="00903258">
      <w:pPr>
        <w:pStyle w:val="HTMLPreformatted"/>
        <w:shd w:val="clear" w:color="auto" w:fill="FFFFFF"/>
        <w:rPr>
          <w:rFonts w:ascii="Georgia" w:hAnsi="Georgia" w:cs="Helvetica"/>
          <w:color w:val="212121"/>
          <w:sz w:val="21"/>
          <w:szCs w:val="21"/>
          <w:lang w:val="en"/>
        </w:rPr>
      </w:pPr>
    </w:p>
    <w:p w14:paraId="217FC08E" w14:textId="77777777" w:rsidR="00903258" w:rsidRDefault="00903258" w:rsidP="00903258">
      <w:pPr>
        <w:pStyle w:val="HTMLPreformatted"/>
        <w:shd w:val="clear" w:color="auto" w:fill="FFFFFF"/>
        <w:rPr>
          <w:rFonts w:ascii="Georgia" w:hAnsi="Georgia" w:cs="Helvetica"/>
          <w:color w:val="212121"/>
          <w:sz w:val="21"/>
          <w:szCs w:val="21"/>
          <w:lang w:val="en"/>
        </w:rPr>
      </w:pPr>
      <w:r>
        <w:rPr>
          <w:rFonts w:ascii="Georgia" w:hAnsi="Georgia" w:cs="Helvetica"/>
          <w:color w:val="212121"/>
          <w:sz w:val="21"/>
          <w:szCs w:val="21"/>
          <w:lang w:val="en"/>
        </w:rPr>
        <w:t xml:space="preserve">A further benefit of CCS is that it’s the first control system from Manitowoc to be developed since the introduction of the company’s Product Verification Centers (PVC). At its PVC locations, Manitowoc is able to simulate a variety of applications and environments to which individual components are subjected. This allows the company to predict future behavior and performance and to optimize the design of its cranes and components accordingly, to build-in better reliability, durability and longevity. </w:t>
      </w:r>
    </w:p>
    <w:p w14:paraId="3D0AB9F0" w14:textId="77777777" w:rsidR="00903258" w:rsidRDefault="00903258" w:rsidP="00903258">
      <w:pPr>
        <w:pStyle w:val="HTMLPreformatted"/>
        <w:shd w:val="clear" w:color="auto" w:fill="FFFFFF"/>
        <w:rPr>
          <w:rFonts w:ascii="Georgia" w:hAnsi="Georgia" w:cs="Helvetica"/>
          <w:color w:val="212121"/>
          <w:sz w:val="21"/>
          <w:szCs w:val="21"/>
          <w:lang w:val="en"/>
        </w:rPr>
      </w:pPr>
    </w:p>
    <w:p w14:paraId="5F8C086C" w14:textId="77777777" w:rsidR="00903258" w:rsidRDefault="00903258" w:rsidP="00903258">
      <w:pPr>
        <w:pStyle w:val="HTMLPreformatted"/>
        <w:shd w:val="clear" w:color="auto" w:fill="FFFFFF"/>
        <w:rPr>
          <w:rFonts w:ascii="Georgia" w:hAnsi="Georgia" w:cs="Helvetica"/>
          <w:color w:val="212121"/>
          <w:sz w:val="21"/>
          <w:szCs w:val="21"/>
          <w:lang w:val="en"/>
        </w:rPr>
      </w:pPr>
      <w:r>
        <w:rPr>
          <w:rFonts w:ascii="Georgia" w:hAnsi="Georgia" w:cs="Helvetica"/>
          <w:color w:val="212121"/>
          <w:sz w:val="21"/>
          <w:szCs w:val="21"/>
          <w:lang w:val="en"/>
        </w:rPr>
        <w:t xml:space="preserve">Jens Ennen, SVP of all-terrain and truck cranes at Manitowoc, and also the company’s global head of engineering, was heavily involved in the development of CCS. He said the system allows fleet owners to get better usage from their cranes. </w:t>
      </w:r>
    </w:p>
    <w:p w14:paraId="1A2C0814" w14:textId="77777777" w:rsidR="00903258" w:rsidRDefault="00903258" w:rsidP="00903258">
      <w:pPr>
        <w:pStyle w:val="HTMLPreformatted"/>
        <w:shd w:val="clear" w:color="auto" w:fill="FFFFFF"/>
        <w:rPr>
          <w:rFonts w:ascii="Georgia" w:hAnsi="Georgia" w:cs="Helvetica"/>
          <w:color w:val="212121"/>
          <w:sz w:val="21"/>
          <w:szCs w:val="21"/>
          <w:lang w:val="en"/>
        </w:rPr>
      </w:pPr>
    </w:p>
    <w:p w14:paraId="263EAFDF" w14:textId="77777777" w:rsidR="00903258" w:rsidRDefault="00903258" w:rsidP="00903258">
      <w:pPr>
        <w:pStyle w:val="HTMLPreformatted"/>
        <w:shd w:val="clear" w:color="auto" w:fill="FFFFFF"/>
        <w:rPr>
          <w:rFonts w:ascii="Georgia" w:hAnsi="Georgia" w:cs="Helvetica"/>
          <w:color w:val="212121"/>
          <w:sz w:val="21"/>
          <w:szCs w:val="21"/>
          <w:lang w:val="en"/>
        </w:rPr>
      </w:pPr>
      <w:r>
        <w:rPr>
          <w:rFonts w:ascii="Georgia" w:hAnsi="Georgia" w:cs="Helvetica"/>
          <w:color w:val="212121"/>
          <w:sz w:val="21"/>
          <w:szCs w:val="21"/>
          <w:lang w:val="en"/>
        </w:rPr>
        <w:t>“The benefits of standardization are clear and we’ve been applying the principle to many areas of our engineering design, including counterweights, engines, drive systems, boom and jib options,” he said. “But CCS is probably the best example of a standardized system we’ve introduced across our family of brands and it delivers tangible benefits to crane owners. For a start, its ergonomic layout means the operator no longer needs to stretch for controls to complete operations because everything is in reach. Plus, for fleet owners with multiple Manitowoc products, moving operators from one machine to another is a seamless process. And because the parts are common, owners can keep smaller stocks while the servicing and maintenance is standardized and also much simpler. On top of that, there are a number of performance-enhancing benefits.”</w:t>
      </w:r>
    </w:p>
    <w:p w14:paraId="4DEDD83A" w14:textId="77777777" w:rsidR="00903258" w:rsidRDefault="00903258" w:rsidP="00903258">
      <w:pPr>
        <w:pStyle w:val="HTMLPreformatted"/>
        <w:shd w:val="clear" w:color="auto" w:fill="FFFFFF"/>
        <w:rPr>
          <w:rFonts w:ascii="Georgia" w:hAnsi="Georgia" w:cs="Helvetica"/>
          <w:color w:val="212121"/>
          <w:sz w:val="21"/>
          <w:szCs w:val="21"/>
          <w:lang w:val="en"/>
        </w:rPr>
      </w:pPr>
    </w:p>
    <w:p w14:paraId="388CF739" w14:textId="77777777" w:rsidR="00903258" w:rsidRPr="00C452B1" w:rsidRDefault="00903258" w:rsidP="00903258">
      <w:pPr>
        <w:rPr>
          <w:rFonts w:ascii="Georgia" w:hAnsi="Georgia"/>
          <w:sz w:val="21"/>
          <w:szCs w:val="21"/>
        </w:rPr>
      </w:pPr>
      <w:r>
        <w:rPr>
          <w:rFonts w:ascii="Georgia" w:hAnsi="Georgia"/>
          <w:sz w:val="21"/>
          <w:szCs w:val="21"/>
        </w:rPr>
        <w:t xml:space="preserve">Among the performance enhancements CCS delivers is </w:t>
      </w:r>
      <w:r w:rsidRPr="00C452B1">
        <w:rPr>
          <w:rFonts w:ascii="Georgia" w:hAnsi="Georgia"/>
          <w:sz w:val="21"/>
          <w:szCs w:val="21"/>
        </w:rPr>
        <w:t xml:space="preserve">the </w:t>
      </w:r>
      <w:r>
        <w:rPr>
          <w:rFonts w:ascii="Georgia" w:hAnsi="Georgia"/>
          <w:sz w:val="21"/>
          <w:szCs w:val="21"/>
        </w:rPr>
        <w:t xml:space="preserve">capability to make </w:t>
      </w:r>
      <w:proofErr w:type="spellStart"/>
      <w:r>
        <w:rPr>
          <w:rFonts w:ascii="Georgia" w:hAnsi="Georgia"/>
          <w:sz w:val="21"/>
          <w:szCs w:val="21"/>
        </w:rPr>
        <w:t>Potain</w:t>
      </w:r>
      <w:proofErr w:type="spellEnd"/>
      <w:r>
        <w:rPr>
          <w:rFonts w:ascii="Georgia" w:hAnsi="Georgia"/>
          <w:sz w:val="21"/>
          <w:szCs w:val="21"/>
        </w:rPr>
        <w:t xml:space="preserve"> tower c</w:t>
      </w:r>
      <w:r w:rsidRPr="00C452B1">
        <w:rPr>
          <w:rFonts w:ascii="Georgia" w:hAnsi="Georgia"/>
          <w:sz w:val="21"/>
          <w:szCs w:val="21"/>
        </w:rPr>
        <w:t>rane</w:t>
      </w:r>
      <w:r>
        <w:rPr>
          <w:rFonts w:ascii="Georgia" w:hAnsi="Georgia"/>
          <w:sz w:val="21"/>
          <w:szCs w:val="21"/>
        </w:rPr>
        <w:t>s</w:t>
      </w:r>
      <w:r w:rsidRPr="00C452B1">
        <w:rPr>
          <w:rFonts w:ascii="Georgia" w:hAnsi="Georgia"/>
          <w:sz w:val="21"/>
          <w:szCs w:val="21"/>
        </w:rPr>
        <w:t xml:space="preserve"> easier to commission and get into service. Calibrating the cranes can be done in as </w:t>
      </w:r>
      <w:r w:rsidRPr="00EB0D09">
        <w:rPr>
          <w:rFonts w:ascii="Georgia" w:hAnsi="Georgia"/>
          <w:sz w:val="21"/>
          <w:szCs w:val="21"/>
        </w:rPr>
        <w:t>little as 15 minutes</w:t>
      </w:r>
      <w:r w:rsidRPr="00C452B1">
        <w:rPr>
          <w:rFonts w:ascii="Georgia" w:hAnsi="Georgia"/>
          <w:sz w:val="21"/>
          <w:szCs w:val="21"/>
        </w:rPr>
        <w:t xml:space="preserve"> and is </w:t>
      </w:r>
      <w:r>
        <w:rPr>
          <w:rFonts w:ascii="Georgia" w:hAnsi="Georgia"/>
          <w:sz w:val="21"/>
          <w:szCs w:val="21"/>
        </w:rPr>
        <w:t xml:space="preserve">a one-man job </w:t>
      </w:r>
      <w:r w:rsidRPr="00C452B1">
        <w:rPr>
          <w:rFonts w:ascii="Georgia" w:hAnsi="Georgia"/>
          <w:sz w:val="21"/>
          <w:szCs w:val="21"/>
        </w:rPr>
        <w:t xml:space="preserve">handled </w:t>
      </w:r>
      <w:r>
        <w:rPr>
          <w:rFonts w:ascii="Georgia" w:hAnsi="Georgia"/>
          <w:sz w:val="21"/>
          <w:szCs w:val="21"/>
        </w:rPr>
        <w:t>at ground level</w:t>
      </w:r>
      <w:r w:rsidRPr="00C452B1">
        <w:rPr>
          <w:rFonts w:ascii="Georgia" w:hAnsi="Georgia"/>
          <w:sz w:val="21"/>
          <w:szCs w:val="21"/>
        </w:rPr>
        <w:t xml:space="preserve">, as opposed to the two-man operation that previously took longer and required one team member to locate themselves at various sensors on the crane. </w:t>
      </w:r>
      <w:r>
        <w:rPr>
          <w:rFonts w:ascii="Georgia" w:hAnsi="Georgia"/>
          <w:sz w:val="21"/>
          <w:szCs w:val="21"/>
        </w:rPr>
        <w:t>CCS delivers better li</w:t>
      </w:r>
      <w:r w:rsidRPr="00C452B1">
        <w:rPr>
          <w:rFonts w:ascii="Georgia" w:hAnsi="Georgia"/>
          <w:sz w:val="21"/>
          <w:szCs w:val="21"/>
        </w:rPr>
        <w:t>ft strength</w:t>
      </w:r>
      <w:r>
        <w:rPr>
          <w:rFonts w:ascii="Georgia" w:hAnsi="Georgia"/>
          <w:sz w:val="21"/>
          <w:szCs w:val="21"/>
        </w:rPr>
        <w:t xml:space="preserve"> for </w:t>
      </w:r>
      <w:proofErr w:type="spellStart"/>
      <w:r>
        <w:rPr>
          <w:rFonts w:ascii="Georgia" w:hAnsi="Georgia"/>
          <w:sz w:val="21"/>
          <w:szCs w:val="21"/>
        </w:rPr>
        <w:t>Potain</w:t>
      </w:r>
      <w:proofErr w:type="spellEnd"/>
      <w:r>
        <w:rPr>
          <w:rFonts w:ascii="Georgia" w:hAnsi="Georgia"/>
          <w:sz w:val="21"/>
          <w:szCs w:val="21"/>
        </w:rPr>
        <w:t xml:space="preserve"> tower cranes too, by considering</w:t>
      </w:r>
      <w:r w:rsidRPr="00C452B1">
        <w:rPr>
          <w:rFonts w:ascii="Georgia" w:hAnsi="Georgia"/>
          <w:sz w:val="21"/>
          <w:szCs w:val="21"/>
        </w:rPr>
        <w:t xml:space="preserve"> the load capability of the crane at all structural parts of a jib. When the trolley is moving through a s</w:t>
      </w:r>
      <w:r>
        <w:rPr>
          <w:rFonts w:ascii="Georgia" w:hAnsi="Georgia"/>
          <w:sz w:val="21"/>
          <w:szCs w:val="21"/>
        </w:rPr>
        <w:t>tronger section of the jib, CCS allows the crane to lift more</w:t>
      </w:r>
      <w:r w:rsidRPr="00C452B1">
        <w:rPr>
          <w:rFonts w:ascii="Georgia" w:hAnsi="Georgia"/>
          <w:sz w:val="21"/>
          <w:szCs w:val="21"/>
        </w:rPr>
        <w:t xml:space="preserve">.  </w:t>
      </w:r>
    </w:p>
    <w:p w14:paraId="12F50A7F" w14:textId="77777777" w:rsidR="00903258" w:rsidRPr="00C452B1" w:rsidRDefault="00903258" w:rsidP="00903258">
      <w:pPr>
        <w:rPr>
          <w:rFonts w:ascii="Georgia" w:hAnsi="Georgia"/>
          <w:sz w:val="21"/>
          <w:szCs w:val="21"/>
        </w:rPr>
      </w:pPr>
    </w:p>
    <w:p w14:paraId="5DA053DF" w14:textId="77777777" w:rsidR="00903258" w:rsidRDefault="00903258" w:rsidP="00903258">
      <w:pPr>
        <w:rPr>
          <w:rFonts w:ascii="Georgia" w:hAnsi="Georgia"/>
          <w:sz w:val="21"/>
          <w:szCs w:val="21"/>
        </w:rPr>
      </w:pPr>
      <w:r w:rsidRPr="00C452B1">
        <w:rPr>
          <w:rFonts w:ascii="Georgia" w:hAnsi="Georgia"/>
          <w:sz w:val="21"/>
          <w:szCs w:val="21"/>
        </w:rPr>
        <w:t xml:space="preserve">With Grove mobile cranes </w:t>
      </w:r>
      <w:r>
        <w:rPr>
          <w:rFonts w:ascii="Georgia" w:hAnsi="Georgia"/>
          <w:sz w:val="21"/>
          <w:szCs w:val="21"/>
        </w:rPr>
        <w:t xml:space="preserve">CCS delivers </w:t>
      </w:r>
      <w:r w:rsidRPr="00C452B1">
        <w:rPr>
          <w:rFonts w:ascii="Georgia" w:hAnsi="Georgia"/>
          <w:sz w:val="21"/>
          <w:szCs w:val="21"/>
        </w:rPr>
        <w:t xml:space="preserve">performance improvements </w:t>
      </w:r>
      <w:r>
        <w:rPr>
          <w:rFonts w:ascii="Georgia" w:hAnsi="Georgia"/>
          <w:sz w:val="21"/>
          <w:szCs w:val="21"/>
        </w:rPr>
        <w:t>too, including through its B</w:t>
      </w:r>
      <w:r w:rsidRPr="00C452B1">
        <w:rPr>
          <w:rFonts w:ascii="Georgia" w:hAnsi="Georgia"/>
          <w:sz w:val="21"/>
          <w:szCs w:val="21"/>
        </w:rPr>
        <w:t xml:space="preserve">oom </w:t>
      </w:r>
      <w:r>
        <w:rPr>
          <w:rFonts w:ascii="Georgia" w:hAnsi="Georgia"/>
          <w:sz w:val="21"/>
          <w:szCs w:val="21"/>
        </w:rPr>
        <w:t>C</w:t>
      </w:r>
      <w:r w:rsidRPr="00C452B1">
        <w:rPr>
          <w:rFonts w:ascii="Georgia" w:hAnsi="Georgia"/>
          <w:sz w:val="21"/>
          <w:szCs w:val="21"/>
        </w:rPr>
        <w:t xml:space="preserve">onfigurator </w:t>
      </w:r>
      <w:r>
        <w:rPr>
          <w:rFonts w:ascii="Georgia" w:hAnsi="Georgia"/>
          <w:sz w:val="21"/>
          <w:szCs w:val="21"/>
        </w:rPr>
        <w:t>M</w:t>
      </w:r>
      <w:r w:rsidRPr="00C452B1">
        <w:rPr>
          <w:rFonts w:ascii="Georgia" w:hAnsi="Georgia"/>
          <w:sz w:val="21"/>
          <w:szCs w:val="21"/>
        </w:rPr>
        <w:t xml:space="preserve">ode. By entering just a few </w:t>
      </w:r>
      <w:r>
        <w:rPr>
          <w:rFonts w:ascii="Georgia" w:hAnsi="Georgia"/>
          <w:sz w:val="21"/>
          <w:szCs w:val="21"/>
        </w:rPr>
        <w:t>details about the lift</w:t>
      </w:r>
      <w:r w:rsidRPr="00C452B1">
        <w:rPr>
          <w:rFonts w:ascii="Georgia" w:hAnsi="Georgia"/>
          <w:sz w:val="21"/>
          <w:szCs w:val="21"/>
        </w:rPr>
        <w:t xml:space="preserve">, the boom configurator will offer the best possible choice of boom set-ups. Then, at the touch of a button, </w:t>
      </w:r>
      <w:r>
        <w:rPr>
          <w:rFonts w:ascii="Georgia" w:hAnsi="Georgia"/>
          <w:sz w:val="21"/>
          <w:szCs w:val="21"/>
        </w:rPr>
        <w:t>an</w:t>
      </w:r>
      <w:r w:rsidRPr="00C452B1">
        <w:rPr>
          <w:rFonts w:ascii="Georgia" w:hAnsi="Georgia"/>
          <w:sz w:val="21"/>
          <w:szCs w:val="21"/>
        </w:rPr>
        <w:t xml:space="preserve"> operator’s preferred choice will be engaged. It eliminates the need to refer to a load chart book that might run to 5,000 pages and correspondingly removes the propensity for errors. </w:t>
      </w:r>
    </w:p>
    <w:p w14:paraId="6ABE7284" w14:textId="77777777" w:rsidR="00903258" w:rsidRDefault="00903258" w:rsidP="00903258">
      <w:pPr>
        <w:rPr>
          <w:rFonts w:ascii="Georgia" w:hAnsi="Georgia"/>
          <w:sz w:val="21"/>
          <w:szCs w:val="21"/>
        </w:rPr>
      </w:pPr>
    </w:p>
    <w:p w14:paraId="273C305C" w14:textId="77777777" w:rsidR="00903258" w:rsidRDefault="00903258" w:rsidP="00903258">
      <w:pPr>
        <w:rPr>
          <w:rFonts w:ascii="Georgia" w:hAnsi="Georgia"/>
          <w:sz w:val="21"/>
          <w:szCs w:val="21"/>
        </w:rPr>
      </w:pPr>
      <w:r>
        <w:rPr>
          <w:rFonts w:ascii="Georgia" w:hAnsi="Georgia"/>
          <w:sz w:val="21"/>
          <w:szCs w:val="21"/>
        </w:rPr>
        <w:t xml:space="preserve">The cranes from Manitowoc featuring CCS at </w:t>
      </w:r>
      <w:proofErr w:type="spellStart"/>
      <w:r>
        <w:rPr>
          <w:rFonts w:ascii="Georgia" w:hAnsi="Georgia"/>
          <w:sz w:val="21"/>
          <w:szCs w:val="21"/>
        </w:rPr>
        <w:t>bauma</w:t>
      </w:r>
      <w:proofErr w:type="spellEnd"/>
      <w:r>
        <w:rPr>
          <w:rFonts w:ascii="Georgia" w:hAnsi="Georgia"/>
          <w:sz w:val="21"/>
          <w:szCs w:val="21"/>
        </w:rPr>
        <w:t xml:space="preserve"> 2016 are:</w:t>
      </w:r>
    </w:p>
    <w:p w14:paraId="4B17FD4E" w14:textId="77777777" w:rsidR="00903258" w:rsidRDefault="00903258" w:rsidP="00903258">
      <w:pPr>
        <w:rPr>
          <w:rFonts w:ascii="Georgia" w:hAnsi="Georgia"/>
          <w:sz w:val="21"/>
          <w:szCs w:val="21"/>
        </w:rPr>
      </w:pPr>
    </w:p>
    <w:p w14:paraId="725D88E7" w14:textId="77777777" w:rsidR="00903258" w:rsidRDefault="00903258" w:rsidP="00903258">
      <w:pPr>
        <w:pStyle w:val="ListParagraph"/>
        <w:numPr>
          <w:ilvl w:val="0"/>
          <w:numId w:val="5"/>
        </w:numPr>
        <w:rPr>
          <w:rFonts w:ascii="Georgia" w:hAnsi="Georgia"/>
          <w:sz w:val="21"/>
          <w:szCs w:val="21"/>
        </w:rPr>
      </w:pPr>
      <w:r>
        <w:rPr>
          <w:rFonts w:ascii="Georgia" w:hAnsi="Georgia"/>
          <w:sz w:val="21"/>
          <w:szCs w:val="21"/>
        </w:rPr>
        <w:t>Grove GMK5150L</w:t>
      </w:r>
    </w:p>
    <w:p w14:paraId="0959F185" w14:textId="77777777" w:rsidR="00903258" w:rsidRDefault="00903258" w:rsidP="00903258">
      <w:pPr>
        <w:pStyle w:val="ListParagraph"/>
        <w:numPr>
          <w:ilvl w:val="0"/>
          <w:numId w:val="5"/>
        </w:numPr>
        <w:rPr>
          <w:rFonts w:ascii="Georgia" w:hAnsi="Georgia"/>
          <w:sz w:val="21"/>
          <w:szCs w:val="21"/>
        </w:rPr>
      </w:pPr>
      <w:r>
        <w:rPr>
          <w:rFonts w:ascii="Georgia" w:hAnsi="Georgia"/>
          <w:sz w:val="21"/>
          <w:szCs w:val="21"/>
        </w:rPr>
        <w:t>Grove GMK5250L</w:t>
      </w:r>
    </w:p>
    <w:p w14:paraId="5A93287F" w14:textId="77777777" w:rsidR="00903258" w:rsidRDefault="00903258" w:rsidP="00903258">
      <w:pPr>
        <w:pStyle w:val="ListParagraph"/>
        <w:numPr>
          <w:ilvl w:val="0"/>
          <w:numId w:val="5"/>
        </w:numPr>
        <w:rPr>
          <w:rFonts w:ascii="Georgia" w:hAnsi="Georgia"/>
          <w:sz w:val="21"/>
          <w:szCs w:val="21"/>
        </w:rPr>
      </w:pPr>
      <w:r>
        <w:rPr>
          <w:rFonts w:ascii="Georgia" w:hAnsi="Georgia"/>
          <w:sz w:val="21"/>
          <w:szCs w:val="21"/>
        </w:rPr>
        <w:t>Grove GMK4100L-1</w:t>
      </w:r>
    </w:p>
    <w:p w14:paraId="5A857E48" w14:textId="77777777" w:rsidR="00903258" w:rsidRDefault="00903258" w:rsidP="00903258">
      <w:pPr>
        <w:pStyle w:val="ListParagraph"/>
        <w:numPr>
          <w:ilvl w:val="0"/>
          <w:numId w:val="5"/>
        </w:numPr>
        <w:rPr>
          <w:rFonts w:ascii="Georgia" w:hAnsi="Georgia"/>
          <w:sz w:val="21"/>
          <w:szCs w:val="21"/>
        </w:rPr>
      </w:pPr>
      <w:r>
        <w:rPr>
          <w:rFonts w:ascii="Georgia" w:hAnsi="Georgia"/>
          <w:sz w:val="21"/>
          <w:szCs w:val="21"/>
        </w:rPr>
        <w:t>Grove GMK3060</w:t>
      </w:r>
    </w:p>
    <w:p w14:paraId="4E4A6A72" w14:textId="77777777" w:rsidR="00903258" w:rsidRDefault="00903258" w:rsidP="00903258">
      <w:pPr>
        <w:pStyle w:val="ListParagraph"/>
        <w:numPr>
          <w:ilvl w:val="0"/>
          <w:numId w:val="5"/>
        </w:numPr>
        <w:rPr>
          <w:rFonts w:ascii="Georgia" w:hAnsi="Georgia"/>
          <w:sz w:val="21"/>
          <w:szCs w:val="21"/>
        </w:rPr>
      </w:pPr>
      <w:r>
        <w:rPr>
          <w:rFonts w:ascii="Georgia" w:hAnsi="Georgia"/>
          <w:sz w:val="21"/>
          <w:szCs w:val="21"/>
        </w:rPr>
        <w:t>Grove GRT8100</w:t>
      </w:r>
    </w:p>
    <w:p w14:paraId="17E26C89" w14:textId="77777777" w:rsidR="00903258" w:rsidRDefault="00903258" w:rsidP="00903258">
      <w:pPr>
        <w:pStyle w:val="ListParagraph"/>
        <w:numPr>
          <w:ilvl w:val="0"/>
          <w:numId w:val="5"/>
        </w:numPr>
        <w:rPr>
          <w:rFonts w:ascii="Georgia" w:hAnsi="Georgia"/>
          <w:sz w:val="21"/>
          <w:szCs w:val="21"/>
        </w:rPr>
      </w:pPr>
      <w:r>
        <w:rPr>
          <w:rFonts w:ascii="Georgia" w:hAnsi="Georgia"/>
          <w:sz w:val="21"/>
          <w:szCs w:val="21"/>
        </w:rPr>
        <w:t>Grove GRT880</w:t>
      </w:r>
    </w:p>
    <w:p w14:paraId="646A846E" w14:textId="77777777" w:rsidR="00903258" w:rsidRDefault="00903258" w:rsidP="00903258">
      <w:pPr>
        <w:pStyle w:val="ListParagraph"/>
        <w:numPr>
          <w:ilvl w:val="0"/>
          <w:numId w:val="5"/>
        </w:numPr>
        <w:rPr>
          <w:rFonts w:ascii="Georgia" w:hAnsi="Georgia"/>
          <w:sz w:val="21"/>
          <w:szCs w:val="21"/>
        </w:rPr>
      </w:pPr>
      <w:r>
        <w:rPr>
          <w:rFonts w:ascii="Georgia" w:hAnsi="Georgia"/>
          <w:sz w:val="21"/>
          <w:szCs w:val="21"/>
        </w:rPr>
        <w:t xml:space="preserve">Grove RT540E </w:t>
      </w:r>
    </w:p>
    <w:p w14:paraId="656766CC" w14:textId="77777777" w:rsidR="00903258" w:rsidRDefault="00903258" w:rsidP="00903258">
      <w:pPr>
        <w:pStyle w:val="ListParagraph"/>
        <w:numPr>
          <w:ilvl w:val="0"/>
          <w:numId w:val="5"/>
        </w:numPr>
        <w:rPr>
          <w:rFonts w:ascii="Georgia" w:hAnsi="Georgia"/>
          <w:sz w:val="21"/>
          <w:szCs w:val="21"/>
        </w:rPr>
      </w:pPr>
      <w:proofErr w:type="spellStart"/>
      <w:r>
        <w:rPr>
          <w:rFonts w:ascii="Georgia" w:hAnsi="Georgia"/>
          <w:sz w:val="21"/>
          <w:szCs w:val="21"/>
        </w:rPr>
        <w:t>Potain</w:t>
      </w:r>
      <w:proofErr w:type="spellEnd"/>
      <w:r>
        <w:rPr>
          <w:rFonts w:ascii="Georgia" w:hAnsi="Georgia"/>
          <w:sz w:val="21"/>
          <w:szCs w:val="21"/>
        </w:rPr>
        <w:t xml:space="preserve"> MDT 389</w:t>
      </w:r>
    </w:p>
    <w:p w14:paraId="4ADF7D18" w14:textId="77777777" w:rsidR="00903258" w:rsidRPr="00214CAA" w:rsidRDefault="00903258" w:rsidP="00903258">
      <w:pPr>
        <w:pStyle w:val="ListParagraph"/>
        <w:numPr>
          <w:ilvl w:val="0"/>
          <w:numId w:val="5"/>
        </w:numPr>
        <w:rPr>
          <w:rFonts w:ascii="Georgia" w:hAnsi="Georgia"/>
          <w:sz w:val="21"/>
          <w:szCs w:val="21"/>
        </w:rPr>
      </w:pPr>
      <w:proofErr w:type="spellStart"/>
      <w:r>
        <w:rPr>
          <w:rFonts w:ascii="Georgia" w:hAnsi="Georgia"/>
          <w:sz w:val="21"/>
          <w:szCs w:val="21"/>
        </w:rPr>
        <w:t>Potain</w:t>
      </w:r>
      <w:proofErr w:type="spellEnd"/>
      <w:r>
        <w:rPr>
          <w:rFonts w:ascii="Georgia" w:hAnsi="Georgia"/>
          <w:sz w:val="21"/>
          <w:szCs w:val="21"/>
        </w:rPr>
        <w:t xml:space="preserve"> MDT 219</w:t>
      </w:r>
    </w:p>
    <w:p w14:paraId="33BD52DD" w14:textId="77777777" w:rsidR="00C914A9" w:rsidRPr="007908F1" w:rsidRDefault="00C914A9" w:rsidP="006341A8">
      <w:pPr>
        <w:tabs>
          <w:tab w:val="left" w:pos="1055"/>
          <w:tab w:val="left" w:pos="4111"/>
          <w:tab w:val="left" w:pos="5812"/>
          <w:tab w:val="left" w:pos="7371"/>
        </w:tabs>
        <w:rPr>
          <w:rFonts w:ascii="Georgia" w:hAnsi="Georgia" w:cs="Georgia"/>
          <w:sz w:val="21"/>
          <w:szCs w:val="21"/>
          <w:lang w:val="en-GB"/>
        </w:rPr>
      </w:pPr>
    </w:p>
    <w:p w14:paraId="2F03FF87" w14:textId="77777777" w:rsidR="00A678F4" w:rsidRPr="009A368C" w:rsidRDefault="00A678F4" w:rsidP="007F560A">
      <w:pPr>
        <w:tabs>
          <w:tab w:val="left" w:pos="1055"/>
          <w:tab w:val="left" w:pos="4111"/>
          <w:tab w:val="left" w:pos="5812"/>
          <w:tab w:val="left" w:pos="7371"/>
        </w:tabs>
        <w:jc w:val="center"/>
        <w:rPr>
          <w:rFonts w:ascii="Georgia" w:hAnsi="Georgia" w:cs="Georgia"/>
          <w:sz w:val="21"/>
          <w:szCs w:val="21"/>
          <w:lang w:val="fr-FR"/>
        </w:rPr>
      </w:pPr>
      <w:r w:rsidRPr="009A368C">
        <w:rPr>
          <w:rFonts w:ascii="Georgia" w:hAnsi="Georgia" w:cs="Georgia"/>
          <w:sz w:val="21"/>
          <w:szCs w:val="21"/>
          <w:lang w:val="fr-FR"/>
        </w:rPr>
        <w:t>-END-</w:t>
      </w:r>
    </w:p>
    <w:p w14:paraId="476EAACF" w14:textId="77777777" w:rsidR="00BC06BB" w:rsidRDefault="00BC06BB" w:rsidP="00FD3526">
      <w:pPr>
        <w:tabs>
          <w:tab w:val="left" w:pos="1055"/>
          <w:tab w:val="left" w:pos="4111"/>
          <w:tab w:val="left" w:pos="5812"/>
          <w:tab w:val="left" w:pos="7371"/>
        </w:tabs>
        <w:jc w:val="center"/>
        <w:rPr>
          <w:rFonts w:ascii="Georgia" w:hAnsi="Georgia" w:cs="Georgia"/>
          <w:sz w:val="21"/>
          <w:szCs w:val="21"/>
          <w:lang w:val="fr-FR"/>
        </w:rPr>
      </w:pPr>
    </w:p>
    <w:p w14:paraId="7B9B9156" w14:textId="77777777" w:rsidR="00D979CB" w:rsidRPr="009A368C" w:rsidRDefault="00D979CB" w:rsidP="00FD3526">
      <w:pPr>
        <w:tabs>
          <w:tab w:val="left" w:pos="1055"/>
          <w:tab w:val="left" w:pos="4111"/>
          <w:tab w:val="left" w:pos="5812"/>
          <w:tab w:val="left" w:pos="7371"/>
        </w:tabs>
        <w:jc w:val="center"/>
        <w:rPr>
          <w:rFonts w:ascii="Georgia" w:hAnsi="Georgia" w:cs="Georgia"/>
          <w:sz w:val="21"/>
          <w:szCs w:val="21"/>
          <w:lang w:val="fr-FR"/>
        </w:rPr>
      </w:pPr>
    </w:p>
    <w:p w14:paraId="1A23995D" w14:textId="77777777" w:rsidR="00E26E55" w:rsidRPr="00727B58" w:rsidRDefault="00E26E55" w:rsidP="00E26E55">
      <w:pPr>
        <w:rPr>
          <w:rFonts w:ascii="Georgia" w:hAnsi="Georgia"/>
          <w:b/>
          <w:color w:val="41525C"/>
          <w:sz w:val="19"/>
          <w:szCs w:val="19"/>
          <w:lang w:val="fr-FR"/>
        </w:rPr>
      </w:pPr>
      <w:r w:rsidRPr="00727B58">
        <w:rPr>
          <w:rFonts w:ascii="Georgia" w:hAnsi="Georgia"/>
          <w:color w:val="ED1C2A"/>
          <w:sz w:val="19"/>
          <w:szCs w:val="19"/>
          <w:lang w:val="fr-FR"/>
        </w:rPr>
        <w:t xml:space="preserve">CONTACT </w:t>
      </w:r>
      <w:r w:rsidRPr="00727B58">
        <w:rPr>
          <w:rFonts w:ascii="Georgia" w:hAnsi="Georgia"/>
          <w:color w:val="ED1C2A"/>
          <w:sz w:val="19"/>
          <w:szCs w:val="19"/>
          <w:lang w:val="fr-FR"/>
        </w:rPr>
        <w:tab/>
      </w:r>
      <w:r w:rsidRPr="00727B58">
        <w:rPr>
          <w:rFonts w:ascii="Georgia" w:hAnsi="Georgia"/>
          <w:color w:val="ED1C2A"/>
          <w:sz w:val="19"/>
          <w:szCs w:val="19"/>
          <w:lang w:val="fr-FR"/>
        </w:rPr>
        <w:tab/>
      </w:r>
      <w:r w:rsidRPr="00727B58">
        <w:rPr>
          <w:rFonts w:ascii="Georgia" w:hAnsi="Georgia"/>
          <w:color w:val="ED1C2A"/>
          <w:sz w:val="19"/>
          <w:szCs w:val="19"/>
          <w:lang w:val="fr-FR"/>
        </w:rPr>
        <w:tab/>
      </w:r>
      <w:r w:rsidRPr="00727B58">
        <w:rPr>
          <w:rFonts w:ascii="Georgia" w:hAnsi="Georgia"/>
          <w:color w:val="ED1C2A"/>
          <w:sz w:val="19"/>
          <w:szCs w:val="19"/>
          <w:lang w:val="fr-FR"/>
        </w:rPr>
        <w:tab/>
      </w:r>
    </w:p>
    <w:p w14:paraId="62BF47D8" w14:textId="77777777" w:rsidR="00E26E55" w:rsidRPr="00727B58" w:rsidRDefault="00E26E55" w:rsidP="00E26E55">
      <w:pPr>
        <w:tabs>
          <w:tab w:val="left" w:pos="3969"/>
        </w:tabs>
        <w:rPr>
          <w:rFonts w:ascii="Georgia" w:hAnsi="Georgia"/>
          <w:color w:val="41525C"/>
          <w:sz w:val="19"/>
          <w:szCs w:val="19"/>
          <w:lang w:val="fr-FR"/>
        </w:rPr>
      </w:pPr>
      <w:r w:rsidRPr="00727B58">
        <w:rPr>
          <w:rFonts w:ascii="Georgia" w:hAnsi="Georgia"/>
          <w:b/>
          <w:color w:val="41525C"/>
          <w:sz w:val="19"/>
          <w:szCs w:val="19"/>
          <w:lang w:val="fr-FR"/>
        </w:rPr>
        <w:t>Cristelle Lacourt</w:t>
      </w:r>
      <w:r w:rsidRPr="00727B58">
        <w:rPr>
          <w:rFonts w:ascii="Georgia" w:hAnsi="Georgia"/>
          <w:sz w:val="19"/>
          <w:szCs w:val="19"/>
          <w:lang w:val="fr-FR"/>
        </w:rPr>
        <w:tab/>
      </w:r>
      <w:r w:rsidR="00932D4D">
        <w:rPr>
          <w:rFonts w:ascii="Georgia" w:hAnsi="Georgia"/>
          <w:b/>
          <w:color w:val="41525C"/>
          <w:sz w:val="19"/>
          <w:szCs w:val="19"/>
          <w:lang w:val="fr-FR"/>
        </w:rPr>
        <w:t>Charlie Ebers</w:t>
      </w:r>
      <w:r w:rsidRPr="00727B58">
        <w:rPr>
          <w:rFonts w:ascii="Georgia" w:hAnsi="Georgia"/>
          <w:b/>
          <w:color w:val="41525C"/>
          <w:sz w:val="19"/>
          <w:szCs w:val="19"/>
          <w:lang w:val="fr-FR"/>
        </w:rPr>
        <w:t xml:space="preserve"> </w:t>
      </w:r>
    </w:p>
    <w:p w14:paraId="5F34191C" w14:textId="77777777" w:rsidR="00E26E55" w:rsidRPr="00727B58" w:rsidRDefault="00E26E55" w:rsidP="00E26E55">
      <w:pPr>
        <w:tabs>
          <w:tab w:val="left" w:pos="3969"/>
        </w:tabs>
        <w:rPr>
          <w:rFonts w:ascii="Georgia" w:hAnsi="Georgia"/>
          <w:color w:val="41525C"/>
          <w:sz w:val="19"/>
          <w:szCs w:val="19"/>
          <w:lang w:val="fr-FR"/>
        </w:rPr>
      </w:pPr>
      <w:r w:rsidRPr="00727B58">
        <w:rPr>
          <w:rFonts w:ascii="Georgia" w:hAnsi="Georgia"/>
          <w:color w:val="41525C"/>
          <w:sz w:val="19"/>
          <w:szCs w:val="19"/>
          <w:lang w:val="fr-FR"/>
        </w:rPr>
        <w:t>Manitowoc</w:t>
      </w:r>
      <w:r w:rsidRPr="00727B58">
        <w:rPr>
          <w:rFonts w:ascii="Georgia" w:hAnsi="Georgia"/>
          <w:sz w:val="19"/>
          <w:szCs w:val="19"/>
          <w:lang w:val="fr-FR"/>
        </w:rPr>
        <w:tab/>
      </w:r>
      <w:r w:rsidRPr="00727B58">
        <w:rPr>
          <w:rFonts w:ascii="Georgia" w:hAnsi="Georgia"/>
          <w:color w:val="41525C"/>
          <w:sz w:val="19"/>
          <w:szCs w:val="19"/>
          <w:lang w:val="fr-FR"/>
        </w:rPr>
        <w:t>SE10</w:t>
      </w:r>
    </w:p>
    <w:p w14:paraId="6CB439BC" w14:textId="77777777" w:rsidR="00E26E55" w:rsidRPr="00727B58" w:rsidRDefault="00E26E55" w:rsidP="00E26E55">
      <w:pPr>
        <w:tabs>
          <w:tab w:val="left" w:pos="3969"/>
        </w:tabs>
        <w:rPr>
          <w:rFonts w:ascii="Georgia" w:hAnsi="Georgia"/>
          <w:color w:val="41525C"/>
          <w:sz w:val="19"/>
          <w:szCs w:val="19"/>
          <w:lang w:val="fr-FR"/>
        </w:rPr>
      </w:pPr>
      <w:r w:rsidRPr="00727B58">
        <w:rPr>
          <w:rFonts w:ascii="Georgia" w:hAnsi="Georgia"/>
          <w:color w:val="41525C"/>
          <w:sz w:val="19"/>
          <w:szCs w:val="19"/>
          <w:lang w:val="fr-FR"/>
        </w:rPr>
        <w:t>T +3</w:t>
      </w:r>
      <w:r w:rsidR="00932D4D">
        <w:rPr>
          <w:rFonts w:ascii="Georgia" w:hAnsi="Georgia"/>
          <w:color w:val="41525C"/>
          <w:sz w:val="19"/>
          <w:szCs w:val="19"/>
          <w:lang w:val="fr-FR"/>
        </w:rPr>
        <w:t>3 472 182 018</w:t>
      </w:r>
      <w:r w:rsidR="00932D4D">
        <w:rPr>
          <w:rFonts w:ascii="Georgia" w:hAnsi="Georgia"/>
          <w:color w:val="41525C"/>
          <w:sz w:val="19"/>
          <w:szCs w:val="19"/>
          <w:lang w:val="fr-FR"/>
        </w:rPr>
        <w:tab/>
        <w:t>T +44 207 923 5864</w:t>
      </w:r>
    </w:p>
    <w:p w14:paraId="5917D715" w14:textId="77777777" w:rsidR="00E26E55" w:rsidRPr="00727B58" w:rsidRDefault="00650C4C" w:rsidP="00E26E55">
      <w:pPr>
        <w:tabs>
          <w:tab w:val="left" w:pos="1055"/>
          <w:tab w:val="left" w:pos="3969"/>
          <w:tab w:val="left" w:pos="6379"/>
          <w:tab w:val="left" w:pos="7371"/>
        </w:tabs>
        <w:rPr>
          <w:rFonts w:ascii="Georgia" w:hAnsi="Georgia"/>
          <w:b/>
          <w:color w:val="41525C"/>
          <w:sz w:val="19"/>
          <w:szCs w:val="19"/>
          <w:lang w:val="fr-FR"/>
        </w:rPr>
      </w:pPr>
      <w:hyperlink r:id="rId10" w:history="1">
        <w:r w:rsidR="008F5FB0" w:rsidRPr="00B91D1B">
          <w:rPr>
            <w:rStyle w:val="Hyperlink"/>
            <w:rFonts w:ascii="Georgia" w:hAnsi="Georgia"/>
            <w:sz w:val="19"/>
            <w:szCs w:val="19"/>
            <w:lang w:val="fr-FR"/>
          </w:rPr>
          <w:t>cristelle.lacourt@manitowoc.com</w:t>
        </w:r>
      </w:hyperlink>
      <w:r w:rsidR="00E26E55" w:rsidRPr="00727B58">
        <w:rPr>
          <w:rFonts w:ascii="Georgia" w:hAnsi="Georgia"/>
          <w:color w:val="41525C"/>
          <w:sz w:val="19"/>
          <w:szCs w:val="19"/>
          <w:lang w:val="fr-FR"/>
        </w:rPr>
        <w:tab/>
      </w:r>
      <w:hyperlink r:id="rId11" w:history="1">
        <w:r w:rsidR="00932D4D" w:rsidRPr="00942DE0">
          <w:rPr>
            <w:rStyle w:val="Hyperlink"/>
            <w:rFonts w:ascii="Georgia" w:hAnsi="Georgia"/>
            <w:sz w:val="19"/>
            <w:szCs w:val="19"/>
            <w:lang w:val="fr-FR"/>
          </w:rPr>
          <w:t>charlie.ebers@se10.com</w:t>
        </w:r>
      </w:hyperlink>
    </w:p>
    <w:p w14:paraId="02A32F27" w14:textId="77777777" w:rsidR="00053C35" w:rsidRPr="00727B58" w:rsidRDefault="00053C35" w:rsidP="00FD3526">
      <w:pPr>
        <w:rPr>
          <w:rFonts w:ascii="Georgia" w:hAnsi="Georgia" w:cs="Georgia"/>
          <w:sz w:val="19"/>
          <w:szCs w:val="19"/>
          <w:lang w:val="fr-FR"/>
        </w:rPr>
      </w:pPr>
    </w:p>
    <w:p w14:paraId="49549B92" w14:textId="77777777" w:rsidR="00D4675D" w:rsidRPr="00727B58" w:rsidRDefault="00D4675D" w:rsidP="00FD3526">
      <w:pPr>
        <w:rPr>
          <w:rFonts w:ascii="Georgia" w:hAnsi="Georgia" w:cs="Arial"/>
          <w:sz w:val="19"/>
          <w:szCs w:val="19"/>
          <w:lang w:val="fr-FR"/>
        </w:rPr>
      </w:pPr>
    </w:p>
    <w:p w14:paraId="4DE116EB" w14:textId="77777777" w:rsidR="009D2661" w:rsidRPr="00C8208E" w:rsidRDefault="00B71480" w:rsidP="009D2661">
      <w:pPr>
        <w:rPr>
          <w:rFonts w:ascii="Georgia" w:hAnsi="Georgia"/>
          <w:sz w:val="19"/>
          <w:szCs w:val="19"/>
        </w:rPr>
      </w:pPr>
      <w:r w:rsidRPr="00A678F4">
        <w:rPr>
          <w:rFonts w:ascii="Verdana" w:hAnsi="Verdana"/>
          <w:color w:val="ED1C2A"/>
          <w:sz w:val="18"/>
          <w:szCs w:val="18"/>
        </w:rPr>
        <w:t>ABOUT THE MANITOWOC COMPANY, INC.</w:t>
      </w:r>
      <w:r w:rsidRPr="00A678F4">
        <w:rPr>
          <w:rFonts w:ascii="Verdana" w:hAnsi="Verdana"/>
          <w:sz w:val="18"/>
          <w:szCs w:val="18"/>
        </w:rPr>
        <w:t xml:space="preserve"> </w:t>
      </w:r>
      <w:r w:rsidRPr="00A678F4">
        <w:rPr>
          <w:rFonts w:ascii="Verdana" w:hAnsi="Verdana"/>
          <w:sz w:val="18"/>
          <w:szCs w:val="18"/>
        </w:rPr>
        <w:br/>
      </w:r>
      <w:r w:rsidR="009D2661" w:rsidRPr="00C450B9">
        <w:rPr>
          <w:rFonts w:ascii="Georgia" w:hAnsi="Georgia"/>
          <w:color w:val="41525C"/>
          <w:sz w:val="19"/>
          <w:szCs w:val="19"/>
        </w:rPr>
        <w:t>Founded in 1902, The Manitowoc Company, Inc. is a leading global manufacturer of cranes and lift solutions with 49 manufacturing, distribution, and service facilities in 20 countries.  Manitowoc is recognized as one of the premier innovators and providers of crawler cranes, tower cranes, and mobile cranes for the heavy construction industry, which are complemented by a slate of industry-leading aftermarket product support services. In 2015, Manitowoc’s revenues totaled $1.9 billion, with over half of these revenues generated outside the United States.</w:t>
      </w:r>
    </w:p>
    <w:p w14:paraId="4F390EE9" w14:textId="77777777" w:rsidR="00B71480" w:rsidRPr="00C8208E" w:rsidRDefault="00B71480" w:rsidP="00B71480">
      <w:pPr>
        <w:rPr>
          <w:rFonts w:ascii="Georgia" w:hAnsi="Georgia"/>
          <w:sz w:val="19"/>
          <w:szCs w:val="19"/>
        </w:rPr>
      </w:pPr>
    </w:p>
    <w:p w14:paraId="5AFDDCCE" w14:textId="77777777" w:rsidR="00A678F4" w:rsidRPr="00727B58" w:rsidRDefault="00A678F4" w:rsidP="00FD3526">
      <w:pPr>
        <w:rPr>
          <w:rFonts w:ascii="Georgia" w:hAnsi="Georgia"/>
          <w:color w:val="41525C"/>
          <w:sz w:val="19"/>
          <w:szCs w:val="19"/>
        </w:rPr>
      </w:pPr>
    </w:p>
    <w:p w14:paraId="580CB4B5" w14:textId="77777777" w:rsidR="00A678F4" w:rsidRPr="00727B58" w:rsidRDefault="00A678F4" w:rsidP="00FD3526">
      <w:pPr>
        <w:rPr>
          <w:rFonts w:ascii="Georgia" w:hAnsi="Georgia"/>
          <w:sz w:val="19"/>
          <w:szCs w:val="19"/>
        </w:rPr>
      </w:pPr>
      <w:r w:rsidRPr="00727B58">
        <w:rPr>
          <w:rFonts w:ascii="Georgia" w:hAnsi="Georgia"/>
          <w:color w:val="ED1C2A"/>
          <w:sz w:val="19"/>
          <w:szCs w:val="19"/>
        </w:rPr>
        <w:t>MANITOWOC CRANES</w:t>
      </w:r>
    </w:p>
    <w:p w14:paraId="7A7D76D7" w14:textId="77777777" w:rsidR="00A678F4" w:rsidRPr="00727B58" w:rsidRDefault="00A678F4" w:rsidP="00FD3526">
      <w:pPr>
        <w:rPr>
          <w:rFonts w:ascii="Georgia" w:hAnsi="Georgia"/>
          <w:sz w:val="19"/>
          <w:szCs w:val="19"/>
        </w:rPr>
      </w:pPr>
      <w:r w:rsidRPr="00727B58">
        <w:rPr>
          <w:rFonts w:ascii="Georgia" w:hAnsi="Georgia"/>
          <w:color w:val="41525C"/>
          <w:sz w:val="19"/>
          <w:szCs w:val="19"/>
        </w:rPr>
        <w:t>2401 South 30</w:t>
      </w:r>
      <w:r w:rsidRPr="00727B58">
        <w:rPr>
          <w:rFonts w:ascii="Georgia" w:hAnsi="Georgia"/>
          <w:color w:val="41525C"/>
          <w:sz w:val="19"/>
          <w:szCs w:val="19"/>
          <w:vertAlign w:val="superscript"/>
        </w:rPr>
        <w:t>th</w:t>
      </w:r>
      <w:r w:rsidRPr="00727B58">
        <w:rPr>
          <w:rFonts w:ascii="Georgia" w:hAnsi="Georgia"/>
          <w:color w:val="41525C"/>
          <w:sz w:val="19"/>
          <w:szCs w:val="19"/>
        </w:rPr>
        <w:t xml:space="preserve"> Street - PO Box 70</w:t>
      </w:r>
      <w:r w:rsidRPr="00727B58">
        <w:rPr>
          <w:rFonts w:ascii="Georgia" w:hAnsi="Georgia"/>
          <w:sz w:val="19"/>
          <w:szCs w:val="19"/>
        </w:rPr>
        <w:t xml:space="preserve"> - </w:t>
      </w:r>
      <w:r w:rsidRPr="00727B58">
        <w:rPr>
          <w:rFonts w:ascii="Georgia" w:hAnsi="Georgia"/>
          <w:color w:val="41525C"/>
          <w:sz w:val="19"/>
          <w:szCs w:val="19"/>
        </w:rPr>
        <w:t>Manitowoc, WI 54221-0070</w:t>
      </w:r>
    </w:p>
    <w:p w14:paraId="3A45164F" w14:textId="77777777" w:rsidR="00A678F4" w:rsidRPr="00727B58" w:rsidRDefault="00A678F4" w:rsidP="00FD3526">
      <w:pPr>
        <w:rPr>
          <w:rFonts w:ascii="Georgia" w:hAnsi="Georgia"/>
          <w:sz w:val="19"/>
          <w:szCs w:val="19"/>
        </w:rPr>
      </w:pPr>
      <w:r w:rsidRPr="00727B58">
        <w:rPr>
          <w:rFonts w:ascii="Georgia" w:hAnsi="Georgia"/>
          <w:color w:val="41525C"/>
          <w:sz w:val="19"/>
          <w:szCs w:val="19"/>
        </w:rPr>
        <w:t>T +1 920 684 6621</w:t>
      </w:r>
    </w:p>
    <w:p w14:paraId="0775A673" w14:textId="77777777" w:rsidR="00587442" w:rsidRPr="00727B58" w:rsidRDefault="00650C4C" w:rsidP="00FD3526">
      <w:pPr>
        <w:rPr>
          <w:rStyle w:val="Hyperlink"/>
          <w:rFonts w:ascii="Georgia" w:hAnsi="Georgia"/>
          <w:b/>
          <w:color w:val="41525C"/>
          <w:sz w:val="19"/>
          <w:szCs w:val="19"/>
        </w:rPr>
      </w:pPr>
      <w:hyperlink r:id="rId12" w:history="1">
        <w:r w:rsidR="00A678F4" w:rsidRPr="00727B58">
          <w:rPr>
            <w:rStyle w:val="Hyperlink"/>
            <w:rFonts w:ascii="Georgia" w:hAnsi="Georgia"/>
            <w:b/>
            <w:color w:val="41525C"/>
            <w:sz w:val="19"/>
            <w:szCs w:val="19"/>
          </w:rPr>
          <w:t>www.manitowoccranes.com</w:t>
        </w:r>
      </w:hyperlink>
      <w:r w:rsidR="00587442" w:rsidRPr="00727B58">
        <w:rPr>
          <w:rStyle w:val="Hyperlink"/>
          <w:rFonts w:ascii="Georgia" w:hAnsi="Georgia"/>
          <w:b/>
          <w:color w:val="41525C"/>
          <w:sz w:val="19"/>
          <w:szCs w:val="19"/>
        </w:rPr>
        <w:softHyphen/>
      </w:r>
    </w:p>
    <w:p w14:paraId="477F43C6" w14:textId="77777777" w:rsidR="00B631D6" w:rsidRPr="00727B58" w:rsidRDefault="00B631D6" w:rsidP="00FD3526">
      <w:pPr>
        <w:rPr>
          <w:rFonts w:ascii="Georgia" w:hAnsi="Georgia"/>
          <w:sz w:val="19"/>
          <w:szCs w:val="19"/>
        </w:rPr>
      </w:pPr>
    </w:p>
    <w:sectPr w:rsidR="00B631D6" w:rsidRPr="00727B58" w:rsidSect="0092578F">
      <w:headerReference w:type="default" r:id="rId13"/>
      <w:pgSz w:w="12240" w:h="15840" w:code="1"/>
      <w:pgMar w:top="1134" w:right="1418" w:bottom="2268" w:left="1418" w:header="1134" w:footer="1820" w:gutter="0"/>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067783" w15:done="0"/>
  <w15:commentEx w15:paraId="5223A8DE" w15:done="0"/>
  <w15:commentEx w15:paraId="247F9233" w15:done="0"/>
  <w15:commentEx w15:paraId="60FF30C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5CE9C0" w14:textId="77777777" w:rsidR="00650C4C" w:rsidRDefault="00650C4C">
      <w:r>
        <w:separator/>
      </w:r>
    </w:p>
  </w:endnote>
  <w:endnote w:type="continuationSeparator" w:id="0">
    <w:p w14:paraId="2F913007" w14:textId="77777777" w:rsidR="00650C4C" w:rsidRDefault="00650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8F393E" w14:textId="77777777" w:rsidR="00650C4C" w:rsidRDefault="00650C4C">
      <w:r>
        <w:separator/>
      </w:r>
    </w:p>
  </w:footnote>
  <w:footnote w:type="continuationSeparator" w:id="0">
    <w:p w14:paraId="63343D5E" w14:textId="77777777" w:rsidR="00650C4C" w:rsidRDefault="00650C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F95307" w14:textId="77777777" w:rsidR="00932A44" w:rsidRPr="00164A29" w:rsidRDefault="00932A44" w:rsidP="00932A44">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szCs w:val="18"/>
      </w:rPr>
      <w:t xml:space="preserve">CCS on show at </w:t>
    </w:r>
    <w:proofErr w:type="spellStart"/>
    <w:r>
      <w:rPr>
        <w:rFonts w:ascii="Verdana" w:hAnsi="Verdana"/>
        <w:b/>
        <w:color w:val="41525C"/>
        <w:sz w:val="18"/>
        <w:szCs w:val="18"/>
      </w:rPr>
      <w:t>bauma</w:t>
    </w:r>
    <w:proofErr w:type="spellEnd"/>
    <w:r>
      <w:rPr>
        <w:rFonts w:ascii="Verdana" w:hAnsi="Verdana"/>
        <w:b/>
        <w:color w:val="41525C"/>
        <w:sz w:val="18"/>
        <w:szCs w:val="18"/>
      </w:rPr>
      <w:t xml:space="preserve"> 2016</w:t>
    </w:r>
  </w:p>
  <w:p w14:paraId="18AB69C0" w14:textId="522F20B2" w:rsidR="005C42E5" w:rsidRPr="00164A29" w:rsidRDefault="00B87EAD" w:rsidP="00163032">
    <w:pPr>
      <w:spacing w:line="276" w:lineRule="auto"/>
      <w:rPr>
        <w:rFonts w:ascii="Verdana" w:hAnsi="Verdana"/>
        <w:color w:val="ED1C2A"/>
        <w:sz w:val="18"/>
        <w:szCs w:val="18"/>
      </w:rPr>
    </w:pPr>
    <w:r>
      <w:rPr>
        <w:rFonts w:ascii="Verdana" w:hAnsi="Verdana"/>
        <w:color w:val="41525C"/>
        <w:sz w:val="18"/>
        <w:szCs w:val="18"/>
      </w:rPr>
      <w:t xml:space="preserve">April </w:t>
    </w:r>
    <w:r w:rsidR="00CA6ABD">
      <w:rPr>
        <w:rFonts w:ascii="Verdana" w:hAnsi="Verdana"/>
        <w:color w:val="41525C"/>
        <w:sz w:val="18"/>
        <w:szCs w:val="18"/>
      </w:rPr>
      <w:t>08</w:t>
    </w:r>
    <w:r w:rsidR="005C42E5" w:rsidRPr="00164A29">
      <w:rPr>
        <w:rFonts w:ascii="Verdana" w:hAnsi="Verdana"/>
        <w:color w:val="41525C"/>
        <w:sz w:val="18"/>
        <w:szCs w:val="18"/>
      </w:rPr>
      <w:t>, 201</w:t>
    </w:r>
    <w:r w:rsidR="00A6572F">
      <w:rPr>
        <w:rFonts w:ascii="Verdana" w:hAnsi="Verdana"/>
        <w:color w:val="41525C"/>
        <w:sz w:val="18"/>
        <w:szCs w:val="18"/>
      </w:rPr>
      <w:t>6</w:t>
    </w:r>
  </w:p>
  <w:p w14:paraId="0304A3A0" w14:textId="77777777" w:rsidR="005C42E5" w:rsidRPr="003E31C0" w:rsidRDefault="005C42E5" w:rsidP="00163032">
    <w:pPr>
      <w:spacing w:line="276" w:lineRule="auto"/>
      <w:rPr>
        <w:rFonts w:ascii="Verdana" w:hAnsi="Verdana"/>
        <w:sz w:val="16"/>
        <w:szCs w:val="16"/>
      </w:rPr>
    </w:pPr>
  </w:p>
  <w:p w14:paraId="6405DF6E" w14:textId="77777777" w:rsidR="005C42E5" w:rsidRDefault="005C42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3">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0"/>
  </w:num>
  <w:num w:numId="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n Shaw">
    <w15:presenceInfo w15:providerId="Windows Live" w15:userId="9ed41ac5be741b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2AFE"/>
    <w:rsid w:val="00003D82"/>
    <w:rsid w:val="000049EA"/>
    <w:rsid w:val="00005F74"/>
    <w:rsid w:val="00007FF2"/>
    <w:rsid w:val="00013323"/>
    <w:rsid w:val="00013845"/>
    <w:rsid w:val="000162AC"/>
    <w:rsid w:val="000172C9"/>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150F"/>
    <w:rsid w:val="00051CCE"/>
    <w:rsid w:val="00052603"/>
    <w:rsid w:val="00053C35"/>
    <w:rsid w:val="00053D22"/>
    <w:rsid w:val="00055DA4"/>
    <w:rsid w:val="00062831"/>
    <w:rsid w:val="00064EB4"/>
    <w:rsid w:val="00065A26"/>
    <w:rsid w:val="00066185"/>
    <w:rsid w:val="00070802"/>
    <w:rsid w:val="0007116F"/>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56DB"/>
    <w:rsid w:val="00097F70"/>
    <w:rsid w:val="000A11EA"/>
    <w:rsid w:val="000A1E97"/>
    <w:rsid w:val="000A2AE7"/>
    <w:rsid w:val="000A3995"/>
    <w:rsid w:val="000A3B51"/>
    <w:rsid w:val="000A75DA"/>
    <w:rsid w:val="000B168F"/>
    <w:rsid w:val="000B374E"/>
    <w:rsid w:val="000B4970"/>
    <w:rsid w:val="000B4AA8"/>
    <w:rsid w:val="000B4D86"/>
    <w:rsid w:val="000B549F"/>
    <w:rsid w:val="000B68CB"/>
    <w:rsid w:val="000C0256"/>
    <w:rsid w:val="000C0453"/>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2EC3"/>
    <w:rsid w:val="001B3C58"/>
    <w:rsid w:val="001B54D3"/>
    <w:rsid w:val="001B7381"/>
    <w:rsid w:val="001C0797"/>
    <w:rsid w:val="001C1EAE"/>
    <w:rsid w:val="001C2298"/>
    <w:rsid w:val="001C3608"/>
    <w:rsid w:val="001C6DCC"/>
    <w:rsid w:val="001C77A6"/>
    <w:rsid w:val="001C7ABC"/>
    <w:rsid w:val="001D3656"/>
    <w:rsid w:val="001D5B76"/>
    <w:rsid w:val="001D7B06"/>
    <w:rsid w:val="001D7B2E"/>
    <w:rsid w:val="001D7FC6"/>
    <w:rsid w:val="001E1B6B"/>
    <w:rsid w:val="001E1FD0"/>
    <w:rsid w:val="001E23EF"/>
    <w:rsid w:val="001F0832"/>
    <w:rsid w:val="001F17CD"/>
    <w:rsid w:val="001F2A82"/>
    <w:rsid w:val="001F2E07"/>
    <w:rsid w:val="001F452D"/>
    <w:rsid w:val="001F544B"/>
    <w:rsid w:val="001F6D1A"/>
    <w:rsid w:val="00201646"/>
    <w:rsid w:val="0020233A"/>
    <w:rsid w:val="002164ED"/>
    <w:rsid w:val="0021755A"/>
    <w:rsid w:val="00217B60"/>
    <w:rsid w:val="0022144C"/>
    <w:rsid w:val="00222A4F"/>
    <w:rsid w:val="00222D5F"/>
    <w:rsid w:val="002235B3"/>
    <w:rsid w:val="0022453C"/>
    <w:rsid w:val="002252D3"/>
    <w:rsid w:val="00225C91"/>
    <w:rsid w:val="0023161C"/>
    <w:rsid w:val="00231F98"/>
    <w:rsid w:val="00233173"/>
    <w:rsid w:val="00240627"/>
    <w:rsid w:val="002408DC"/>
    <w:rsid w:val="002436CE"/>
    <w:rsid w:val="00243D75"/>
    <w:rsid w:val="00244BF4"/>
    <w:rsid w:val="00245A8F"/>
    <w:rsid w:val="00245D4E"/>
    <w:rsid w:val="002467B6"/>
    <w:rsid w:val="00246C58"/>
    <w:rsid w:val="002507C8"/>
    <w:rsid w:val="0025349B"/>
    <w:rsid w:val="00254A5B"/>
    <w:rsid w:val="00254B11"/>
    <w:rsid w:val="002559DC"/>
    <w:rsid w:val="00256053"/>
    <w:rsid w:val="00256397"/>
    <w:rsid w:val="002574A6"/>
    <w:rsid w:val="002576EC"/>
    <w:rsid w:val="00261AAD"/>
    <w:rsid w:val="00262FC7"/>
    <w:rsid w:val="00263F3E"/>
    <w:rsid w:val="00264613"/>
    <w:rsid w:val="002666CF"/>
    <w:rsid w:val="00270A80"/>
    <w:rsid w:val="00273E72"/>
    <w:rsid w:val="002753ED"/>
    <w:rsid w:val="0027658A"/>
    <w:rsid w:val="002767C4"/>
    <w:rsid w:val="002821D4"/>
    <w:rsid w:val="002828A7"/>
    <w:rsid w:val="00282DDE"/>
    <w:rsid w:val="00285F5F"/>
    <w:rsid w:val="00286843"/>
    <w:rsid w:val="00287E07"/>
    <w:rsid w:val="002909FD"/>
    <w:rsid w:val="00291708"/>
    <w:rsid w:val="00291DB8"/>
    <w:rsid w:val="002942F9"/>
    <w:rsid w:val="00294477"/>
    <w:rsid w:val="0029600C"/>
    <w:rsid w:val="002967F6"/>
    <w:rsid w:val="00296D30"/>
    <w:rsid w:val="00296EA0"/>
    <w:rsid w:val="0029799F"/>
    <w:rsid w:val="002A2723"/>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41F1"/>
    <w:rsid w:val="002E5036"/>
    <w:rsid w:val="002E61D0"/>
    <w:rsid w:val="002E793B"/>
    <w:rsid w:val="002F13D3"/>
    <w:rsid w:val="002F233A"/>
    <w:rsid w:val="002F25B8"/>
    <w:rsid w:val="002F6F4F"/>
    <w:rsid w:val="002F7486"/>
    <w:rsid w:val="003026C4"/>
    <w:rsid w:val="0030349B"/>
    <w:rsid w:val="00303BD6"/>
    <w:rsid w:val="0030501A"/>
    <w:rsid w:val="003077F1"/>
    <w:rsid w:val="00317A00"/>
    <w:rsid w:val="00323E3E"/>
    <w:rsid w:val="003275EC"/>
    <w:rsid w:val="00331D32"/>
    <w:rsid w:val="00334143"/>
    <w:rsid w:val="00336B1B"/>
    <w:rsid w:val="00340800"/>
    <w:rsid w:val="00340C42"/>
    <w:rsid w:val="00341A80"/>
    <w:rsid w:val="00341CF7"/>
    <w:rsid w:val="003421C9"/>
    <w:rsid w:val="00343FEA"/>
    <w:rsid w:val="00347E2B"/>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6985"/>
    <w:rsid w:val="003A1CDB"/>
    <w:rsid w:val="003A1EB0"/>
    <w:rsid w:val="003A7E95"/>
    <w:rsid w:val="003A7F10"/>
    <w:rsid w:val="003B20DE"/>
    <w:rsid w:val="003B2571"/>
    <w:rsid w:val="003B31F9"/>
    <w:rsid w:val="003B5223"/>
    <w:rsid w:val="003B6CE8"/>
    <w:rsid w:val="003C1DDA"/>
    <w:rsid w:val="003C2EB4"/>
    <w:rsid w:val="003C354A"/>
    <w:rsid w:val="003C4A2A"/>
    <w:rsid w:val="003C651E"/>
    <w:rsid w:val="003C6629"/>
    <w:rsid w:val="003C72D0"/>
    <w:rsid w:val="003D3B62"/>
    <w:rsid w:val="003D7129"/>
    <w:rsid w:val="003E2D38"/>
    <w:rsid w:val="003E31C0"/>
    <w:rsid w:val="003F08C2"/>
    <w:rsid w:val="003F2FE7"/>
    <w:rsid w:val="003F324C"/>
    <w:rsid w:val="003F3CAB"/>
    <w:rsid w:val="003F46E7"/>
    <w:rsid w:val="003F78E9"/>
    <w:rsid w:val="0040002D"/>
    <w:rsid w:val="00401096"/>
    <w:rsid w:val="004035D6"/>
    <w:rsid w:val="0040560B"/>
    <w:rsid w:val="0040566A"/>
    <w:rsid w:val="0040727E"/>
    <w:rsid w:val="00413132"/>
    <w:rsid w:val="004138BE"/>
    <w:rsid w:val="00414689"/>
    <w:rsid w:val="00414CF6"/>
    <w:rsid w:val="00415622"/>
    <w:rsid w:val="004200E9"/>
    <w:rsid w:val="00421B87"/>
    <w:rsid w:val="00422497"/>
    <w:rsid w:val="00422FCF"/>
    <w:rsid w:val="00423DAE"/>
    <w:rsid w:val="00423EC5"/>
    <w:rsid w:val="00426B72"/>
    <w:rsid w:val="004337D9"/>
    <w:rsid w:val="00435CF7"/>
    <w:rsid w:val="00440066"/>
    <w:rsid w:val="00441B7D"/>
    <w:rsid w:val="0044404F"/>
    <w:rsid w:val="004442D3"/>
    <w:rsid w:val="00447C8D"/>
    <w:rsid w:val="00452A93"/>
    <w:rsid w:val="004536C4"/>
    <w:rsid w:val="00454463"/>
    <w:rsid w:val="00454978"/>
    <w:rsid w:val="00455C89"/>
    <w:rsid w:val="004578B3"/>
    <w:rsid w:val="00461F06"/>
    <w:rsid w:val="004625E6"/>
    <w:rsid w:val="004667EB"/>
    <w:rsid w:val="004712FF"/>
    <w:rsid w:val="00472FA3"/>
    <w:rsid w:val="00474F44"/>
    <w:rsid w:val="00475185"/>
    <w:rsid w:val="0048040B"/>
    <w:rsid w:val="00482171"/>
    <w:rsid w:val="004837C1"/>
    <w:rsid w:val="00484BAD"/>
    <w:rsid w:val="00485E2A"/>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6751"/>
    <w:rsid w:val="004E1FEC"/>
    <w:rsid w:val="004E3245"/>
    <w:rsid w:val="004F304C"/>
    <w:rsid w:val="004F4898"/>
    <w:rsid w:val="004F4D30"/>
    <w:rsid w:val="005001F3"/>
    <w:rsid w:val="00502609"/>
    <w:rsid w:val="00503278"/>
    <w:rsid w:val="005056A7"/>
    <w:rsid w:val="005063AE"/>
    <w:rsid w:val="00506C1D"/>
    <w:rsid w:val="00510FB8"/>
    <w:rsid w:val="00511EAA"/>
    <w:rsid w:val="005127AF"/>
    <w:rsid w:val="00512975"/>
    <w:rsid w:val="005158D6"/>
    <w:rsid w:val="00515DDC"/>
    <w:rsid w:val="00517806"/>
    <w:rsid w:val="005223CE"/>
    <w:rsid w:val="00523E0B"/>
    <w:rsid w:val="00525E57"/>
    <w:rsid w:val="00531765"/>
    <w:rsid w:val="00533011"/>
    <w:rsid w:val="0054025A"/>
    <w:rsid w:val="005404E5"/>
    <w:rsid w:val="00540FB0"/>
    <w:rsid w:val="00544E83"/>
    <w:rsid w:val="00545ED3"/>
    <w:rsid w:val="00550AB8"/>
    <w:rsid w:val="005534E3"/>
    <w:rsid w:val="00553749"/>
    <w:rsid w:val="005567E5"/>
    <w:rsid w:val="00557ABD"/>
    <w:rsid w:val="00557E33"/>
    <w:rsid w:val="00562486"/>
    <w:rsid w:val="005655CC"/>
    <w:rsid w:val="0056789C"/>
    <w:rsid w:val="00571D98"/>
    <w:rsid w:val="005735A5"/>
    <w:rsid w:val="0058286C"/>
    <w:rsid w:val="00582DA3"/>
    <w:rsid w:val="00583335"/>
    <w:rsid w:val="00583F66"/>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C0B03"/>
    <w:rsid w:val="005C3D9F"/>
    <w:rsid w:val="005C3FF2"/>
    <w:rsid w:val="005C42E5"/>
    <w:rsid w:val="005C6A7F"/>
    <w:rsid w:val="005D03F2"/>
    <w:rsid w:val="005D26BF"/>
    <w:rsid w:val="005D3D0D"/>
    <w:rsid w:val="005D3FFB"/>
    <w:rsid w:val="005D49EE"/>
    <w:rsid w:val="005D65A7"/>
    <w:rsid w:val="005D7898"/>
    <w:rsid w:val="005E160F"/>
    <w:rsid w:val="005E319C"/>
    <w:rsid w:val="005E42C1"/>
    <w:rsid w:val="005E4733"/>
    <w:rsid w:val="005E72A7"/>
    <w:rsid w:val="005F0E99"/>
    <w:rsid w:val="005F1F1B"/>
    <w:rsid w:val="005F541E"/>
    <w:rsid w:val="005F5605"/>
    <w:rsid w:val="005F69D2"/>
    <w:rsid w:val="005F6F6E"/>
    <w:rsid w:val="005F777B"/>
    <w:rsid w:val="005F7F83"/>
    <w:rsid w:val="00600BEF"/>
    <w:rsid w:val="00601D6E"/>
    <w:rsid w:val="00603734"/>
    <w:rsid w:val="00605A83"/>
    <w:rsid w:val="006117C5"/>
    <w:rsid w:val="00613C4F"/>
    <w:rsid w:val="006145DA"/>
    <w:rsid w:val="006173DF"/>
    <w:rsid w:val="00621648"/>
    <w:rsid w:val="006249C6"/>
    <w:rsid w:val="00624C5F"/>
    <w:rsid w:val="00625213"/>
    <w:rsid w:val="00632E6D"/>
    <w:rsid w:val="0063318C"/>
    <w:rsid w:val="006341A8"/>
    <w:rsid w:val="0063480E"/>
    <w:rsid w:val="006425C0"/>
    <w:rsid w:val="00643091"/>
    <w:rsid w:val="006437B0"/>
    <w:rsid w:val="0064562A"/>
    <w:rsid w:val="0064682A"/>
    <w:rsid w:val="0064796C"/>
    <w:rsid w:val="00650834"/>
    <w:rsid w:val="00650C4C"/>
    <w:rsid w:val="00651411"/>
    <w:rsid w:val="00651B01"/>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FBD"/>
    <w:rsid w:val="006740DB"/>
    <w:rsid w:val="00675256"/>
    <w:rsid w:val="00676102"/>
    <w:rsid w:val="006762BE"/>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68B4"/>
    <w:rsid w:val="006C78FA"/>
    <w:rsid w:val="006D4A75"/>
    <w:rsid w:val="006D5FC0"/>
    <w:rsid w:val="006E041D"/>
    <w:rsid w:val="006E08A0"/>
    <w:rsid w:val="006E0EBB"/>
    <w:rsid w:val="006E171C"/>
    <w:rsid w:val="006E26BE"/>
    <w:rsid w:val="006E3991"/>
    <w:rsid w:val="006E462D"/>
    <w:rsid w:val="006E7C87"/>
    <w:rsid w:val="006F275B"/>
    <w:rsid w:val="006F4D1D"/>
    <w:rsid w:val="006F6F14"/>
    <w:rsid w:val="0070354D"/>
    <w:rsid w:val="00703BCD"/>
    <w:rsid w:val="00706817"/>
    <w:rsid w:val="00706E74"/>
    <w:rsid w:val="00711BD1"/>
    <w:rsid w:val="0071309E"/>
    <w:rsid w:val="007170BE"/>
    <w:rsid w:val="00720A9C"/>
    <w:rsid w:val="00720BEB"/>
    <w:rsid w:val="00723342"/>
    <w:rsid w:val="00723AB3"/>
    <w:rsid w:val="00724047"/>
    <w:rsid w:val="0072560B"/>
    <w:rsid w:val="00727405"/>
    <w:rsid w:val="007278FE"/>
    <w:rsid w:val="00727B58"/>
    <w:rsid w:val="00731EB1"/>
    <w:rsid w:val="007347FD"/>
    <w:rsid w:val="007356F9"/>
    <w:rsid w:val="00735733"/>
    <w:rsid w:val="0073638B"/>
    <w:rsid w:val="007408D7"/>
    <w:rsid w:val="00742F26"/>
    <w:rsid w:val="00745FBC"/>
    <w:rsid w:val="00746268"/>
    <w:rsid w:val="00746561"/>
    <w:rsid w:val="00746956"/>
    <w:rsid w:val="00747C32"/>
    <w:rsid w:val="00750E31"/>
    <w:rsid w:val="007523FB"/>
    <w:rsid w:val="00752DA7"/>
    <w:rsid w:val="00756C07"/>
    <w:rsid w:val="00757120"/>
    <w:rsid w:val="007615C1"/>
    <w:rsid w:val="0076492F"/>
    <w:rsid w:val="0076520B"/>
    <w:rsid w:val="00765EB1"/>
    <w:rsid w:val="00770902"/>
    <w:rsid w:val="00770E77"/>
    <w:rsid w:val="00776536"/>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4178"/>
    <w:rsid w:val="007A54F0"/>
    <w:rsid w:val="007A575D"/>
    <w:rsid w:val="007A593D"/>
    <w:rsid w:val="007A6FDC"/>
    <w:rsid w:val="007B1434"/>
    <w:rsid w:val="007B6CB5"/>
    <w:rsid w:val="007C3574"/>
    <w:rsid w:val="007C403D"/>
    <w:rsid w:val="007D29F4"/>
    <w:rsid w:val="007D376C"/>
    <w:rsid w:val="007D40FD"/>
    <w:rsid w:val="007D5D8B"/>
    <w:rsid w:val="007D6854"/>
    <w:rsid w:val="007E03EE"/>
    <w:rsid w:val="007E145E"/>
    <w:rsid w:val="007E2B23"/>
    <w:rsid w:val="007E3D38"/>
    <w:rsid w:val="007F0C80"/>
    <w:rsid w:val="007F433C"/>
    <w:rsid w:val="007F560A"/>
    <w:rsid w:val="007F740C"/>
    <w:rsid w:val="008008EB"/>
    <w:rsid w:val="00801325"/>
    <w:rsid w:val="00801B89"/>
    <w:rsid w:val="00801F08"/>
    <w:rsid w:val="00803E17"/>
    <w:rsid w:val="00804B60"/>
    <w:rsid w:val="0080559F"/>
    <w:rsid w:val="008067FE"/>
    <w:rsid w:val="00810B44"/>
    <w:rsid w:val="00810B8D"/>
    <w:rsid w:val="00813770"/>
    <w:rsid w:val="00813BA8"/>
    <w:rsid w:val="008146AB"/>
    <w:rsid w:val="008159D1"/>
    <w:rsid w:val="00820CF9"/>
    <w:rsid w:val="00821058"/>
    <w:rsid w:val="0082404B"/>
    <w:rsid w:val="00831A87"/>
    <w:rsid w:val="0083339B"/>
    <w:rsid w:val="00835E29"/>
    <w:rsid w:val="008364A9"/>
    <w:rsid w:val="008412E0"/>
    <w:rsid w:val="0084192B"/>
    <w:rsid w:val="00842E4F"/>
    <w:rsid w:val="00843B90"/>
    <w:rsid w:val="00843BF2"/>
    <w:rsid w:val="0084422F"/>
    <w:rsid w:val="00845647"/>
    <w:rsid w:val="008502A5"/>
    <w:rsid w:val="00850515"/>
    <w:rsid w:val="0085080E"/>
    <w:rsid w:val="00852AB3"/>
    <w:rsid w:val="00852E21"/>
    <w:rsid w:val="00853112"/>
    <w:rsid w:val="0085558D"/>
    <w:rsid w:val="008568D0"/>
    <w:rsid w:val="0085775A"/>
    <w:rsid w:val="00861267"/>
    <w:rsid w:val="0086428A"/>
    <w:rsid w:val="00870444"/>
    <w:rsid w:val="00870581"/>
    <w:rsid w:val="008716C0"/>
    <w:rsid w:val="00872AB6"/>
    <w:rsid w:val="00875A32"/>
    <w:rsid w:val="008764F3"/>
    <w:rsid w:val="008775DC"/>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A65"/>
    <w:rsid w:val="008B33DA"/>
    <w:rsid w:val="008B5701"/>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77EA"/>
    <w:rsid w:val="008E7F60"/>
    <w:rsid w:val="008F5FB0"/>
    <w:rsid w:val="008F7999"/>
    <w:rsid w:val="00903258"/>
    <w:rsid w:val="0090328C"/>
    <w:rsid w:val="00903D24"/>
    <w:rsid w:val="00904DC1"/>
    <w:rsid w:val="00905FDF"/>
    <w:rsid w:val="009102EE"/>
    <w:rsid w:val="0091125F"/>
    <w:rsid w:val="00911DF3"/>
    <w:rsid w:val="00912223"/>
    <w:rsid w:val="00914662"/>
    <w:rsid w:val="009169AD"/>
    <w:rsid w:val="00917AFF"/>
    <w:rsid w:val="00922303"/>
    <w:rsid w:val="0092285E"/>
    <w:rsid w:val="009246BB"/>
    <w:rsid w:val="0092578F"/>
    <w:rsid w:val="00926715"/>
    <w:rsid w:val="00931304"/>
    <w:rsid w:val="00931475"/>
    <w:rsid w:val="00931A41"/>
    <w:rsid w:val="00932A44"/>
    <w:rsid w:val="00932D4D"/>
    <w:rsid w:val="00933B3A"/>
    <w:rsid w:val="009344AF"/>
    <w:rsid w:val="00935CD8"/>
    <w:rsid w:val="009370D1"/>
    <w:rsid w:val="0094021D"/>
    <w:rsid w:val="00943A0C"/>
    <w:rsid w:val="0094577E"/>
    <w:rsid w:val="0094624E"/>
    <w:rsid w:val="009466E7"/>
    <w:rsid w:val="009513DA"/>
    <w:rsid w:val="00952341"/>
    <w:rsid w:val="00952515"/>
    <w:rsid w:val="00954890"/>
    <w:rsid w:val="00954E36"/>
    <w:rsid w:val="0095692B"/>
    <w:rsid w:val="00957882"/>
    <w:rsid w:val="00960384"/>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6D13"/>
    <w:rsid w:val="009A6E06"/>
    <w:rsid w:val="009A75BC"/>
    <w:rsid w:val="009B04C7"/>
    <w:rsid w:val="009B0F2D"/>
    <w:rsid w:val="009B1C4B"/>
    <w:rsid w:val="009B2D38"/>
    <w:rsid w:val="009B5056"/>
    <w:rsid w:val="009B7434"/>
    <w:rsid w:val="009C2054"/>
    <w:rsid w:val="009C6918"/>
    <w:rsid w:val="009C724E"/>
    <w:rsid w:val="009C79E2"/>
    <w:rsid w:val="009D14F9"/>
    <w:rsid w:val="009D2661"/>
    <w:rsid w:val="009D3803"/>
    <w:rsid w:val="009D5792"/>
    <w:rsid w:val="009E0265"/>
    <w:rsid w:val="009E0C7A"/>
    <w:rsid w:val="009E4B9E"/>
    <w:rsid w:val="009E73DE"/>
    <w:rsid w:val="009E7DC0"/>
    <w:rsid w:val="009E7E4A"/>
    <w:rsid w:val="009F02B6"/>
    <w:rsid w:val="009F0D22"/>
    <w:rsid w:val="009F5917"/>
    <w:rsid w:val="009F7FC8"/>
    <w:rsid w:val="00A02113"/>
    <w:rsid w:val="00A02582"/>
    <w:rsid w:val="00A03DD6"/>
    <w:rsid w:val="00A05E5E"/>
    <w:rsid w:val="00A06DE5"/>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4856"/>
    <w:rsid w:val="00A34A69"/>
    <w:rsid w:val="00A350F5"/>
    <w:rsid w:val="00A371E2"/>
    <w:rsid w:val="00A42B30"/>
    <w:rsid w:val="00A42B83"/>
    <w:rsid w:val="00A450FE"/>
    <w:rsid w:val="00A45603"/>
    <w:rsid w:val="00A457EC"/>
    <w:rsid w:val="00A5001E"/>
    <w:rsid w:val="00A506DE"/>
    <w:rsid w:val="00A51D1B"/>
    <w:rsid w:val="00A51F27"/>
    <w:rsid w:val="00A52837"/>
    <w:rsid w:val="00A5689E"/>
    <w:rsid w:val="00A569E1"/>
    <w:rsid w:val="00A57157"/>
    <w:rsid w:val="00A60880"/>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940BD"/>
    <w:rsid w:val="00A97AE0"/>
    <w:rsid w:val="00AA2E6E"/>
    <w:rsid w:val="00AA3738"/>
    <w:rsid w:val="00AA392F"/>
    <w:rsid w:val="00AA6B06"/>
    <w:rsid w:val="00AA7D34"/>
    <w:rsid w:val="00AB29BD"/>
    <w:rsid w:val="00AC04C2"/>
    <w:rsid w:val="00AC16D5"/>
    <w:rsid w:val="00AC25BC"/>
    <w:rsid w:val="00AC2649"/>
    <w:rsid w:val="00AC287D"/>
    <w:rsid w:val="00AC302E"/>
    <w:rsid w:val="00AC5D6A"/>
    <w:rsid w:val="00AC6A36"/>
    <w:rsid w:val="00AD0DDE"/>
    <w:rsid w:val="00AD1308"/>
    <w:rsid w:val="00AD2378"/>
    <w:rsid w:val="00AD24CA"/>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30C5B"/>
    <w:rsid w:val="00B32848"/>
    <w:rsid w:val="00B34127"/>
    <w:rsid w:val="00B34324"/>
    <w:rsid w:val="00B34643"/>
    <w:rsid w:val="00B41A2D"/>
    <w:rsid w:val="00B41C25"/>
    <w:rsid w:val="00B4482E"/>
    <w:rsid w:val="00B470EE"/>
    <w:rsid w:val="00B4744E"/>
    <w:rsid w:val="00B518C2"/>
    <w:rsid w:val="00B51B07"/>
    <w:rsid w:val="00B62726"/>
    <w:rsid w:val="00B631D6"/>
    <w:rsid w:val="00B66F59"/>
    <w:rsid w:val="00B701ED"/>
    <w:rsid w:val="00B71480"/>
    <w:rsid w:val="00B73035"/>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5669"/>
    <w:rsid w:val="00BB5BD4"/>
    <w:rsid w:val="00BC011A"/>
    <w:rsid w:val="00BC06BB"/>
    <w:rsid w:val="00BC2353"/>
    <w:rsid w:val="00BC5B1D"/>
    <w:rsid w:val="00BC7428"/>
    <w:rsid w:val="00BD02B9"/>
    <w:rsid w:val="00BD1D7B"/>
    <w:rsid w:val="00BD2637"/>
    <w:rsid w:val="00BD3E54"/>
    <w:rsid w:val="00BD44D0"/>
    <w:rsid w:val="00BD7311"/>
    <w:rsid w:val="00BE095D"/>
    <w:rsid w:val="00BE0CA2"/>
    <w:rsid w:val="00BE2C4C"/>
    <w:rsid w:val="00BE3D65"/>
    <w:rsid w:val="00BE5624"/>
    <w:rsid w:val="00BE6912"/>
    <w:rsid w:val="00BE694E"/>
    <w:rsid w:val="00BF3E61"/>
    <w:rsid w:val="00BF3FE8"/>
    <w:rsid w:val="00BF4FD6"/>
    <w:rsid w:val="00BF7509"/>
    <w:rsid w:val="00BF7E08"/>
    <w:rsid w:val="00C0136A"/>
    <w:rsid w:val="00C06AD9"/>
    <w:rsid w:val="00C06F98"/>
    <w:rsid w:val="00C07A6C"/>
    <w:rsid w:val="00C118B0"/>
    <w:rsid w:val="00C14FFB"/>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5EF0"/>
    <w:rsid w:val="00C6321C"/>
    <w:rsid w:val="00C63869"/>
    <w:rsid w:val="00C653D7"/>
    <w:rsid w:val="00C65570"/>
    <w:rsid w:val="00C71B7C"/>
    <w:rsid w:val="00C726F5"/>
    <w:rsid w:val="00C736DB"/>
    <w:rsid w:val="00C77FC9"/>
    <w:rsid w:val="00C80E25"/>
    <w:rsid w:val="00C82C60"/>
    <w:rsid w:val="00C842CB"/>
    <w:rsid w:val="00C844BA"/>
    <w:rsid w:val="00C85503"/>
    <w:rsid w:val="00C85965"/>
    <w:rsid w:val="00C86F4F"/>
    <w:rsid w:val="00C8750C"/>
    <w:rsid w:val="00C90115"/>
    <w:rsid w:val="00C914A9"/>
    <w:rsid w:val="00C91672"/>
    <w:rsid w:val="00C94C6D"/>
    <w:rsid w:val="00C9570C"/>
    <w:rsid w:val="00C9681B"/>
    <w:rsid w:val="00C971C5"/>
    <w:rsid w:val="00CA0621"/>
    <w:rsid w:val="00CA0F6F"/>
    <w:rsid w:val="00CA3F5E"/>
    <w:rsid w:val="00CA435A"/>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D87"/>
    <w:rsid w:val="00CE3868"/>
    <w:rsid w:val="00CE4FC1"/>
    <w:rsid w:val="00CE63D9"/>
    <w:rsid w:val="00CF0D73"/>
    <w:rsid w:val="00CF2CA8"/>
    <w:rsid w:val="00CF33DF"/>
    <w:rsid w:val="00CF437D"/>
    <w:rsid w:val="00CF440F"/>
    <w:rsid w:val="00CF6237"/>
    <w:rsid w:val="00CF7371"/>
    <w:rsid w:val="00D02221"/>
    <w:rsid w:val="00D02798"/>
    <w:rsid w:val="00D040E0"/>
    <w:rsid w:val="00D06590"/>
    <w:rsid w:val="00D07D96"/>
    <w:rsid w:val="00D117A2"/>
    <w:rsid w:val="00D12E75"/>
    <w:rsid w:val="00D130BA"/>
    <w:rsid w:val="00D13E45"/>
    <w:rsid w:val="00D14CD6"/>
    <w:rsid w:val="00D16239"/>
    <w:rsid w:val="00D200A5"/>
    <w:rsid w:val="00D20EC5"/>
    <w:rsid w:val="00D22203"/>
    <w:rsid w:val="00D22AA4"/>
    <w:rsid w:val="00D252AC"/>
    <w:rsid w:val="00D261E6"/>
    <w:rsid w:val="00D265D8"/>
    <w:rsid w:val="00D26D6B"/>
    <w:rsid w:val="00D3128B"/>
    <w:rsid w:val="00D33AB0"/>
    <w:rsid w:val="00D36AB0"/>
    <w:rsid w:val="00D376BF"/>
    <w:rsid w:val="00D44536"/>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70A8B"/>
    <w:rsid w:val="00D70AE7"/>
    <w:rsid w:val="00D711AF"/>
    <w:rsid w:val="00D723CA"/>
    <w:rsid w:val="00D73713"/>
    <w:rsid w:val="00D73C53"/>
    <w:rsid w:val="00D770E5"/>
    <w:rsid w:val="00D775D7"/>
    <w:rsid w:val="00D778A2"/>
    <w:rsid w:val="00D821A4"/>
    <w:rsid w:val="00D8221A"/>
    <w:rsid w:val="00D92D35"/>
    <w:rsid w:val="00D93293"/>
    <w:rsid w:val="00D936B8"/>
    <w:rsid w:val="00D9635A"/>
    <w:rsid w:val="00D979CB"/>
    <w:rsid w:val="00D97AE0"/>
    <w:rsid w:val="00DA1F12"/>
    <w:rsid w:val="00DA1FCB"/>
    <w:rsid w:val="00DA3132"/>
    <w:rsid w:val="00DA3A58"/>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469"/>
    <w:rsid w:val="00DD1D2B"/>
    <w:rsid w:val="00DD32F5"/>
    <w:rsid w:val="00DD480F"/>
    <w:rsid w:val="00DD6AC7"/>
    <w:rsid w:val="00DE2459"/>
    <w:rsid w:val="00DF08B4"/>
    <w:rsid w:val="00DF0E38"/>
    <w:rsid w:val="00DF13D1"/>
    <w:rsid w:val="00DF15A4"/>
    <w:rsid w:val="00DF32AB"/>
    <w:rsid w:val="00DF3AF2"/>
    <w:rsid w:val="00DF5F16"/>
    <w:rsid w:val="00DF7E6D"/>
    <w:rsid w:val="00E02BFD"/>
    <w:rsid w:val="00E03F89"/>
    <w:rsid w:val="00E0439A"/>
    <w:rsid w:val="00E113C2"/>
    <w:rsid w:val="00E144EC"/>
    <w:rsid w:val="00E21933"/>
    <w:rsid w:val="00E21995"/>
    <w:rsid w:val="00E23205"/>
    <w:rsid w:val="00E23B54"/>
    <w:rsid w:val="00E262C9"/>
    <w:rsid w:val="00E267FA"/>
    <w:rsid w:val="00E26E55"/>
    <w:rsid w:val="00E274B0"/>
    <w:rsid w:val="00E328C7"/>
    <w:rsid w:val="00E33A31"/>
    <w:rsid w:val="00E37B34"/>
    <w:rsid w:val="00E41A62"/>
    <w:rsid w:val="00E427ED"/>
    <w:rsid w:val="00E42A0A"/>
    <w:rsid w:val="00E42F3F"/>
    <w:rsid w:val="00E4361E"/>
    <w:rsid w:val="00E51957"/>
    <w:rsid w:val="00E533FB"/>
    <w:rsid w:val="00E539AB"/>
    <w:rsid w:val="00E54762"/>
    <w:rsid w:val="00E55DD7"/>
    <w:rsid w:val="00E55FE8"/>
    <w:rsid w:val="00E56AAD"/>
    <w:rsid w:val="00E77F3D"/>
    <w:rsid w:val="00E81989"/>
    <w:rsid w:val="00E82CB6"/>
    <w:rsid w:val="00E83369"/>
    <w:rsid w:val="00E84119"/>
    <w:rsid w:val="00E84969"/>
    <w:rsid w:val="00E8621B"/>
    <w:rsid w:val="00E8646E"/>
    <w:rsid w:val="00E870D1"/>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596D"/>
    <w:rsid w:val="00F16C06"/>
    <w:rsid w:val="00F1702B"/>
    <w:rsid w:val="00F179B3"/>
    <w:rsid w:val="00F21D82"/>
    <w:rsid w:val="00F21FC2"/>
    <w:rsid w:val="00F22EA4"/>
    <w:rsid w:val="00F240E4"/>
    <w:rsid w:val="00F24CBA"/>
    <w:rsid w:val="00F253EA"/>
    <w:rsid w:val="00F261CF"/>
    <w:rsid w:val="00F2690A"/>
    <w:rsid w:val="00F33427"/>
    <w:rsid w:val="00F36416"/>
    <w:rsid w:val="00F3708C"/>
    <w:rsid w:val="00F378DC"/>
    <w:rsid w:val="00F41C55"/>
    <w:rsid w:val="00F42CEF"/>
    <w:rsid w:val="00F433E6"/>
    <w:rsid w:val="00F43542"/>
    <w:rsid w:val="00F527A5"/>
    <w:rsid w:val="00F52B46"/>
    <w:rsid w:val="00F56577"/>
    <w:rsid w:val="00F56C2B"/>
    <w:rsid w:val="00F604DA"/>
    <w:rsid w:val="00F63FE1"/>
    <w:rsid w:val="00F653E0"/>
    <w:rsid w:val="00F65DE2"/>
    <w:rsid w:val="00F704D3"/>
    <w:rsid w:val="00F72D1A"/>
    <w:rsid w:val="00F74D7C"/>
    <w:rsid w:val="00F77C4E"/>
    <w:rsid w:val="00F77DB2"/>
    <w:rsid w:val="00F82331"/>
    <w:rsid w:val="00F824E1"/>
    <w:rsid w:val="00F82E1C"/>
    <w:rsid w:val="00F84AAF"/>
    <w:rsid w:val="00F87622"/>
    <w:rsid w:val="00F91CA5"/>
    <w:rsid w:val="00F96ECD"/>
    <w:rsid w:val="00FA26E8"/>
    <w:rsid w:val="00FA2FB8"/>
    <w:rsid w:val="00FA47C2"/>
    <w:rsid w:val="00FA4C7F"/>
    <w:rsid w:val="00FA5AE0"/>
    <w:rsid w:val="00FA6809"/>
    <w:rsid w:val="00FA6823"/>
    <w:rsid w:val="00FA7AA7"/>
    <w:rsid w:val="00FB00C8"/>
    <w:rsid w:val="00FB0462"/>
    <w:rsid w:val="00FB2706"/>
    <w:rsid w:val="00FB6302"/>
    <w:rsid w:val="00FB7791"/>
    <w:rsid w:val="00FC19BC"/>
    <w:rsid w:val="00FC2F91"/>
    <w:rsid w:val="00FC31B1"/>
    <w:rsid w:val="00FC64B5"/>
    <w:rsid w:val="00FD1A2F"/>
    <w:rsid w:val="00FD3526"/>
    <w:rsid w:val="00FD3DD2"/>
    <w:rsid w:val="00FD71C6"/>
    <w:rsid w:val="00FE200B"/>
    <w:rsid w:val="00FE38CE"/>
    <w:rsid w:val="00FE4B51"/>
    <w:rsid w:val="00FE4B5A"/>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E7E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903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SG" w:eastAsia="zh-CN"/>
    </w:rPr>
  </w:style>
  <w:style w:type="character" w:customStyle="1" w:styleId="HTMLPreformattedChar">
    <w:name w:val="HTML Preformatted Char"/>
    <w:basedOn w:val="DefaultParagraphFont"/>
    <w:link w:val="HTMLPreformatted"/>
    <w:uiPriority w:val="99"/>
    <w:rsid w:val="00903258"/>
    <w:rPr>
      <w:rFonts w:ascii="Courier New" w:hAnsi="Courier New" w:cs="Courier New"/>
      <w:lang w:val="en-S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903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SG" w:eastAsia="zh-CN"/>
    </w:rPr>
  </w:style>
  <w:style w:type="character" w:customStyle="1" w:styleId="HTMLPreformattedChar">
    <w:name w:val="HTML Preformatted Char"/>
    <w:basedOn w:val="DefaultParagraphFont"/>
    <w:link w:val="HTMLPreformatted"/>
    <w:uiPriority w:val="99"/>
    <w:rsid w:val="00903258"/>
    <w:rPr>
      <w:rFonts w:ascii="Courier New" w:hAnsi="Courier New" w:cs="Courier New"/>
      <w:lang w:val="en-S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anitowoccranes.com" TargetMode="Externa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arlie.ebers@se10.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cristelle.lacourt@manitowoc.com"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087526-927D-4573-8A39-CDE516373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857</Words>
  <Characters>4201</Characters>
  <Application>Microsoft Office Word</Application>
  <DocSecurity>0</DocSecurity>
  <Lines>123</Lines>
  <Paragraphs>32</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Date</vt:lpstr>
      <vt:lpstr>Date</vt:lpstr>
      <vt:lpstr>Date</vt:lpstr>
      <vt:lpstr>Date</vt:lpstr>
    </vt:vector>
  </TitlesOfParts>
  <Company>Lippincott Mercer</Company>
  <LinksUpToDate>false</LinksUpToDate>
  <CharactersWithSpaces>5026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Clodagh Foley</cp:lastModifiedBy>
  <cp:revision>3</cp:revision>
  <cp:lastPrinted>2016-03-31T09:45:00Z</cp:lastPrinted>
  <dcterms:created xsi:type="dcterms:W3CDTF">2016-04-08T12:37:00Z</dcterms:created>
  <dcterms:modified xsi:type="dcterms:W3CDTF">2016-04-08T12:41:00Z</dcterms:modified>
</cp:coreProperties>
</file>