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BA3DA" w14:textId="77777777" w:rsidR="00C72369" w:rsidRDefault="00F65DE2" w:rsidP="00C72369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C72369">
        <w:rPr>
          <w:rFonts w:ascii="Verdana" w:hAnsi="Verdana"/>
          <w:color w:val="ED1C2A"/>
          <w:sz w:val="30"/>
        </w:rPr>
        <w:t>COMUNICADO DE PRENSA</w:t>
      </w:r>
    </w:p>
    <w:p w14:paraId="71A9D415" w14:textId="77777777" w:rsidR="00C72369" w:rsidRPr="00164A29" w:rsidRDefault="00C72369" w:rsidP="00C72369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11 de </w:t>
      </w:r>
      <w:proofErr w:type="spellStart"/>
      <w:r>
        <w:rPr>
          <w:rFonts w:ascii="Verdana" w:hAnsi="Verdana"/>
          <w:color w:val="41525C"/>
          <w:sz w:val="18"/>
        </w:rPr>
        <w:t>abril</w:t>
      </w:r>
      <w:proofErr w:type="spellEnd"/>
      <w:r>
        <w:rPr>
          <w:rFonts w:ascii="Verdana" w:hAnsi="Verdana"/>
          <w:color w:val="41525C"/>
          <w:sz w:val="18"/>
        </w:rPr>
        <w:t xml:space="preserve"> de 2016</w:t>
      </w:r>
    </w:p>
    <w:p w14:paraId="3CA589AB" w14:textId="6A55105A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270CBCB" w14:textId="77777777" w:rsidR="00C72369" w:rsidRDefault="00C72369" w:rsidP="00C72369">
      <w:pPr>
        <w:rPr>
          <w:rFonts w:ascii="Georgia" w:hAnsi="Georgia"/>
          <w:b/>
          <w:bCs/>
          <w:sz w:val="28"/>
          <w:szCs w:val="28"/>
        </w:rPr>
      </w:pPr>
    </w:p>
    <w:p w14:paraId="1C6FD9AE" w14:textId="77777777" w:rsidR="00DE0A65" w:rsidRDefault="00DE0A65" w:rsidP="002A4C26">
      <w:pPr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inaugura</w:t>
      </w:r>
      <w:proofErr w:type="spellEnd"/>
      <w:r>
        <w:rPr>
          <w:rFonts w:ascii="Georgia" w:hAnsi="Georgia"/>
          <w:b/>
          <w:sz w:val="28"/>
        </w:rPr>
        <w:t xml:space="preserve"> la </w:t>
      </w:r>
      <w:proofErr w:type="spellStart"/>
      <w:r>
        <w:rPr>
          <w:rFonts w:ascii="Georgia" w:hAnsi="Georgia"/>
          <w:b/>
          <w:sz w:val="28"/>
        </w:rPr>
        <w:t>grúa</w:t>
      </w:r>
      <w:proofErr w:type="spellEnd"/>
      <w:r>
        <w:rPr>
          <w:rFonts w:ascii="Georgia" w:hAnsi="Georgia"/>
          <w:b/>
          <w:sz w:val="28"/>
        </w:rPr>
        <w:t xml:space="preserve"> taxi Grove GMK5150L, </w:t>
      </w:r>
      <w:proofErr w:type="spellStart"/>
      <w:r>
        <w:rPr>
          <w:rFonts w:ascii="Georgia" w:hAnsi="Georgia"/>
          <w:b/>
          <w:sz w:val="28"/>
        </w:rPr>
        <w:t>líder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en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su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categoría</w:t>
      </w:r>
      <w:proofErr w:type="spellEnd"/>
      <w:r>
        <w:rPr>
          <w:rFonts w:ascii="Georgia" w:hAnsi="Georgia"/>
          <w:b/>
          <w:sz w:val="28"/>
        </w:rPr>
        <w:t xml:space="preserve">, </w:t>
      </w:r>
      <w:proofErr w:type="spellStart"/>
      <w:r>
        <w:rPr>
          <w:rFonts w:ascii="Georgia" w:hAnsi="Georgia"/>
          <w:b/>
          <w:sz w:val="28"/>
        </w:rPr>
        <w:t>en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2016, y </w:t>
      </w:r>
      <w:proofErr w:type="spellStart"/>
      <w:r>
        <w:rPr>
          <w:rFonts w:ascii="Georgia" w:hAnsi="Georgia"/>
          <w:b/>
          <w:sz w:val="28"/>
        </w:rPr>
        <w:t>además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lanza</w:t>
      </w:r>
      <w:proofErr w:type="spellEnd"/>
      <w:r>
        <w:rPr>
          <w:rFonts w:ascii="Georgia" w:hAnsi="Georgia"/>
          <w:b/>
          <w:sz w:val="28"/>
        </w:rPr>
        <w:t xml:space="preserve"> la GMK5150</w:t>
      </w:r>
    </w:p>
    <w:p w14:paraId="4505F97D" w14:textId="77777777" w:rsidR="00DE0A65" w:rsidRDefault="00DE0A65" w:rsidP="002A4C26">
      <w:pPr>
        <w:rPr>
          <w:rFonts w:ascii="Georgia" w:hAnsi="Georgia"/>
          <w:b/>
          <w:sz w:val="28"/>
        </w:rPr>
      </w:pPr>
    </w:p>
    <w:p w14:paraId="6EEA0CDE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Manitowoc ha </w:t>
      </w:r>
      <w:proofErr w:type="spellStart"/>
      <w:r>
        <w:rPr>
          <w:rFonts w:ascii="Georgia" w:hAnsi="Georgia"/>
          <w:sz w:val="21"/>
        </w:rPr>
        <w:t>lanzado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nuevas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Grove para el </w:t>
      </w:r>
      <w:proofErr w:type="spellStart"/>
      <w:r>
        <w:rPr>
          <w:rFonts w:ascii="Georgia" w:hAnsi="Georgia"/>
          <w:sz w:val="21"/>
        </w:rPr>
        <w:t>mercado</w:t>
      </w:r>
      <w:proofErr w:type="spellEnd"/>
      <w:r>
        <w:rPr>
          <w:rFonts w:ascii="Georgia" w:hAnsi="Georgia"/>
          <w:sz w:val="21"/>
        </w:rPr>
        <w:t xml:space="preserve"> global, </w:t>
      </w:r>
      <w:proofErr w:type="spellStart"/>
      <w:r>
        <w:rPr>
          <w:rFonts w:ascii="Georgia" w:hAnsi="Georgia"/>
          <w:sz w:val="21"/>
        </w:rPr>
        <w:t>ofreciendo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varias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innovaciones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exclusivas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capacidades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industria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Grove GMK5150 y GMK5150L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tienen</w:t>
      </w:r>
      <w:proofErr w:type="spellEnd"/>
      <w:r>
        <w:rPr>
          <w:rFonts w:ascii="Georgia" w:hAnsi="Georgia"/>
          <w:sz w:val="21"/>
        </w:rPr>
        <w:t xml:space="preserve"> las </w:t>
      </w:r>
      <w:proofErr w:type="spellStart"/>
      <w:r>
        <w:rPr>
          <w:rFonts w:ascii="Georgia" w:hAnsi="Georgia"/>
          <w:sz w:val="21"/>
        </w:rPr>
        <w:t>mejores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tablas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clase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trabajan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configuración</w:t>
      </w:r>
      <w:proofErr w:type="spellEnd"/>
      <w:r>
        <w:rPr>
          <w:rFonts w:ascii="Georgia" w:hAnsi="Georgia"/>
          <w:sz w:val="21"/>
        </w:rPr>
        <w:t xml:space="preserve"> de taxi, para la </w:t>
      </w:r>
      <w:proofErr w:type="spellStart"/>
      <w:r>
        <w:rPr>
          <w:rFonts w:ascii="Georgia" w:hAnsi="Georgia"/>
          <w:sz w:val="21"/>
        </w:rPr>
        <w:t>conducción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carretera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conveniente</w:t>
      </w:r>
      <w:proofErr w:type="spellEnd"/>
      <w:r>
        <w:rPr>
          <w:rFonts w:ascii="Georgia" w:hAnsi="Georgia"/>
          <w:sz w:val="21"/>
        </w:rPr>
        <w:t xml:space="preserve">, y </w:t>
      </w:r>
      <w:proofErr w:type="spellStart"/>
      <w:r>
        <w:rPr>
          <w:rFonts w:ascii="Georgia" w:hAnsi="Georgia"/>
          <w:sz w:val="21"/>
        </w:rPr>
        <w:t>cuando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configuradas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óptima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. </w:t>
      </w:r>
    </w:p>
    <w:p w14:paraId="23FC928B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2B8E9592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Estas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de 150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son de </w:t>
      </w:r>
      <w:proofErr w:type="spellStart"/>
      <w:r>
        <w:rPr>
          <w:rFonts w:ascii="Georgia" w:hAnsi="Georgia"/>
          <w:sz w:val="21"/>
        </w:rPr>
        <w:t>diseño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compacto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ofrecer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dueños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maniobrabilidad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mejorada</w:t>
      </w:r>
      <w:proofErr w:type="spellEnd"/>
      <w:r>
        <w:rPr>
          <w:rFonts w:ascii="Georgia" w:hAnsi="Georgia"/>
          <w:sz w:val="21"/>
        </w:rPr>
        <w:t xml:space="preserve"> y la GMK5150L, </w:t>
      </w:r>
      <w:proofErr w:type="spellStart"/>
      <w:r>
        <w:rPr>
          <w:rFonts w:ascii="Georgia" w:hAnsi="Georgia"/>
          <w:sz w:val="21"/>
        </w:rPr>
        <w:t>exhibida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2016, </w:t>
      </w:r>
      <w:proofErr w:type="spellStart"/>
      <w:r>
        <w:rPr>
          <w:rFonts w:ascii="Georgia" w:hAnsi="Georgia"/>
          <w:sz w:val="21"/>
        </w:rPr>
        <w:t>tiene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de 60 metros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de la GMK5150 </w:t>
      </w:r>
      <w:proofErr w:type="spellStart"/>
      <w:r>
        <w:rPr>
          <w:rFonts w:ascii="Georgia" w:hAnsi="Georgia"/>
          <w:sz w:val="21"/>
        </w:rPr>
        <w:t>mide</w:t>
      </w:r>
      <w:proofErr w:type="spellEnd"/>
      <w:r>
        <w:rPr>
          <w:rFonts w:ascii="Georgia" w:hAnsi="Georgia"/>
          <w:sz w:val="21"/>
        </w:rPr>
        <w:t xml:space="preserve"> 51 metros. La GMK5150L </w:t>
      </w:r>
      <w:proofErr w:type="spellStart"/>
      <w:r>
        <w:rPr>
          <w:rFonts w:ascii="Georgia" w:hAnsi="Georgia"/>
          <w:sz w:val="21"/>
        </w:rPr>
        <w:t>sustituye</w:t>
      </w:r>
      <w:proofErr w:type="spellEnd"/>
      <w:r>
        <w:rPr>
          <w:rFonts w:ascii="Georgia" w:hAnsi="Georgia"/>
          <w:sz w:val="21"/>
        </w:rPr>
        <w:t xml:space="preserve"> a la GMK5130-2 y la GMK5150 </w:t>
      </w:r>
      <w:proofErr w:type="spellStart"/>
      <w:r>
        <w:rPr>
          <w:rFonts w:ascii="Georgia" w:hAnsi="Georgia"/>
          <w:sz w:val="21"/>
        </w:rPr>
        <w:t>sustituye</w:t>
      </w:r>
      <w:proofErr w:type="spellEnd"/>
      <w:r>
        <w:rPr>
          <w:rFonts w:ascii="Georgia" w:hAnsi="Georgia"/>
          <w:sz w:val="21"/>
        </w:rPr>
        <w:t xml:space="preserve"> a la GMK5110-1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compañía</w:t>
      </w:r>
      <w:proofErr w:type="spellEnd"/>
      <w:r>
        <w:rPr>
          <w:rFonts w:ascii="Georgia" w:hAnsi="Georgia"/>
          <w:sz w:val="21"/>
        </w:rPr>
        <w:t>.</w:t>
      </w:r>
    </w:p>
    <w:p w14:paraId="180CC8ED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3D84D921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El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para la GMK5150 y la GMK5150L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de 45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ayuda</w:t>
      </w:r>
      <w:proofErr w:type="spellEnd"/>
      <w:r>
        <w:rPr>
          <w:rFonts w:ascii="Georgia" w:hAnsi="Georgia"/>
          <w:sz w:val="21"/>
        </w:rPr>
        <w:t xml:space="preserve"> a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obtener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aumento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tabla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total de 20%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la GMK5130-2. La GMK5150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configuración</w:t>
      </w:r>
      <w:proofErr w:type="spellEnd"/>
      <w:r>
        <w:rPr>
          <w:rFonts w:ascii="Georgia" w:hAnsi="Georgia"/>
          <w:sz w:val="21"/>
        </w:rPr>
        <w:t xml:space="preserve"> de taxi (con un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vehículo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menor</w:t>
      </w:r>
      <w:proofErr w:type="spellEnd"/>
      <w:r>
        <w:rPr>
          <w:rFonts w:ascii="Georgia" w:hAnsi="Georgia"/>
          <w:sz w:val="21"/>
        </w:rPr>
        <w:t xml:space="preserve"> que 12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</w:t>
      </w:r>
      <w:proofErr w:type="spellEnd"/>
      <w:r>
        <w:rPr>
          <w:rFonts w:ascii="Georgia" w:hAnsi="Georgia"/>
          <w:sz w:val="21"/>
        </w:rPr>
        <w:t xml:space="preserve">, un </w:t>
      </w:r>
      <w:proofErr w:type="spellStart"/>
      <w:r>
        <w:rPr>
          <w:rFonts w:ascii="Georgia" w:hAnsi="Georgia"/>
          <w:sz w:val="21"/>
        </w:rPr>
        <w:t>límite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común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muchos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países</w:t>
      </w:r>
      <w:proofErr w:type="spellEnd"/>
      <w:r>
        <w:rPr>
          <w:rFonts w:ascii="Georgia" w:hAnsi="Georgia"/>
          <w:sz w:val="21"/>
        </w:rPr>
        <w:t xml:space="preserve">) </w:t>
      </w:r>
      <w:proofErr w:type="spellStart"/>
      <w:r>
        <w:rPr>
          <w:rFonts w:ascii="Georgia" w:hAnsi="Georgia"/>
          <w:sz w:val="21"/>
        </w:rPr>
        <w:t>puede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transportar</w:t>
      </w:r>
      <w:proofErr w:type="spellEnd"/>
      <w:r>
        <w:rPr>
          <w:rFonts w:ascii="Georgia" w:hAnsi="Georgia"/>
          <w:sz w:val="21"/>
        </w:rPr>
        <w:t xml:space="preserve"> hasta 10,2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la GMK5150L </w:t>
      </w:r>
      <w:proofErr w:type="spellStart"/>
      <w:r>
        <w:rPr>
          <w:rFonts w:ascii="Georgia" w:hAnsi="Georgia"/>
          <w:sz w:val="21"/>
        </w:rPr>
        <w:t>puede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llevar</w:t>
      </w:r>
      <w:proofErr w:type="spellEnd"/>
      <w:r>
        <w:rPr>
          <w:rFonts w:ascii="Georgia" w:hAnsi="Georgia"/>
          <w:sz w:val="21"/>
        </w:rPr>
        <w:t xml:space="preserve"> hasta 7,9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configuración</w:t>
      </w:r>
      <w:proofErr w:type="spellEnd"/>
      <w:r>
        <w:rPr>
          <w:rFonts w:ascii="Georgia" w:hAnsi="Georgia"/>
          <w:sz w:val="21"/>
        </w:rPr>
        <w:t xml:space="preserve"> de taxi. </w:t>
      </w:r>
    </w:p>
    <w:p w14:paraId="2C8AA733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5E3D0BB1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de 11</w:t>
      </w:r>
      <w:proofErr w:type="gramStart"/>
      <w:r>
        <w:rPr>
          <w:rFonts w:ascii="Georgia" w:hAnsi="Georgia"/>
          <w:sz w:val="21"/>
        </w:rPr>
        <w:t>,6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extendida</w:t>
      </w:r>
      <w:proofErr w:type="spellEnd"/>
      <w:r>
        <w:rPr>
          <w:rFonts w:ascii="Georgia" w:hAnsi="Georgia"/>
          <w:sz w:val="21"/>
        </w:rPr>
        <w:t xml:space="preserve"> a 60 metros, la GMK5150L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ideal para </w:t>
      </w:r>
      <w:proofErr w:type="spellStart"/>
      <w:r>
        <w:rPr>
          <w:rFonts w:ascii="Georgia" w:hAnsi="Georgia"/>
          <w:sz w:val="21"/>
        </w:rPr>
        <w:t>armar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u </w:t>
      </w:r>
      <w:proofErr w:type="spellStart"/>
      <w:r>
        <w:rPr>
          <w:rFonts w:ascii="Georgia" w:hAnsi="Georgia"/>
          <w:sz w:val="21"/>
        </w:rPr>
        <w:t>otros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trabajos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donde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requiere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fuerza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altura</w:t>
      </w:r>
      <w:proofErr w:type="spellEnd"/>
      <w:r>
        <w:rPr>
          <w:rFonts w:ascii="Georgia" w:hAnsi="Georgia"/>
          <w:sz w:val="21"/>
        </w:rPr>
        <w:t xml:space="preserve">. El </w:t>
      </w:r>
      <w:proofErr w:type="spellStart"/>
      <w:r>
        <w:rPr>
          <w:rFonts w:ascii="Georgia" w:hAnsi="Georgia"/>
          <w:sz w:val="21"/>
        </w:rPr>
        <w:t>alcance</w:t>
      </w:r>
      <w:proofErr w:type="spellEnd"/>
      <w:r>
        <w:rPr>
          <w:rFonts w:ascii="Georgia" w:hAnsi="Georgia"/>
          <w:sz w:val="21"/>
        </w:rPr>
        <w:t xml:space="preserve"> total de las dos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incrementado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articulado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plegado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doble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telescópico</w:t>
      </w:r>
      <w:proofErr w:type="spellEnd"/>
      <w:r>
        <w:rPr>
          <w:rFonts w:ascii="Georgia" w:hAnsi="Georgia"/>
          <w:sz w:val="21"/>
        </w:rPr>
        <w:t xml:space="preserve"> de 18 metros que se </w:t>
      </w:r>
      <w:proofErr w:type="spellStart"/>
      <w:r>
        <w:rPr>
          <w:rFonts w:ascii="Georgia" w:hAnsi="Georgia"/>
          <w:sz w:val="21"/>
        </w:rPr>
        <w:t>puede</w:t>
      </w:r>
      <w:proofErr w:type="spellEnd"/>
      <w:r>
        <w:rPr>
          <w:rFonts w:ascii="Georgia" w:hAnsi="Georgia"/>
          <w:sz w:val="21"/>
        </w:rPr>
        <w:t xml:space="preserve"> extender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extensión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de 8 metros y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extensión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de 8 metros, para </w:t>
      </w:r>
      <w:proofErr w:type="spellStart"/>
      <w:r>
        <w:rPr>
          <w:rFonts w:ascii="Georgia" w:hAnsi="Georgia"/>
          <w:sz w:val="21"/>
        </w:rPr>
        <w:t>lograr</w:t>
      </w:r>
      <w:proofErr w:type="spellEnd"/>
      <w:r>
        <w:rPr>
          <w:rFonts w:ascii="Georgia" w:hAnsi="Georgia"/>
          <w:sz w:val="21"/>
        </w:rPr>
        <w:t xml:space="preserve"> un largo total de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de 34 metros. El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ofrece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descentramiento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mejorado</w:t>
      </w:r>
      <w:proofErr w:type="spellEnd"/>
      <w:r>
        <w:rPr>
          <w:rFonts w:ascii="Georgia" w:hAnsi="Georgia"/>
          <w:sz w:val="21"/>
        </w:rPr>
        <w:t xml:space="preserve"> de 50°. </w:t>
      </w:r>
    </w:p>
    <w:p w14:paraId="66F68008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199AA0FB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Jens Ennen, </w:t>
      </w:r>
      <w:proofErr w:type="spellStart"/>
      <w:r>
        <w:rPr>
          <w:rFonts w:ascii="Georgia" w:hAnsi="Georgia"/>
          <w:sz w:val="21"/>
        </w:rPr>
        <w:t>vicepresidente</w:t>
      </w:r>
      <w:proofErr w:type="spellEnd"/>
      <w:r>
        <w:rPr>
          <w:rFonts w:ascii="Georgia" w:hAnsi="Georgia"/>
          <w:sz w:val="21"/>
        </w:rPr>
        <w:t xml:space="preserve"> superior de Manitowoc para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montadas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camión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dijo</w:t>
      </w:r>
      <w:proofErr w:type="spellEnd"/>
      <w:r>
        <w:rPr>
          <w:rFonts w:ascii="Georgia" w:hAnsi="Georgia"/>
          <w:sz w:val="21"/>
        </w:rPr>
        <w:t xml:space="preserve"> que la GMK5150 y la GMK5150L </w:t>
      </w:r>
      <w:proofErr w:type="spellStart"/>
      <w:r>
        <w:rPr>
          <w:rFonts w:ascii="Georgia" w:hAnsi="Georgia"/>
          <w:sz w:val="21"/>
        </w:rPr>
        <w:t>ofrecen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movilidad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alcance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esperan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introducciones</w:t>
      </w:r>
      <w:proofErr w:type="spellEnd"/>
      <w:r>
        <w:rPr>
          <w:rFonts w:ascii="Georgia" w:hAnsi="Georgia"/>
          <w:sz w:val="21"/>
        </w:rPr>
        <w:t xml:space="preserve"> Grove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últimos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tiempos</w:t>
      </w:r>
      <w:proofErr w:type="spellEnd"/>
      <w:r>
        <w:rPr>
          <w:rFonts w:ascii="Georgia" w:hAnsi="Georgia"/>
          <w:sz w:val="21"/>
        </w:rPr>
        <w:t xml:space="preserve">. </w:t>
      </w:r>
    </w:p>
    <w:p w14:paraId="5C1E6A24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15DAC052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“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varios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años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hemos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lanzando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nuestra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fábrica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Wilhelmshaven, </w:t>
      </w:r>
      <w:proofErr w:type="spellStart"/>
      <w:r>
        <w:rPr>
          <w:rFonts w:ascii="Georgia" w:hAnsi="Georgia"/>
          <w:sz w:val="21"/>
        </w:rPr>
        <w:t>Alemania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proofErr w:type="gramStart"/>
      <w:r>
        <w:rPr>
          <w:rFonts w:ascii="Georgia" w:hAnsi="Georgia"/>
          <w:sz w:val="21"/>
        </w:rPr>
        <w:t>han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establecido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normas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industria</w:t>
      </w:r>
      <w:proofErr w:type="spellEnd"/>
      <w:r>
        <w:rPr>
          <w:rFonts w:ascii="Georgia" w:hAnsi="Georgia"/>
          <w:sz w:val="21"/>
        </w:rPr>
        <w:t xml:space="preserve">,” </w:t>
      </w:r>
      <w:proofErr w:type="spellStart"/>
      <w:r>
        <w:rPr>
          <w:rFonts w:ascii="Georgia" w:hAnsi="Georgia"/>
          <w:sz w:val="21"/>
        </w:rPr>
        <w:t>dijo</w:t>
      </w:r>
      <w:proofErr w:type="spellEnd"/>
      <w:r>
        <w:rPr>
          <w:rFonts w:ascii="Georgia" w:hAnsi="Georgia"/>
          <w:sz w:val="21"/>
        </w:rPr>
        <w:t xml:space="preserve">. “Con </w:t>
      </w:r>
      <w:proofErr w:type="spellStart"/>
      <w:r>
        <w:rPr>
          <w:rFonts w:ascii="Georgia" w:hAnsi="Georgia"/>
          <w:sz w:val="21"/>
        </w:rPr>
        <w:t>tablas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especificaciones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categoría</w:t>
      </w:r>
      <w:proofErr w:type="spellEnd"/>
      <w:r>
        <w:rPr>
          <w:rFonts w:ascii="Georgia" w:hAnsi="Georgia"/>
          <w:sz w:val="21"/>
        </w:rPr>
        <w:t xml:space="preserve">, las </w:t>
      </w:r>
      <w:proofErr w:type="spellStart"/>
      <w:r>
        <w:rPr>
          <w:rFonts w:ascii="Georgia" w:hAnsi="Georgia"/>
          <w:sz w:val="21"/>
        </w:rPr>
        <w:t>nuevas</w:t>
      </w:r>
      <w:proofErr w:type="spellEnd"/>
      <w:r>
        <w:rPr>
          <w:rFonts w:ascii="Georgia" w:hAnsi="Georgia"/>
          <w:sz w:val="21"/>
        </w:rPr>
        <w:t xml:space="preserve"> GMK5150L y GMK5150 son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muy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móviles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continúan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tradición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Estas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incrementarán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retorno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inversión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nuestros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mediante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excelente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confiabilidad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facilidad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facilidad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proofErr w:type="gramStart"/>
      <w:r>
        <w:rPr>
          <w:rFonts w:ascii="Georgia" w:hAnsi="Georgia"/>
          <w:sz w:val="21"/>
        </w:rPr>
        <w:t>uso</w:t>
      </w:r>
      <w:proofErr w:type="spellEnd"/>
      <w:proofErr w:type="gramEnd"/>
      <w:r>
        <w:rPr>
          <w:rFonts w:ascii="Georgia" w:hAnsi="Georgia"/>
          <w:sz w:val="21"/>
        </w:rPr>
        <w:t xml:space="preserve">.” </w:t>
      </w:r>
    </w:p>
    <w:p w14:paraId="0410CA15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13253543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La GMK5150L y la GMK5150 </w:t>
      </w:r>
      <w:proofErr w:type="spellStart"/>
      <w:r>
        <w:rPr>
          <w:rFonts w:ascii="Georgia" w:hAnsi="Georgia"/>
          <w:sz w:val="21"/>
        </w:rPr>
        <w:t>tienen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solo motor, lo que se traduce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reducción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peso total que les </w:t>
      </w:r>
      <w:proofErr w:type="spellStart"/>
      <w:r>
        <w:rPr>
          <w:rFonts w:ascii="Georgia" w:hAnsi="Georgia"/>
          <w:sz w:val="21"/>
        </w:rPr>
        <w:t>permite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transportar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Esto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aporta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elevación</w:t>
      </w:r>
      <w:proofErr w:type="spellEnd"/>
      <w:r>
        <w:rPr>
          <w:rFonts w:ascii="Georgia" w:hAnsi="Georgia"/>
          <w:sz w:val="21"/>
        </w:rPr>
        <w:t xml:space="preserve"> superior.</w:t>
      </w:r>
      <w:proofErr w:type="gramEnd"/>
      <w:r>
        <w:rPr>
          <w:rFonts w:ascii="Georgia" w:hAnsi="Georgia"/>
          <w:sz w:val="21"/>
        </w:rPr>
        <w:t xml:space="preserve"> El motor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diesel de 6 </w:t>
      </w:r>
      <w:proofErr w:type="spellStart"/>
      <w:r>
        <w:rPr>
          <w:rFonts w:ascii="Georgia" w:hAnsi="Georgia"/>
          <w:sz w:val="21"/>
        </w:rPr>
        <w:t>cilindros</w:t>
      </w:r>
      <w:proofErr w:type="spellEnd"/>
      <w:r>
        <w:rPr>
          <w:rFonts w:ascii="Georgia" w:hAnsi="Georgia"/>
          <w:sz w:val="21"/>
        </w:rPr>
        <w:t xml:space="preserve"> Mercedes-Benz OM471LA Tier IV final/EUROMOT 4,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nominal de 390 kW a 1700 rpm y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par motor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de 2460 Nm a 1300 rpm. Con </w:t>
      </w:r>
      <w:proofErr w:type="spellStart"/>
      <w:r>
        <w:rPr>
          <w:rFonts w:ascii="Georgia" w:hAnsi="Georgia"/>
          <w:sz w:val="21"/>
        </w:rPr>
        <w:t>neumáticos</w:t>
      </w:r>
      <w:proofErr w:type="spellEnd"/>
      <w:r>
        <w:rPr>
          <w:rFonts w:ascii="Georgia" w:hAnsi="Georgia"/>
          <w:sz w:val="21"/>
        </w:rPr>
        <w:t xml:space="preserve"> de 16 </w:t>
      </w:r>
      <w:proofErr w:type="spellStart"/>
      <w:r>
        <w:rPr>
          <w:rFonts w:ascii="Georgia" w:hAnsi="Georgia"/>
          <w:sz w:val="21"/>
        </w:rPr>
        <w:t>pulg</w:t>
      </w:r>
      <w:proofErr w:type="spellEnd"/>
      <w:r>
        <w:rPr>
          <w:rFonts w:ascii="Georgia" w:hAnsi="Georgia"/>
          <w:sz w:val="21"/>
        </w:rPr>
        <w:t xml:space="preserve"> y un ancho total de 2</w:t>
      </w:r>
      <w:proofErr w:type="gramStart"/>
      <w:r>
        <w:rPr>
          <w:rFonts w:ascii="Georgia" w:hAnsi="Georgia"/>
          <w:sz w:val="21"/>
        </w:rPr>
        <w:t>,75</w:t>
      </w:r>
      <w:proofErr w:type="gramEnd"/>
      <w:r>
        <w:rPr>
          <w:rFonts w:ascii="Georgia" w:hAnsi="Georgia"/>
          <w:sz w:val="21"/>
        </w:rPr>
        <w:t xml:space="preserve"> metros,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compactas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pueden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maniobrarse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fácilmente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sitios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trabajo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congestionados</w:t>
      </w:r>
      <w:proofErr w:type="spellEnd"/>
      <w:r>
        <w:rPr>
          <w:rFonts w:ascii="Georgia" w:hAnsi="Georgia"/>
          <w:sz w:val="21"/>
        </w:rPr>
        <w:t xml:space="preserve">. </w:t>
      </w:r>
    </w:p>
    <w:p w14:paraId="15791692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6163A099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La </w:t>
      </w:r>
      <w:proofErr w:type="spellStart"/>
      <w:r>
        <w:rPr>
          <w:rFonts w:ascii="Georgia" w:hAnsi="Georgia"/>
          <w:sz w:val="21"/>
        </w:rPr>
        <w:t>eficiencia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maximiza</w:t>
      </w:r>
      <w:proofErr w:type="spellEnd"/>
      <w:r>
        <w:rPr>
          <w:rFonts w:ascii="Georgia" w:hAnsi="Georgia"/>
          <w:sz w:val="21"/>
        </w:rPr>
        <w:t xml:space="preserve"> gracias a la </w:t>
      </w:r>
      <w:proofErr w:type="spellStart"/>
      <w:r>
        <w:rPr>
          <w:rFonts w:ascii="Georgia" w:hAnsi="Georgia"/>
          <w:sz w:val="21"/>
        </w:rPr>
        <w:t>inclusión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de control de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(CCS) de Manitowoc,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interfaz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estandarizada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fácil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usar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cuyos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componentes</w:t>
      </w:r>
      <w:proofErr w:type="spellEnd"/>
      <w:r>
        <w:rPr>
          <w:rFonts w:ascii="Georgia" w:hAnsi="Georgia"/>
          <w:sz w:val="21"/>
        </w:rPr>
        <w:t xml:space="preserve"> y software </w:t>
      </w:r>
      <w:proofErr w:type="spellStart"/>
      <w:r>
        <w:rPr>
          <w:rFonts w:ascii="Georgia" w:hAnsi="Georgia"/>
          <w:sz w:val="21"/>
        </w:rPr>
        <w:t>operativo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fueron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diseñados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desarrollados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probados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Manitowoc para </w:t>
      </w:r>
      <w:proofErr w:type="spellStart"/>
      <w:r>
        <w:rPr>
          <w:rFonts w:ascii="Georgia" w:hAnsi="Georgia"/>
          <w:sz w:val="21"/>
        </w:rPr>
        <w:t>asegurar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niveles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altos de </w:t>
      </w:r>
      <w:proofErr w:type="spellStart"/>
      <w:r>
        <w:rPr>
          <w:rFonts w:ascii="Georgia" w:hAnsi="Georgia"/>
          <w:sz w:val="21"/>
        </w:rPr>
        <w:t>confiabilidad</w:t>
      </w:r>
      <w:proofErr w:type="spellEnd"/>
      <w:r>
        <w:rPr>
          <w:rFonts w:ascii="Georgia" w:hAnsi="Georgia"/>
          <w:sz w:val="21"/>
        </w:rPr>
        <w:t xml:space="preserve">. El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incluye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configurador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muy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intuitivo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facilita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agiliza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elección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posición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óptima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para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trabajo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específico</w:t>
      </w:r>
      <w:proofErr w:type="spellEnd"/>
      <w:r>
        <w:rPr>
          <w:rFonts w:ascii="Georgia" w:hAnsi="Georgia"/>
          <w:sz w:val="21"/>
        </w:rPr>
        <w:t xml:space="preserve">. El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sencillamente</w:t>
      </w:r>
      <w:proofErr w:type="spellEnd"/>
      <w:r>
        <w:rPr>
          <w:rFonts w:ascii="Georgia" w:hAnsi="Georgia"/>
          <w:sz w:val="21"/>
        </w:rPr>
        <w:t xml:space="preserve"> introduce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parámetros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el radio, la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o la </w:t>
      </w:r>
      <w:proofErr w:type="spellStart"/>
      <w:r>
        <w:rPr>
          <w:rFonts w:ascii="Georgia" w:hAnsi="Georgia"/>
          <w:sz w:val="21"/>
        </w:rPr>
        <w:t>distancia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debe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moverse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y el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calcula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mejor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configuración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Una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que el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elige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opción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preferida</w:t>
      </w:r>
      <w:proofErr w:type="spellEnd"/>
      <w:r>
        <w:rPr>
          <w:rFonts w:ascii="Georgia" w:hAnsi="Georgia"/>
          <w:sz w:val="21"/>
        </w:rPr>
        <w:t xml:space="preserve">, 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extiende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automáticamente</w:t>
      </w:r>
      <w:proofErr w:type="spellEnd"/>
      <w:r>
        <w:rPr>
          <w:rFonts w:ascii="Georgia" w:hAnsi="Georgia"/>
          <w:sz w:val="21"/>
        </w:rPr>
        <w:t xml:space="preserve"> al largo </w:t>
      </w:r>
      <w:proofErr w:type="spellStart"/>
      <w:r>
        <w:rPr>
          <w:rFonts w:ascii="Georgia" w:hAnsi="Georgia"/>
          <w:sz w:val="21"/>
        </w:rPr>
        <w:t>requerido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46150B50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</w:p>
    <w:p w14:paraId="305FCDF6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La </w:t>
      </w:r>
      <w:proofErr w:type="spellStart"/>
      <w:r>
        <w:rPr>
          <w:rFonts w:ascii="Georgia" w:hAnsi="Georgia"/>
          <w:sz w:val="21"/>
        </w:rPr>
        <w:t>estética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GMK5150 y GMK5150L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ha </w:t>
      </w:r>
      <w:proofErr w:type="spellStart"/>
      <w:r>
        <w:rPr>
          <w:rFonts w:ascii="Georgia" w:hAnsi="Georgia"/>
          <w:sz w:val="21"/>
        </w:rPr>
        <w:t>mejorado</w:t>
      </w:r>
      <w:proofErr w:type="spellEnd"/>
      <w:r>
        <w:rPr>
          <w:rFonts w:ascii="Georgia" w:hAnsi="Georgia"/>
          <w:sz w:val="21"/>
        </w:rPr>
        <w:t xml:space="preserve"> con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realce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incluye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cabina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vehículo</w:t>
      </w:r>
      <w:proofErr w:type="spellEnd"/>
      <w:r>
        <w:rPr>
          <w:rFonts w:ascii="Georgia" w:hAnsi="Georgia"/>
          <w:sz w:val="21"/>
        </w:rPr>
        <w:t xml:space="preserve"> Mercedes </w:t>
      </w:r>
      <w:proofErr w:type="spellStart"/>
      <w:r>
        <w:rPr>
          <w:rFonts w:ascii="Georgia" w:hAnsi="Georgia"/>
          <w:sz w:val="21"/>
        </w:rPr>
        <w:t>ergonómica</w:t>
      </w:r>
      <w:proofErr w:type="spellEnd"/>
      <w:r>
        <w:rPr>
          <w:rFonts w:ascii="Georgia" w:hAnsi="Georgia"/>
          <w:sz w:val="21"/>
        </w:rPr>
        <w:t xml:space="preserve">. Como era de </w:t>
      </w:r>
      <w:proofErr w:type="spellStart"/>
      <w:r>
        <w:rPr>
          <w:rFonts w:ascii="Georgia" w:hAnsi="Georgia"/>
          <w:sz w:val="21"/>
        </w:rPr>
        <w:t>esperar</w:t>
      </w:r>
      <w:proofErr w:type="spellEnd"/>
      <w:r>
        <w:rPr>
          <w:rFonts w:ascii="Georgia" w:hAnsi="Georgia"/>
          <w:sz w:val="21"/>
        </w:rPr>
        <w:t xml:space="preserve">, las </w:t>
      </w:r>
      <w:proofErr w:type="spellStart"/>
      <w:r>
        <w:rPr>
          <w:rFonts w:ascii="Georgia" w:hAnsi="Georgia"/>
          <w:sz w:val="21"/>
        </w:rPr>
        <w:t>características</w:t>
      </w:r>
      <w:proofErr w:type="spellEnd"/>
      <w:r>
        <w:rPr>
          <w:rFonts w:ascii="Georgia" w:hAnsi="Georgia"/>
          <w:sz w:val="21"/>
        </w:rPr>
        <w:t xml:space="preserve"> Grove </w:t>
      </w:r>
      <w:proofErr w:type="spellStart"/>
      <w:r>
        <w:rPr>
          <w:rFonts w:ascii="Georgia" w:hAnsi="Georgia"/>
          <w:sz w:val="21"/>
        </w:rPr>
        <w:t>patentadas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fijación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Twin-Lock, la forma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Megaform</w:t>
      </w:r>
      <w:proofErr w:type="spellEnd"/>
      <w:r>
        <w:rPr>
          <w:rFonts w:ascii="Georgia" w:hAnsi="Georgia"/>
          <w:sz w:val="21"/>
        </w:rPr>
        <w:t xml:space="preserve"> y la </w:t>
      </w:r>
      <w:proofErr w:type="spellStart"/>
      <w:r>
        <w:rPr>
          <w:rFonts w:ascii="Georgia" w:hAnsi="Georgia"/>
          <w:sz w:val="21"/>
        </w:rPr>
        <w:t>suspensión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activa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independiente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Megatrak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están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incluidas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Las </w:t>
      </w:r>
      <w:proofErr w:type="spellStart"/>
      <w:r>
        <w:rPr>
          <w:rFonts w:ascii="Georgia" w:hAnsi="Georgia"/>
          <w:sz w:val="21"/>
        </w:rPr>
        <w:t>plumas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benefician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tecnología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soldadura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híbrida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láser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utilizada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fábrica</w:t>
      </w:r>
      <w:proofErr w:type="spellEnd"/>
      <w:r>
        <w:rPr>
          <w:rFonts w:ascii="Georgia" w:hAnsi="Georgia"/>
          <w:sz w:val="21"/>
        </w:rPr>
        <w:t xml:space="preserve"> de Wilhelmshaven, la </w:t>
      </w:r>
      <w:proofErr w:type="spellStart"/>
      <w:r>
        <w:rPr>
          <w:rFonts w:ascii="Georgia" w:hAnsi="Georgia"/>
          <w:sz w:val="21"/>
        </w:rPr>
        <w:t>cual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aumenta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precisión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soldadura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crea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plumas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pesan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menos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funcionan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mejor</w:t>
      </w:r>
      <w:proofErr w:type="spellEnd"/>
      <w:r>
        <w:rPr>
          <w:rFonts w:ascii="Georgia" w:hAnsi="Georgia"/>
          <w:sz w:val="21"/>
        </w:rPr>
        <w:t>.</w:t>
      </w:r>
      <w:proofErr w:type="gramEnd"/>
    </w:p>
    <w:p w14:paraId="666D1E4C" w14:textId="77777777" w:rsidR="00DE0A65" w:rsidRPr="008E70D4" w:rsidRDefault="00DE0A65" w:rsidP="00DE0A65">
      <w:pPr>
        <w:rPr>
          <w:rFonts w:ascii="Georgia" w:hAnsi="Georgia" w:cs="Georgia"/>
          <w:sz w:val="21"/>
          <w:szCs w:val="21"/>
        </w:rPr>
      </w:pPr>
    </w:p>
    <w:p w14:paraId="033031D7" w14:textId="77777777" w:rsidR="00DE0A65" w:rsidRDefault="00DE0A65" w:rsidP="00DE0A65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Las </w:t>
      </w:r>
      <w:proofErr w:type="spellStart"/>
      <w:r>
        <w:rPr>
          <w:rFonts w:ascii="Georgia" w:hAnsi="Georgia"/>
          <w:sz w:val="21"/>
        </w:rPr>
        <w:t>entregas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nuevas</w:t>
      </w:r>
      <w:proofErr w:type="spellEnd"/>
      <w:r>
        <w:rPr>
          <w:rFonts w:ascii="Georgia" w:hAnsi="Georgia"/>
          <w:sz w:val="21"/>
        </w:rPr>
        <w:t xml:space="preserve"> GMK5150 y GMK5150L </w:t>
      </w:r>
      <w:proofErr w:type="spellStart"/>
      <w:r>
        <w:rPr>
          <w:rFonts w:ascii="Georgia" w:hAnsi="Georgia"/>
          <w:sz w:val="21"/>
        </w:rPr>
        <w:t>vanguardistas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comenzarán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cuarto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trimestre</w:t>
      </w:r>
      <w:proofErr w:type="spellEnd"/>
      <w:r>
        <w:rPr>
          <w:rFonts w:ascii="Georgia" w:hAnsi="Georgia"/>
          <w:sz w:val="21"/>
        </w:rPr>
        <w:t xml:space="preserve"> de 2016.</w:t>
      </w:r>
      <w:proofErr w:type="gramEnd"/>
    </w:p>
    <w:p w14:paraId="6AF4AB9E" w14:textId="77777777" w:rsidR="00DE0A65" w:rsidRPr="008E70D4" w:rsidRDefault="00DE0A65" w:rsidP="00DE0A65">
      <w:pPr>
        <w:rPr>
          <w:rFonts w:ascii="Georgia" w:hAnsi="Georgia" w:cs="Georgia"/>
          <w:sz w:val="21"/>
          <w:szCs w:val="21"/>
        </w:rPr>
      </w:pPr>
    </w:p>
    <w:p w14:paraId="12430B5F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-FIN-</w:t>
      </w:r>
    </w:p>
    <w:p w14:paraId="3117EE17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E15B321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218603D5" w14:textId="77777777" w:rsidR="00C72369" w:rsidRPr="00727B58" w:rsidRDefault="00C72369" w:rsidP="00C72369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CONTACTO </w:t>
      </w:r>
      <w:r>
        <w:tab/>
      </w:r>
      <w:r>
        <w:tab/>
      </w:r>
      <w:r>
        <w:tab/>
      </w:r>
      <w:r>
        <w:tab/>
      </w:r>
    </w:p>
    <w:p w14:paraId="2D4DCC2F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1C9EFDB2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1A77483E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+33 472 182 018</w:t>
      </w:r>
      <w:r>
        <w:tab/>
      </w:r>
      <w:r>
        <w:rPr>
          <w:rFonts w:ascii="Georgia" w:hAnsi="Georgia"/>
          <w:color w:val="41525C"/>
          <w:sz w:val="19"/>
        </w:rPr>
        <w:t>Tel +44 207 923 5864</w:t>
      </w:r>
    </w:p>
    <w:p w14:paraId="6D1B3D4D" w14:textId="77777777" w:rsidR="00C72369" w:rsidRPr="00727B58" w:rsidRDefault="00C72369" w:rsidP="00C72369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490B9774" w14:textId="77777777" w:rsidR="00C72369" w:rsidRPr="00727B58" w:rsidRDefault="00C72369" w:rsidP="00C72369">
      <w:pPr>
        <w:rPr>
          <w:rFonts w:ascii="Georgia" w:hAnsi="Georgia" w:cs="Georgia"/>
          <w:sz w:val="19"/>
          <w:szCs w:val="19"/>
        </w:rPr>
      </w:pPr>
    </w:p>
    <w:p w14:paraId="5CBE06F2" w14:textId="77777777" w:rsidR="00C72369" w:rsidRPr="00A16219" w:rsidRDefault="00C72369" w:rsidP="00C72369">
      <w:pPr>
        <w:rPr>
          <w:rFonts w:ascii="Georgia" w:hAnsi="Georgia" w:cs="Arial"/>
          <w:sz w:val="19"/>
          <w:szCs w:val="19"/>
        </w:rPr>
      </w:pPr>
    </w:p>
    <w:p w14:paraId="011D4889" w14:textId="77777777" w:rsidR="00C72369" w:rsidRPr="008E70D4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ACERCA DE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un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global </w:t>
      </w:r>
      <w:proofErr w:type="spellStart"/>
      <w:r>
        <w:rPr>
          <w:rFonts w:ascii="Georgia" w:hAnsi="Georgia"/>
          <w:color w:val="41525C"/>
          <w:sz w:val="19"/>
        </w:rPr>
        <w:t>líder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soluciones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elevación</w:t>
      </w:r>
      <w:proofErr w:type="spellEnd"/>
      <w:r>
        <w:rPr>
          <w:rFonts w:ascii="Georgia" w:hAnsi="Georgia"/>
          <w:color w:val="41525C"/>
          <w:sz w:val="19"/>
        </w:rPr>
        <w:t xml:space="preserve"> con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49 </w:t>
      </w:r>
      <w:proofErr w:type="spellStart"/>
      <w:r>
        <w:rPr>
          <w:rFonts w:ascii="Georgia" w:hAnsi="Georgia"/>
          <w:color w:val="41525C"/>
          <w:sz w:val="19"/>
        </w:rPr>
        <w:t>instalaciones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fabricación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distribución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servicio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reconocida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uno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principales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innovadores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proveedores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oruga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móviles</w:t>
      </w:r>
      <w:proofErr w:type="spellEnd"/>
      <w:r>
        <w:rPr>
          <w:rFonts w:ascii="Georgia" w:hAnsi="Georgia"/>
          <w:color w:val="41525C"/>
          <w:sz w:val="19"/>
        </w:rPr>
        <w:t xml:space="preserve"> para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construcción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, las </w:t>
      </w:r>
      <w:proofErr w:type="spellStart"/>
      <w:r>
        <w:rPr>
          <w:rFonts w:ascii="Georgia" w:hAnsi="Georgia"/>
          <w:color w:val="41525C"/>
          <w:sz w:val="19"/>
        </w:rPr>
        <w:t>cuales</w:t>
      </w:r>
      <w:proofErr w:type="spellEnd"/>
      <w:r>
        <w:rPr>
          <w:rFonts w:ascii="Georgia" w:hAnsi="Georgia"/>
          <w:color w:val="41525C"/>
          <w:sz w:val="19"/>
        </w:rPr>
        <w:t xml:space="preserve"> son </w:t>
      </w:r>
      <w:proofErr w:type="spellStart"/>
      <w:r>
        <w:rPr>
          <w:rFonts w:ascii="Georgia" w:hAnsi="Georgia"/>
          <w:color w:val="41525C"/>
          <w:sz w:val="19"/>
        </w:rPr>
        <w:t>complementadas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serie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servicios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apoyo</w:t>
      </w:r>
      <w:proofErr w:type="spellEnd"/>
      <w:r>
        <w:rPr>
          <w:rFonts w:ascii="Georgia" w:hAnsi="Georgia"/>
          <w:color w:val="41525C"/>
          <w:sz w:val="19"/>
        </w:rPr>
        <w:t xml:space="preserve"> al </w:t>
      </w:r>
      <w:proofErr w:type="spellStart"/>
      <w:r>
        <w:rPr>
          <w:rFonts w:ascii="Georgia" w:hAnsi="Georgia"/>
          <w:color w:val="41525C"/>
          <w:sz w:val="19"/>
        </w:rPr>
        <w:t>producto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posventa</w:t>
      </w:r>
      <w:proofErr w:type="spellEnd"/>
      <w:r>
        <w:rPr>
          <w:rFonts w:ascii="Georgia" w:hAnsi="Georgia"/>
          <w:color w:val="41525C"/>
          <w:sz w:val="19"/>
        </w:rPr>
        <w:t xml:space="preserve"> a la </w:t>
      </w:r>
      <w:proofErr w:type="spellStart"/>
      <w:r>
        <w:rPr>
          <w:rFonts w:ascii="Georgia" w:hAnsi="Georgia"/>
          <w:color w:val="41525C"/>
          <w:sz w:val="19"/>
        </w:rPr>
        <w:t>vanguardia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 xml:space="preserve">el 2015,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ingresos</w:t>
      </w:r>
      <w:proofErr w:type="spellEnd"/>
      <w:r>
        <w:rPr>
          <w:rFonts w:ascii="Georgia" w:hAnsi="Georgia"/>
          <w:color w:val="41525C"/>
          <w:sz w:val="19"/>
        </w:rPr>
        <w:t xml:space="preserve"> de Manitowoc </w:t>
      </w:r>
      <w:proofErr w:type="spellStart"/>
      <w:r>
        <w:rPr>
          <w:rFonts w:ascii="Georgia" w:hAnsi="Georgia"/>
          <w:color w:val="41525C"/>
          <w:sz w:val="19"/>
        </w:rPr>
        <w:t>alcanzaron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US$1900 </w:t>
      </w:r>
      <w:proofErr w:type="spellStart"/>
      <w:r>
        <w:rPr>
          <w:rFonts w:ascii="Georgia" w:hAnsi="Georgia"/>
          <w:color w:val="41525C"/>
          <w:sz w:val="19"/>
        </w:rPr>
        <w:t>millones</w:t>
      </w:r>
      <w:proofErr w:type="spellEnd"/>
      <w:r>
        <w:rPr>
          <w:rFonts w:ascii="Georgia" w:hAnsi="Georgia"/>
          <w:color w:val="41525C"/>
          <w:sz w:val="19"/>
        </w:rPr>
        <w:t>, con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mitad</w:t>
      </w:r>
      <w:proofErr w:type="spellEnd"/>
      <w:r>
        <w:rPr>
          <w:rFonts w:ascii="Georgia" w:hAnsi="Georgia"/>
          <w:color w:val="41525C"/>
          <w:sz w:val="19"/>
        </w:rPr>
        <w:t xml:space="preserve"> de ese </w:t>
      </w:r>
      <w:proofErr w:type="spellStart"/>
      <w:r>
        <w:rPr>
          <w:rFonts w:ascii="Georgia" w:hAnsi="Georgia"/>
          <w:color w:val="41525C"/>
          <w:sz w:val="19"/>
        </w:rPr>
        <w:t>monto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generado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afuera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B746258" w14:textId="77777777" w:rsidR="00C72369" w:rsidRPr="009222C2" w:rsidRDefault="00C72369" w:rsidP="00C72369">
      <w:pPr>
        <w:rPr>
          <w:rFonts w:ascii="Georgia" w:hAnsi="Georgia"/>
          <w:color w:val="41525C"/>
          <w:sz w:val="19"/>
          <w:szCs w:val="19"/>
        </w:rPr>
      </w:pPr>
    </w:p>
    <w:p w14:paraId="1AEDBB1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2D30111E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 EE.UU.</w:t>
      </w:r>
    </w:p>
    <w:p w14:paraId="280D6D9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+1 920 684 6621</w:t>
      </w:r>
    </w:p>
    <w:p w14:paraId="2632DEFA" w14:textId="77777777" w:rsidR="00C72369" w:rsidRDefault="00C72369" w:rsidP="00C72369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AB82D" w14:textId="77777777" w:rsidR="00326E2E" w:rsidRDefault="00326E2E">
      <w:r>
        <w:separator/>
      </w:r>
    </w:p>
  </w:endnote>
  <w:endnote w:type="continuationSeparator" w:id="0">
    <w:p w14:paraId="215E6670" w14:textId="77777777" w:rsidR="00326E2E" w:rsidRDefault="0032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71FBB" w14:textId="77777777" w:rsidR="00326E2E" w:rsidRDefault="00326E2E">
      <w:r>
        <w:separator/>
      </w:r>
    </w:p>
  </w:footnote>
  <w:footnote w:type="continuationSeparator" w:id="0">
    <w:p w14:paraId="56FA413E" w14:textId="77777777" w:rsidR="00326E2E" w:rsidRDefault="00326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016" w14:textId="77777777" w:rsidR="002A4C26" w:rsidRPr="00164A29" w:rsidRDefault="002A4C26" w:rsidP="002A4C26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CA04A0B" w14:textId="77777777" w:rsidR="00DE0A65" w:rsidRPr="0060462D" w:rsidRDefault="00DE0A65" w:rsidP="00DE0A65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</w:t>
    </w:r>
    <w:proofErr w:type="spellStart"/>
    <w:r>
      <w:rPr>
        <w:rFonts w:ascii="Verdana" w:hAnsi="Verdana"/>
        <w:b/>
        <w:color w:val="41525C"/>
        <w:sz w:val="18"/>
      </w:rPr>
      <w:t>lanza</w:t>
    </w:r>
    <w:proofErr w:type="spellEnd"/>
    <w:r>
      <w:rPr>
        <w:rFonts w:ascii="Verdana" w:hAnsi="Verdana"/>
        <w:b/>
        <w:color w:val="41525C"/>
        <w:sz w:val="18"/>
      </w:rPr>
      <w:t xml:space="preserve"> la </w:t>
    </w:r>
    <w:proofErr w:type="spellStart"/>
    <w:r>
      <w:rPr>
        <w:rFonts w:ascii="Verdana" w:hAnsi="Verdana"/>
        <w:b/>
        <w:color w:val="41525C"/>
        <w:sz w:val="18"/>
      </w:rPr>
      <w:t>nueva</w:t>
    </w:r>
    <w:proofErr w:type="spellEnd"/>
    <w:r>
      <w:rPr>
        <w:rFonts w:ascii="Verdana" w:hAnsi="Verdana"/>
        <w:b/>
        <w:color w:val="41525C"/>
        <w:sz w:val="18"/>
      </w:rPr>
      <w:t xml:space="preserve"> Grove GMK5150</w:t>
    </w:r>
  </w:p>
  <w:p w14:paraId="6E59B4CA" w14:textId="77777777" w:rsidR="00071137" w:rsidRPr="00164A29" w:rsidRDefault="00071137" w:rsidP="00071137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37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4C26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6E2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369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0A65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4166CC-A0AB-4E9A-8CB3-A6B3CFED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980</Words>
  <Characters>4807</Characters>
  <Application>Microsoft Office Word</Application>
  <DocSecurity>0</DocSecurity>
  <Lines>141</Lines>
  <Paragraphs>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2016-04-08T14:11:00Z</dcterms:created>
  <dcterms:modified xsi:type="dcterms:W3CDTF">2016-04-08T14:11:00Z</dcterms:modified>
</cp:coreProperties>
</file>