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FF1D8" w14:textId="77777777" w:rsidR="00234FC1" w:rsidRDefault="00F65DE2" w:rsidP="00234FC1">
      <w:pPr>
        <w:tabs>
          <w:tab w:val="left" w:pos="6096"/>
        </w:tabs>
        <w:jc w:val="right"/>
        <w:rPr>
          <w:rFonts w:ascii="Verdana" w:hAnsi="Verdana"/>
          <w:color w:val="ED1C2A"/>
          <w:sz w:val="30"/>
          <w:szCs w:val="30"/>
        </w:rPr>
      </w:pPr>
      <w:r w:rsidRPr="00D459A4">
        <w:rPr>
          <w:rFonts w:ascii="Georgia" w:hAnsi="Georgia"/>
          <w:noProof/>
          <w:sz w:val="21"/>
          <w:szCs w:val="21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5F4C99B1" wp14:editId="20A0760B">
            <wp:simplePos x="0" y="0"/>
            <wp:positionH relativeFrom="column">
              <wp:posOffset>-163195</wp:posOffset>
            </wp:positionH>
            <wp:positionV relativeFrom="paragraph">
              <wp:posOffset>-31750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EA4">
        <w:rPr>
          <w:rFonts w:ascii="Verdana" w:hAnsi="Verdana"/>
          <w:color w:val="ED1C2A"/>
          <w:sz w:val="30"/>
          <w:szCs w:val="30"/>
        </w:rPr>
        <w:t xml:space="preserve">              </w:t>
      </w:r>
      <w:r w:rsidR="00EC43C9">
        <w:rPr>
          <w:rFonts w:ascii="Verdana" w:hAnsi="Verdana"/>
          <w:color w:val="ED1C2A"/>
          <w:sz w:val="30"/>
          <w:szCs w:val="30"/>
        </w:rPr>
        <w:t xml:space="preserve">       </w:t>
      </w:r>
      <w:r>
        <w:rPr>
          <w:rFonts w:ascii="Verdana" w:hAnsi="Verdana"/>
          <w:color w:val="ED1C2A"/>
          <w:sz w:val="30"/>
          <w:szCs w:val="30"/>
        </w:rPr>
        <w:tab/>
      </w:r>
      <w:r w:rsidR="00234FC1">
        <w:rPr>
          <w:rFonts w:ascii="Verdana" w:hAnsi="Verdana"/>
          <w:color w:val="ED1C2A"/>
          <w:sz w:val="30"/>
        </w:rPr>
        <w:t>NOVITÀ</w:t>
      </w:r>
    </w:p>
    <w:p w14:paraId="01CD5B18" w14:textId="696AFF9C" w:rsidR="00234FC1" w:rsidRPr="00164A29" w:rsidRDefault="00EC43C9" w:rsidP="00234FC1">
      <w:pPr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                        </w:t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F65DE2">
        <w:rPr>
          <w:rFonts w:ascii="Verdana" w:hAnsi="Verdana"/>
          <w:color w:val="41525C"/>
          <w:sz w:val="18"/>
          <w:szCs w:val="18"/>
        </w:rPr>
        <w:tab/>
      </w:r>
      <w:r w:rsidR="00234FC1" w:rsidRPr="00234FC1">
        <w:rPr>
          <w:rFonts w:ascii="Verdana" w:hAnsi="Verdana"/>
          <w:color w:val="41525C"/>
          <w:sz w:val="18"/>
        </w:rPr>
        <w:t xml:space="preserve"> </w:t>
      </w:r>
      <w:proofErr w:type="spellStart"/>
      <w:proofErr w:type="gramStart"/>
      <w:r w:rsidR="00234FC1">
        <w:rPr>
          <w:rFonts w:ascii="Verdana" w:hAnsi="Verdana"/>
          <w:color w:val="41525C"/>
          <w:sz w:val="18"/>
        </w:rPr>
        <w:t>lunedì</w:t>
      </w:r>
      <w:proofErr w:type="spellEnd"/>
      <w:proofErr w:type="gramEnd"/>
      <w:r w:rsidR="00234FC1">
        <w:rPr>
          <w:rFonts w:ascii="Verdana" w:hAnsi="Verdana"/>
          <w:color w:val="41525C"/>
          <w:sz w:val="18"/>
        </w:rPr>
        <w:t xml:space="preserve"> 11 </w:t>
      </w:r>
      <w:proofErr w:type="spellStart"/>
      <w:r w:rsidR="00234FC1">
        <w:rPr>
          <w:rFonts w:ascii="Verdana" w:hAnsi="Verdana"/>
          <w:color w:val="41525C"/>
          <w:sz w:val="18"/>
        </w:rPr>
        <w:t>aprile</w:t>
      </w:r>
      <w:proofErr w:type="spellEnd"/>
      <w:r w:rsidR="00234FC1">
        <w:rPr>
          <w:rFonts w:ascii="Verdana" w:hAnsi="Verdana"/>
          <w:color w:val="41525C"/>
          <w:sz w:val="18"/>
        </w:rPr>
        <w:t xml:space="preserve"> 2016</w:t>
      </w:r>
    </w:p>
    <w:p w14:paraId="307E6176" w14:textId="671452D6" w:rsidR="0092578F" w:rsidRPr="00164A29" w:rsidRDefault="0092578F" w:rsidP="00EC43C9">
      <w:pPr>
        <w:jc w:val="center"/>
        <w:rPr>
          <w:rFonts w:ascii="Verdana" w:hAnsi="Verdana"/>
          <w:color w:val="ED1C2A"/>
          <w:sz w:val="18"/>
          <w:szCs w:val="18"/>
        </w:rPr>
      </w:pPr>
    </w:p>
    <w:p w14:paraId="7B6DC182" w14:textId="2C4264DB" w:rsidR="00164A29" w:rsidRDefault="00164A29" w:rsidP="00FD3526">
      <w:pPr>
        <w:rPr>
          <w:rFonts w:ascii="Verdana" w:hAnsi="Verdana"/>
          <w:color w:val="ED1C2A"/>
          <w:sz w:val="30"/>
          <w:szCs w:val="30"/>
        </w:rPr>
      </w:pPr>
    </w:p>
    <w:p w14:paraId="3CA589AB" w14:textId="77777777" w:rsidR="007523FB" w:rsidRPr="003E31C0" w:rsidRDefault="007523FB" w:rsidP="00FD3526">
      <w:pPr>
        <w:tabs>
          <w:tab w:val="left" w:pos="4111"/>
          <w:tab w:val="left" w:pos="7371"/>
        </w:tabs>
        <w:jc w:val="center"/>
        <w:rPr>
          <w:rFonts w:ascii="Verdana" w:hAnsi="Verdana"/>
          <w:b/>
          <w:color w:val="41525C"/>
          <w:sz w:val="16"/>
          <w:szCs w:val="16"/>
        </w:rPr>
      </w:pPr>
      <w:r w:rsidRPr="007523FB">
        <w:rPr>
          <w:rFonts w:ascii="Verdana" w:hAnsi="Verdana"/>
          <w:color w:val="41525C"/>
          <w:sz w:val="16"/>
          <w:szCs w:val="16"/>
        </w:rPr>
        <w:t xml:space="preserve"> </w:t>
      </w:r>
    </w:p>
    <w:p w14:paraId="6E08BB4D" w14:textId="77777777" w:rsidR="00234FC1" w:rsidRDefault="00234FC1" w:rsidP="00234FC1">
      <w:pPr>
        <w:rPr>
          <w:rFonts w:ascii="Georgia" w:hAnsi="Georgia"/>
          <w:b/>
          <w:bCs/>
          <w:sz w:val="28"/>
          <w:szCs w:val="28"/>
        </w:rPr>
      </w:pPr>
    </w:p>
    <w:p w14:paraId="42484D92" w14:textId="77777777" w:rsidR="003A4BE5" w:rsidRDefault="003A4BE5" w:rsidP="003A4BE5">
      <w:pPr>
        <w:tabs>
          <w:tab w:val="left" w:pos="6096"/>
        </w:tabs>
        <w:rPr>
          <w:rFonts w:ascii="Verdana" w:hAnsi="Verdana"/>
          <w:color w:val="ED1C2A"/>
          <w:sz w:val="30"/>
          <w:szCs w:val="30"/>
        </w:rPr>
      </w:pPr>
    </w:p>
    <w:p w14:paraId="6AD4C350" w14:textId="77777777" w:rsidR="003A4BE5" w:rsidRDefault="003A4BE5" w:rsidP="003A4BE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b/>
          <w:sz w:val="28"/>
        </w:rPr>
        <w:t xml:space="preserve">Manitowoc </w:t>
      </w:r>
      <w:proofErr w:type="spellStart"/>
      <w:r>
        <w:rPr>
          <w:rFonts w:ascii="Georgia" w:hAnsi="Georgia"/>
          <w:b/>
          <w:sz w:val="28"/>
        </w:rPr>
        <w:t>celebra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  <w:proofErr w:type="spellStart"/>
      <w:r>
        <w:rPr>
          <w:rFonts w:ascii="Georgia" w:hAnsi="Georgia"/>
          <w:b/>
          <w:color w:val="000000"/>
          <w:sz w:val="28"/>
        </w:rPr>
        <w:t>l'innovazione</w:t>
      </w:r>
      <w:proofErr w:type="spellEnd"/>
      <w:r>
        <w:rPr>
          <w:rFonts w:ascii="Georgia" w:hAnsi="Georgia"/>
          <w:b/>
          <w:color w:val="000000"/>
          <w:sz w:val="28"/>
        </w:rPr>
        <w:t xml:space="preserve"> e </w:t>
      </w:r>
      <w:proofErr w:type="spellStart"/>
      <w:r>
        <w:rPr>
          <w:rFonts w:ascii="Georgia" w:hAnsi="Georgia"/>
          <w:b/>
          <w:color w:val="000000"/>
          <w:sz w:val="28"/>
        </w:rPr>
        <w:t>l'indipendenza</w:t>
      </w:r>
      <w:proofErr w:type="spellEnd"/>
      <w:r>
        <w:rPr>
          <w:rFonts w:ascii="Georgia" w:hAnsi="Georgia"/>
          <w:b/>
          <w:color w:val="000000"/>
          <w:sz w:val="28"/>
        </w:rPr>
        <w:t xml:space="preserve"> al </w:t>
      </w:r>
      <w:proofErr w:type="spellStart"/>
      <w:r>
        <w:rPr>
          <w:rFonts w:ascii="Georgia" w:hAnsi="Georgia"/>
          <w:b/>
          <w:color w:val="000000"/>
          <w:sz w:val="28"/>
        </w:rPr>
        <w:t>bauma</w:t>
      </w:r>
      <w:proofErr w:type="spellEnd"/>
      <w:r>
        <w:rPr>
          <w:rFonts w:ascii="Georgia" w:hAnsi="Georgia"/>
          <w:b/>
          <w:color w:val="000000"/>
          <w:sz w:val="28"/>
        </w:rPr>
        <w:t xml:space="preserve"> </w:t>
      </w:r>
    </w:p>
    <w:p w14:paraId="4C3E0B53" w14:textId="77777777" w:rsidR="006E13A0" w:rsidRDefault="006E13A0" w:rsidP="006E13A0">
      <w:pPr>
        <w:rPr>
          <w:rFonts w:ascii="Georgia" w:hAnsi="Georgia"/>
          <w:b/>
          <w:bCs/>
          <w:sz w:val="28"/>
          <w:szCs w:val="28"/>
        </w:rPr>
      </w:pPr>
    </w:p>
    <w:p w14:paraId="6F258F39" w14:textId="77777777" w:rsidR="003A4BE5" w:rsidRDefault="003A4BE5" w:rsidP="003A4BE5">
      <w:pPr>
        <w:rPr>
          <w:rFonts w:ascii="Georgia" w:hAnsi="Georgia"/>
          <w:color w:val="000000"/>
          <w:sz w:val="21"/>
          <w:szCs w:val="21"/>
        </w:rPr>
      </w:pPr>
      <w:proofErr w:type="spellStart"/>
      <w:r>
        <w:rPr>
          <w:rFonts w:ascii="Georgia" w:hAnsi="Georgia"/>
          <w:color w:val="000000"/>
          <w:sz w:val="21"/>
        </w:rPr>
        <w:t>Presso</w:t>
      </w:r>
      <w:proofErr w:type="spellEnd"/>
      <w:r>
        <w:rPr>
          <w:rFonts w:ascii="Georgia" w:hAnsi="Georgia"/>
          <w:color w:val="000000"/>
          <w:sz w:val="21"/>
        </w:rPr>
        <w:t xml:space="preserve"> lo stand </w:t>
      </w:r>
      <w:proofErr w:type="spellStart"/>
      <w:r>
        <w:rPr>
          <w:rFonts w:ascii="Georgia" w:hAnsi="Georgia"/>
          <w:color w:val="000000"/>
          <w:sz w:val="21"/>
        </w:rPr>
        <w:t>aziendale</w:t>
      </w:r>
      <w:proofErr w:type="spellEnd"/>
      <w:r>
        <w:rPr>
          <w:rFonts w:ascii="Georgia" w:hAnsi="Georgia"/>
          <w:color w:val="000000"/>
          <w:sz w:val="21"/>
        </w:rPr>
        <w:t xml:space="preserve"> al </w:t>
      </w:r>
      <w:proofErr w:type="spellStart"/>
      <w:r>
        <w:rPr>
          <w:rFonts w:ascii="Georgia" w:hAnsi="Georgia"/>
          <w:color w:val="000000"/>
          <w:sz w:val="21"/>
        </w:rPr>
        <w:t>bauma</w:t>
      </w:r>
      <w:proofErr w:type="spellEnd"/>
      <w:r>
        <w:rPr>
          <w:rFonts w:ascii="Georgia" w:hAnsi="Georgia"/>
          <w:color w:val="000000"/>
          <w:sz w:val="21"/>
        </w:rPr>
        <w:t xml:space="preserve"> 2016 Manitowoc </w:t>
      </w:r>
      <w:proofErr w:type="spellStart"/>
      <w:r>
        <w:rPr>
          <w:rFonts w:ascii="Georgia" w:hAnsi="Georgia"/>
          <w:color w:val="000000"/>
          <w:sz w:val="21"/>
        </w:rPr>
        <w:t>espone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numerosi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prodotti</w:t>
      </w:r>
      <w:proofErr w:type="spellEnd"/>
      <w:r>
        <w:rPr>
          <w:rFonts w:ascii="Georgia" w:hAnsi="Georgia"/>
          <w:color w:val="000000"/>
          <w:sz w:val="21"/>
        </w:rPr>
        <w:t xml:space="preserve">, </w:t>
      </w:r>
      <w:proofErr w:type="spellStart"/>
      <w:r>
        <w:rPr>
          <w:rFonts w:ascii="Georgia" w:hAnsi="Georgia"/>
          <w:color w:val="000000"/>
          <w:sz w:val="21"/>
        </w:rPr>
        <w:t>inclusa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serie</w:t>
      </w:r>
      <w:proofErr w:type="spellEnd"/>
      <w:r>
        <w:rPr>
          <w:rFonts w:ascii="Georgia" w:hAnsi="Georgia"/>
          <w:color w:val="000000"/>
          <w:sz w:val="21"/>
        </w:rPr>
        <w:t xml:space="preserve"> di </w:t>
      </w:r>
      <w:proofErr w:type="spellStart"/>
      <w:r>
        <w:rPr>
          <w:rFonts w:ascii="Georgia" w:hAnsi="Georgia"/>
          <w:color w:val="000000"/>
          <w:sz w:val="21"/>
        </w:rPr>
        <w:t>innovazioni</w:t>
      </w:r>
      <w:proofErr w:type="spellEnd"/>
      <w:r>
        <w:rPr>
          <w:rFonts w:ascii="Georgia" w:hAnsi="Georgia"/>
          <w:color w:val="000000"/>
          <w:sz w:val="21"/>
        </w:rPr>
        <w:t xml:space="preserve"> di </w:t>
      </w:r>
      <w:proofErr w:type="spellStart"/>
      <w:r>
        <w:rPr>
          <w:rFonts w:ascii="Georgia" w:hAnsi="Georgia"/>
          <w:color w:val="000000"/>
          <w:sz w:val="21"/>
        </w:rPr>
        <w:t>rilievo</w:t>
      </w:r>
      <w:proofErr w:type="spellEnd"/>
      <w:r>
        <w:rPr>
          <w:rFonts w:ascii="Georgia" w:hAnsi="Georgia"/>
          <w:color w:val="000000"/>
          <w:sz w:val="21"/>
        </w:rPr>
        <w:t xml:space="preserve">. </w:t>
      </w:r>
      <w:proofErr w:type="spellStart"/>
      <w:r>
        <w:rPr>
          <w:rFonts w:ascii="Georgia" w:hAnsi="Georgia"/>
          <w:color w:val="000000"/>
          <w:sz w:val="21"/>
        </w:rPr>
        <w:t>L'evento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segna</w:t>
      </w:r>
      <w:proofErr w:type="spellEnd"/>
      <w:r>
        <w:rPr>
          <w:rFonts w:ascii="Georgia" w:hAnsi="Georgia"/>
          <w:color w:val="000000"/>
          <w:sz w:val="21"/>
        </w:rPr>
        <w:t xml:space="preserve"> la prima </w:t>
      </w:r>
      <w:proofErr w:type="spellStart"/>
      <w:r>
        <w:rPr>
          <w:rFonts w:ascii="Georgia" w:hAnsi="Georgia"/>
          <w:color w:val="000000"/>
          <w:sz w:val="21"/>
        </w:rPr>
        <w:t>partecipazione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dell'azienda</w:t>
      </w:r>
      <w:proofErr w:type="spellEnd"/>
      <w:r>
        <w:rPr>
          <w:rFonts w:ascii="Georgia" w:hAnsi="Georgia"/>
          <w:color w:val="000000"/>
          <w:sz w:val="21"/>
        </w:rPr>
        <w:t xml:space="preserve"> ad </w:t>
      </w:r>
      <w:proofErr w:type="spellStart"/>
      <w:r>
        <w:rPr>
          <w:rFonts w:ascii="Georgia" w:hAnsi="Georgia"/>
          <w:color w:val="000000"/>
          <w:sz w:val="21"/>
        </w:rPr>
        <w:t>una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fiera</w:t>
      </w:r>
      <w:proofErr w:type="spellEnd"/>
      <w:r>
        <w:rPr>
          <w:rFonts w:ascii="Georgia" w:hAnsi="Georgia"/>
          <w:color w:val="000000"/>
          <w:sz w:val="21"/>
        </w:rPr>
        <w:t xml:space="preserve"> di alto </w:t>
      </w:r>
      <w:proofErr w:type="spellStart"/>
      <w:r>
        <w:rPr>
          <w:rFonts w:ascii="Georgia" w:hAnsi="Georgia"/>
          <w:color w:val="000000"/>
          <w:sz w:val="21"/>
        </w:rPr>
        <w:t>livello</w:t>
      </w:r>
      <w:proofErr w:type="spellEnd"/>
      <w:r>
        <w:rPr>
          <w:rFonts w:ascii="Georgia" w:hAnsi="Georgia"/>
          <w:color w:val="000000"/>
          <w:sz w:val="21"/>
        </w:rPr>
        <w:t xml:space="preserve"> come </w:t>
      </w:r>
      <w:proofErr w:type="spellStart"/>
      <w:r>
        <w:rPr>
          <w:rFonts w:ascii="Georgia" w:hAnsi="Georgia"/>
          <w:color w:val="000000"/>
          <w:sz w:val="21"/>
        </w:rPr>
        <w:t>società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indipendente</w:t>
      </w:r>
      <w:proofErr w:type="spellEnd"/>
      <w:r>
        <w:rPr>
          <w:rFonts w:ascii="Georgia" w:hAnsi="Georgia"/>
          <w:color w:val="000000"/>
          <w:sz w:val="21"/>
        </w:rPr>
        <w:t xml:space="preserve">, a </w:t>
      </w:r>
      <w:proofErr w:type="spellStart"/>
      <w:r>
        <w:rPr>
          <w:rFonts w:ascii="Georgia" w:hAnsi="Georgia"/>
          <w:color w:val="000000"/>
          <w:sz w:val="21"/>
        </w:rPr>
        <w:t>seguito</w:t>
      </w:r>
      <w:proofErr w:type="spellEnd"/>
      <w:r>
        <w:rPr>
          <w:rFonts w:ascii="Georgia" w:hAnsi="Georgia"/>
          <w:color w:val="000000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color w:val="000000"/>
          <w:sz w:val="21"/>
        </w:rPr>
        <w:t>della</w:t>
      </w:r>
      <w:proofErr w:type="spellEnd"/>
      <w:proofErr w:type="gramEnd"/>
      <w:r>
        <w:rPr>
          <w:rFonts w:ascii="Georgia" w:hAnsi="Georgia"/>
          <w:color w:val="000000"/>
          <w:sz w:val="21"/>
        </w:rPr>
        <w:t xml:space="preserve"> </w:t>
      </w:r>
      <w:proofErr w:type="spellStart"/>
      <w:r>
        <w:rPr>
          <w:rFonts w:ascii="Georgia" w:hAnsi="Georgia"/>
          <w:color w:val="000000"/>
          <w:sz w:val="21"/>
        </w:rPr>
        <w:t>separazione</w:t>
      </w:r>
      <w:proofErr w:type="spellEnd"/>
      <w:r>
        <w:rPr>
          <w:rFonts w:ascii="Georgia" w:hAnsi="Georgia"/>
          <w:color w:val="000000"/>
          <w:sz w:val="21"/>
        </w:rPr>
        <w:t xml:space="preserve"> di Manitowoc Cranes e Manitowoc Foodservice da The Manitowoc Company, </w:t>
      </w:r>
      <w:proofErr w:type="spellStart"/>
      <w:r>
        <w:rPr>
          <w:rFonts w:ascii="Georgia" w:hAnsi="Georgia"/>
          <w:color w:val="000000"/>
          <w:sz w:val="21"/>
        </w:rPr>
        <w:t>avvenuta</w:t>
      </w:r>
      <w:proofErr w:type="spellEnd"/>
      <w:r>
        <w:rPr>
          <w:rFonts w:ascii="Georgia" w:hAnsi="Georgia"/>
          <w:color w:val="000000"/>
          <w:sz w:val="21"/>
        </w:rPr>
        <w:t xml:space="preserve"> lo </w:t>
      </w:r>
      <w:proofErr w:type="spellStart"/>
      <w:r>
        <w:rPr>
          <w:rFonts w:ascii="Georgia" w:hAnsi="Georgia"/>
          <w:color w:val="000000"/>
          <w:sz w:val="21"/>
        </w:rPr>
        <w:t>scorso</w:t>
      </w:r>
      <w:proofErr w:type="spellEnd"/>
      <w:r>
        <w:rPr>
          <w:rFonts w:ascii="Georgia" w:hAnsi="Georgia"/>
          <w:color w:val="000000"/>
          <w:sz w:val="21"/>
        </w:rPr>
        <w:t xml:space="preserve"> 4 </w:t>
      </w:r>
      <w:proofErr w:type="spellStart"/>
      <w:r>
        <w:rPr>
          <w:rFonts w:ascii="Georgia" w:hAnsi="Georgia"/>
          <w:color w:val="000000"/>
          <w:sz w:val="21"/>
        </w:rPr>
        <w:t>marzo</w:t>
      </w:r>
      <w:proofErr w:type="spellEnd"/>
      <w:r>
        <w:rPr>
          <w:rFonts w:ascii="Georgia" w:hAnsi="Georgia"/>
          <w:color w:val="000000"/>
          <w:sz w:val="21"/>
        </w:rPr>
        <w:t>.</w:t>
      </w:r>
    </w:p>
    <w:p w14:paraId="0EF4760C" w14:textId="77777777" w:rsidR="003A4BE5" w:rsidRDefault="003A4BE5" w:rsidP="003A4BE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 </w:t>
      </w:r>
    </w:p>
    <w:p w14:paraId="536152E5" w14:textId="77777777" w:rsidR="003A4BE5" w:rsidRPr="00040AA5" w:rsidRDefault="003A4BE5" w:rsidP="003A4BE5">
      <w:pPr>
        <w:rPr>
          <w:rFonts w:ascii="Georgia" w:hAnsi="Georgia"/>
          <w:color w:val="000000"/>
          <w:sz w:val="21"/>
          <w:szCs w:val="21"/>
        </w:rPr>
      </w:pPr>
      <w:proofErr w:type="gramStart"/>
      <w:r>
        <w:rPr>
          <w:rFonts w:ascii="Georgia" w:hAnsi="Georgia"/>
          <w:sz w:val="21"/>
        </w:rPr>
        <w:t xml:space="preserve">Manitowoc ha a </w:t>
      </w:r>
      <w:proofErr w:type="spellStart"/>
      <w:r>
        <w:rPr>
          <w:rFonts w:ascii="Georgia" w:hAnsi="Georgia"/>
          <w:sz w:val="21"/>
        </w:rPr>
        <w:t>disposizione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un'area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espositiva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maggiore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quella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utilizzata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2013, </w:t>
      </w:r>
      <w:proofErr w:type="spellStart"/>
      <w:r>
        <w:rPr>
          <w:rFonts w:ascii="Georgia" w:hAnsi="Georgia"/>
          <w:sz w:val="21"/>
        </w:rPr>
        <w:t>inoltre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occupa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postazione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fiera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r>
        <w:rPr>
          <w:rFonts w:ascii="Georgia" w:hAnsi="Georgia"/>
          <w:sz w:val="21"/>
        </w:rPr>
        <w:t>l'area</w:t>
      </w:r>
      <w:proofErr w:type="spellEnd"/>
      <w:r>
        <w:rPr>
          <w:rFonts w:ascii="Georgia" w:hAnsi="Georgia"/>
          <w:sz w:val="21"/>
        </w:rPr>
        <w:t xml:space="preserve"> include </w:t>
      </w:r>
      <w:proofErr w:type="spellStart"/>
      <w:r>
        <w:rPr>
          <w:rFonts w:ascii="Georgia" w:hAnsi="Georgia"/>
          <w:sz w:val="21"/>
        </w:rPr>
        <w:t>infatti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gli</w:t>
      </w:r>
      <w:proofErr w:type="spellEnd"/>
      <w:r>
        <w:rPr>
          <w:rFonts w:ascii="Georgia" w:hAnsi="Georgia"/>
          <w:sz w:val="21"/>
        </w:rPr>
        <w:t xml:space="preserve"> stand 1201, 1202 e 1302/1, </w:t>
      </w:r>
      <w:proofErr w:type="spellStart"/>
      <w:r>
        <w:rPr>
          <w:rFonts w:ascii="Georgia" w:hAnsi="Georgia"/>
          <w:sz w:val="21"/>
        </w:rPr>
        <w:t>comprensivi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uno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spazio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espositivo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esterno</w:t>
      </w:r>
      <w:proofErr w:type="spellEnd"/>
      <w:r>
        <w:rPr>
          <w:rFonts w:ascii="Georgia" w:hAnsi="Georgia"/>
          <w:sz w:val="21"/>
        </w:rPr>
        <w:t xml:space="preserve"> di 3.253 m</w:t>
      </w:r>
      <w:r>
        <w:rPr>
          <w:rFonts w:ascii="Georgia" w:hAnsi="Georgia"/>
          <w:sz w:val="21"/>
          <w:vertAlign w:val="superscript"/>
        </w:rPr>
        <w:t>2</w:t>
      </w:r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 xml:space="preserve">Per </w:t>
      </w:r>
      <w:proofErr w:type="spellStart"/>
      <w:r>
        <w:rPr>
          <w:rFonts w:ascii="Georgia" w:hAnsi="Georgia"/>
          <w:sz w:val="21"/>
        </w:rPr>
        <w:t>sottolineare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l'impegno</w:t>
      </w:r>
      <w:proofErr w:type="spellEnd"/>
      <w:r>
        <w:rPr>
          <w:rFonts w:ascii="Georgia" w:hAnsi="Georgia"/>
          <w:sz w:val="21"/>
        </w:rPr>
        <w:t xml:space="preserve"> verso </w:t>
      </w:r>
      <w:proofErr w:type="spellStart"/>
      <w:r>
        <w:rPr>
          <w:rFonts w:ascii="Georgia" w:hAnsi="Georgia"/>
          <w:sz w:val="21"/>
        </w:rPr>
        <w:t>l'innovazione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l'azienda</w:t>
      </w:r>
      <w:proofErr w:type="spellEnd"/>
      <w:r>
        <w:rPr>
          <w:rFonts w:ascii="Georgia" w:hAnsi="Georgia"/>
          <w:sz w:val="21"/>
        </w:rPr>
        <w:t xml:space="preserve"> ha </w:t>
      </w:r>
      <w:proofErr w:type="spellStart"/>
      <w:r>
        <w:rPr>
          <w:rFonts w:ascii="Georgia" w:hAnsi="Georgia"/>
          <w:sz w:val="21"/>
        </w:rPr>
        <w:t>esposto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serie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inclusi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numerosi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spicco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studiati</w:t>
      </w:r>
      <w:proofErr w:type="spellEnd"/>
      <w:r>
        <w:rPr>
          <w:rFonts w:ascii="Georgia" w:hAnsi="Georgia"/>
          <w:sz w:val="21"/>
        </w:rPr>
        <w:t xml:space="preserve"> per </w:t>
      </w:r>
      <w:proofErr w:type="spellStart"/>
      <w:r>
        <w:rPr>
          <w:rFonts w:ascii="Georgia" w:hAnsi="Georgia"/>
          <w:sz w:val="21"/>
        </w:rPr>
        <w:t>garantire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maggiore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ritorno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dell'investimento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57B5FF4B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7C0FD3DB" w14:textId="77777777" w:rsidR="003A4BE5" w:rsidRPr="00902B8E" w:rsidRDefault="003A4BE5" w:rsidP="003A4BE5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 xml:space="preserve">Barry </w:t>
      </w:r>
      <w:proofErr w:type="spellStart"/>
      <w:r>
        <w:rPr>
          <w:rFonts w:ascii="Georgia" w:hAnsi="Georgia"/>
          <w:sz w:val="21"/>
        </w:rPr>
        <w:t>Pennypacker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Presidente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Amministratore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Delegato</w:t>
      </w:r>
      <w:proofErr w:type="spellEnd"/>
      <w:r>
        <w:rPr>
          <w:rFonts w:ascii="Georgia" w:hAnsi="Georgia"/>
          <w:sz w:val="21"/>
        </w:rPr>
        <w:t xml:space="preserve"> di Manitowoc Cranes, </w:t>
      </w:r>
      <w:proofErr w:type="spellStart"/>
      <w:r>
        <w:rPr>
          <w:rFonts w:ascii="Georgia" w:hAnsi="Georgia"/>
          <w:sz w:val="21"/>
        </w:rPr>
        <w:t>sostiene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l'azienda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impaziente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incontrare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clienti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concessionari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colleghi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del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settore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occasione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dell'evento</w:t>
      </w:r>
      <w:proofErr w:type="spellEnd"/>
      <w:r>
        <w:rPr>
          <w:rFonts w:ascii="Georgia" w:hAnsi="Georgia"/>
          <w:sz w:val="21"/>
        </w:rPr>
        <w:t xml:space="preserve"> di Monaco, </w:t>
      </w:r>
      <w:proofErr w:type="spellStart"/>
      <w:r>
        <w:rPr>
          <w:rFonts w:ascii="Georgia" w:hAnsi="Georgia"/>
          <w:sz w:val="21"/>
        </w:rPr>
        <w:t>ora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inizia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nuovo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capitolo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propria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storia</w:t>
      </w:r>
      <w:proofErr w:type="spellEnd"/>
      <w:r>
        <w:rPr>
          <w:rFonts w:ascii="Georgia" w:hAnsi="Georgia"/>
          <w:sz w:val="21"/>
        </w:rPr>
        <w:t>.</w:t>
      </w:r>
    </w:p>
    <w:p w14:paraId="063F832E" w14:textId="77777777" w:rsidR="003A4BE5" w:rsidRPr="00902B8E" w:rsidRDefault="003A4BE5" w:rsidP="003A4BE5">
      <w:pPr>
        <w:widowControl w:val="0"/>
        <w:autoSpaceDE w:val="0"/>
        <w:autoSpaceDN w:val="0"/>
        <w:adjustRightInd w:val="0"/>
        <w:rPr>
          <w:sz w:val="21"/>
          <w:szCs w:val="21"/>
        </w:rPr>
      </w:pPr>
      <w:r>
        <w:rPr>
          <w:rFonts w:ascii="Georgia" w:hAnsi="Georgia"/>
          <w:sz w:val="21"/>
        </w:rPr>
        <w:t> </w:t>
      </w:r>
    </w:p>
    <w:p w14:paraId="4D983089" w14:textId="77777777" w:rsidR="003A4BE5" w:rsidRDefault="003A4BE5" w:rsidP="003A4BE5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</w:rPr>
        <w:t>“</w:t>
      </w:r>
      <w:proofErr w:type="spellStart"/>
      <w:r>
        <w:rPr>
          <w:rFonts w:ascii="Georgia" w:hAnsi="Georgia"/>
          <w:sz w:val="21"/>
        </w:rPr>
        <w:t>Trovarsi</w:t>
      </w:r>
      <w:proofErr w:type="spellEnd"/>
      <w:r>
        <w:rPr>
          <w:rFonts w:ascii="Georgia" w:hAnsi="Georgia"/>
          <w:sz w:val="21"/>
        </w:rPr>
        <w:t xml:space="preserve"> per la prima </w:t>
      </w:r>
      <w:proofErr w:type="spellStart"/>
      <w:proofErr w:type="gramStart"/>
      <w:r>
        <w:rPr>
          <w:rFonts w:ascii="Georgia" w:hAnsi="Georgia"/>
          <w:sz w:val="21"/>
        </w:rPr>
        <w:t>volta</w:t>
      </w:r>
      <w:proofErr w:type="spellEnd"/>
      <w:proofErr w:type="gramEnd"/>
      <w:r>
        <w:rPr>
          <w:rFonts w:ascii="Georgia" w:hAnsi="Georgia"/>
          <w:sz w:val="21"/>
        </w:rPr>
        <w:t xml:space="preserve"> ad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così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prestigiosa</w:t>
      </w:r>
      <w:proofErr w:type="spellEnd"/>
      <w:r>
        <w:rPr>
          <w:rFonts w:ascii="Georgia" w:hAnsi="Georgia"/>
          <w:sz w:val="21"/>
        </w:rPr>
        <w:t xml:space="preserve"> come </w:t>
      </w:r>
      <w:proofErr w:type="spellStart"/>
      <w:r>
        <w:rPr>
          <w:rFonts w:ascii="Georgia" w:hAnsi="Georgia"/>
          <w:sz w:val="21"/>
        </w:rPr>
        <w:t>un’azienda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unicamente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produttrice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esaltante</w:t>
      </w:r>
      <w:proofErr w:type="spellEnd"/>
      <w:r>
        <w:rPr>
          <w:rFonts w:ascii="Georgia" w:hAnsi="Georgia"/>
          <w:sz w:val="21"/>
        </w:rPr>
        <w:t xml:space="preserve">,” ha </w:t>
      </w:r>
      <w:proofErr w:type="spellStart"/>
      <w:r>
        <w:rPr>
          <w:rFonts w:ascii="Georgia" w:hAnsi="Georgia"/>
          <w:sz w:val="21"/>
        </w:rPr>
        <w:t>dichiarato</w:t>
      </w:r>
      <w:proofErr w:type="spellEnd"/>
      <w:r>
        <w:rPr>
          <w:rFonts w:ascii="Georgia" w:hAnsi="Georgia"/>
          <w:sz w:val="21"/>
        </w:rPr>
        <w:t xml:space="preserve">. “La </w:t>
      </w:r>
      <w:proofErr w:type="spellStart"/>
      <w:r>
        <w:rPr>
          <w:rFonts w:ascii="Georgia" w:hAnsi="Georgia"/>
          <w:sz w:val="21"/>
        </w:rPr>
        <w:t>possibilità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dedicarci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esclusivamente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all'attività</w:t>
      </w:r>
      <w:proofErr w:type="spellEnd"/>
      <w:r>
        <w:rPr>
          <w:rFonts w:ascii="Georgia" w:hAnsi="Georgia"/>
          <w:sz w:val="21"/>
        </w:rPr>
        <w:t xml:space="preserve"> Cranes cambia </w:t>
      </w:r>
      <w:proofErr w:type="spellStart"/>
      <w:r>
        <w:rPr>
          <w:rFonts w:ascii="Georgia" w:hAnsi="Georgia"/>
          <w:sz w:val="21"/>
        </w:rPr>
        <w:t>radicalmente</w:t>
      </w:r>
      <w:proofErr w:type="spellEnd"/>
      <w:r>
        <w:rPr>
          <w:rFonts w:ascii="Georgia" w:hAnsi="Georgia"/>
          <w:sz w:val="21"/>
        </w:rPr>
        <w:t xml:space="preserve"> la nostra </w:t>
      </w:r>
      <w:proofErr w:type="spellStart"/>
      <w:r>
        <w:rPr>
          <w:rFonts w:ascii="Georgia" w:hAnsi="Georgia"/>
          <w:sz w:val="21"/>
        </w:rPr>
        <w:t>visione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creazione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valore</w:t>
      </w:r>
      <w:proofErr w:type="spellEnd"/>
      <w:r>
        <w:rPr>
          <w:rFonts w:ascii="Georgia" w:hAnsi="Georgia"/>
          <w:sz w:val="21"/>
        </w:rPr>
        <w:t xml:space="preserve"> per </w:t>
      </w:r>
      <w:proofErr w:type="spellStart"/>
      <w:r>
        <w:rPr>
          <w:rFonts w:ascii="Georgia" w:hAnsi="Georgia"/>
          <w:sz w:val="21"/>
        </w:rPr>
        <w:t>gli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azionisti</w:t>
      </w:r>
      <w:proofErr w:type="spellEnd"/>
      <w:r>
        <w:rPr>
          <w:rFonts w:ascii="Georgia" w:hAnsi="Georgia"/>
          <w:sz w:val="21"/>
        </w:rPr>
        <w:t xml:space="preserve">;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successo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risiede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interamente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nella</w:t>
      </w:r>
      <w:proofErr w:type="spellEnd"/>
      <w:r>
        <w:rPr>
          <w:rFonts w:ascii="Georgia" w:hAnsi="Georgia"/>
          <w:sz w:val="21"/>
        </w:rPr>
        <w:t xml:space="preserve"> nostra </w:t>
      </w:r>
      <w:proofErr w:type="spellStart"/>
      <w:r>
        <w:rPr>
          <w:rFonts w:ascii="Georgia" w:hAnsi="Georgia"/>
          <w:sz w:val="21"/>
        </w:rPr>
        <w:t>abilità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garantire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valore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settore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Essendo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organizzazione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stiamo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elaborando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cultura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aziendale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incentrata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sulla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filosofia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chiamata</w:t>
      </w:r>
      <w:proofErr w:type="spellEnd"/>
      <w:r>
        <w:rPr>
          <w:rFonts w:ascii="Georgia" w:hAnsi="Georgia"/>
          <w:sz w:val="21"/>
        </w:rPr>
        <w:t xml:space="preserve"> “The Manitowoc Way”. </w:t>
      </w:r>
      <w:proofErr w:type="spellStart"/>
      <w:r>
        <w:rPr>
          <w:rFonts w:ascii="Georgia" w:hAnsi="Georgia"/>
          <w:sz w:val="21"/>
        </w:rPr>
        <w:t>Intendiamo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raggiungere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nostri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obiettivi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ossia</w:t>
      </w:r>
      <w:proofErr w:type="spellEnd"/>
      <w:r>
        <w:rPr>
          <w:rFonts w:ascii="Georgia" w:hAnsi="Georgia"/>
          <w:sz w:val="21"/>
        </w:rPr>
        <w:t xml:space="preserve"> stare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vicini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ed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apportare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maggiore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valore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potenziando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ulteriormente</w:t>
      </w:r>
      <w:proofErr w:type="spellEnd"/>
      <w:r>
        <w:rPr>
          <w:rFonts w:ascii="Georgia" w:hAnsi="Georgia"/>
          <w:sz w:val="21"/>
        </w:rPr>
        <w:t xml:space="preserve"> due </w:t>
      </w:r>
      <w:proofErr w:type="spellStart"/>
      <w:r>
        <w:rPr>
          <w:rFonts w:ascii="Georgia" w:hAnsi="Georgia"/>
          <w:sz w:val="21"/>
        </w:rPr>
        <w:t>fattori</w:t>
      </w:r>
      <w:proofErr w:type="spellEnd"/>
      <w:r>
        <w:rPr>
          <w:rFonts w:ascii="Georgia" w:hAnsi="Georgia"/>
          <w:sz w:val="21"/>
        </w:rPr>
        <w:t xml:space="preserve">: </w:t>
      </w:r>
      <w:proofErr w:type="spellStart"/>
      <w:r>
        <w:rPr>
          <w:rFonts w:ascii="Georgia" w:hAnsi="Georgia"/>
          <w:sz w:val="21"/>
        </w:rPr>
        <w:t>innovazione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velocità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Siamo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pronti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presentare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nostri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piani</w:t>
      </w:r>
      <w:proofErr w:type="spellEnd"/>
      <w:r>
        <w:rPr>
          <w:rFonts w:ascii="Georgia" w:hAnsi="Georgia"/>
          <w:sz w:val="21"/>
        </w:rPr>
        <w:t xml:space="preserve"> per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futuro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2016.”</w:t>
      </w:r>
    </w:p>
    <w:p w14:paraId="628AD3C8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02EB7B99" w14:textId="77777777" w:rsidR="003A4BE5" w:rsidRDefault="003A4BE5" w:rsidP="003A4BE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 </w:t>
      </w:r>
      <w:proofErr w:type="spellStart"/>
      <w:r>
        <w:rPr>
          <w:rFonts w:ascii="Georgia" w:hAnsi="Georgia"/>
          <w:sz w:val="21"/>
        </w:rPr>
        <w:t>innovazioni</w:t>
      </w:r>
      <w:proofErr w:type="spellEnd"/>
      <w:r>
        <w:rPr>
          <w:rFonts w:ascii="Georgia" w:hAnsi="Georgia"/>
          <w:sz w:val="21"/>
        </w:rPr>
        <w:t xml:space="preserve"> Manitowoc Cranes </w:t>
      </w:r>
      <w:proofErr w:type="spellStart"/>
      <w:r>
        <w:rPr>
          <w:rFonts w:ascii="Georgia" w:hAnsi="Georgia"/>
          <w:sz w:val="21"/>
        </w:rPr>
        <w:t>presentate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includono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primo </w:t>
      </w:r>
      <w:proofErr w:type="spellStart"/>
      <w:r>
        <w:rPr>
          <w:rFonts w:ascii="Georgia" w:hAnsi="Georgia"/>
          <w:sz w:val="21"/>
        </w:rPr>
        <w:t>modello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gamma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automontanti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e la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 xml:space="preserve"> Grove GMK5150L. </w:t>
      </w:r>
      <w:proofErr w:type="spellStart"/>
      <w:proofErr w:type="gramStart"/>
      <w:r>
        <w:rPr>
          <w:rFonts w:ascii="Georgia" w:hAnsi="Georgia"/>
          <w:sz w:val="21"/>
        </w:rPr>
        <w:t>Inoltre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sono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esposte</w:t>
      </w:r>
      <w:proofErr w:type="spellEnd"/>
      <w:r>
        <w:rPr>
          <w:rFonts w:ascii="Georgia" w:hAnsi="Georgia"/>
          <w:sz w:val="21"/>
        </w:rPr>
        <w:t xml:space="preserve"> due </w:t>
      </w:r>
      <w:proofErr w:type="spellStart"/>
      <w:r>
        <w:rPr>
          <w:rFonts w:ascii="Georgia" w:hAnsi="Georgia"/>
          <w:sz w:val="21"/>
        </w:rPr>
        <w:t>nuove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 xml:space="preserve"> Grove, le prime di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gamma.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linea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rotazione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alta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stato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scelto</w:t>
      </w:r>
      <w:proofErr w:type="spellEnd"/>
      <w:r>
        <w:rPr>
          <w:rFonts w:ascii="Georgia" w:hAnsi="Georgia"/>
          <w:sz w:val="21"/>
        </w:rPr>
        <w:t xml:space="preserve"> un </w:t>
      </w:r>
      <w:proofErr w:type="spellStart"/>
      <w:r>
        <w:rPr>
          <w:rFonts w:ascii="Georgia" w:hAnsi="Georgia"/>
          <w:sz w:val="21"/>
        </w:rPr>
        <w:t>modello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della</w:t>
      </w:r>
      <w:proofErr w:type="spellEnd"/>
      <w:r>
        <w:rPr>
          <w:rFonts w:ascii="Georgia" w:hAnsi="Georgia"/>
          <w:sz w:val="21"/>
        </w:rPr>
        <w:t xml:space="preserve"> gamma </w:t>
      </w:r>
      <w:proofErr w:type="spellStart"/>
      <w:r>
        <w:rPr>
          <w:rFonts w:ascii="Georgia" w:hAnsi="Georgia"/>
          <w:sz w:val="21"/>
        </w:rPr>
        <w:t>totalmente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MDT CCS.</w:t>
      </w:r>
    </w:p>
    <w:p w14:paraId="1EF14B31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29DE4988" w14:textId="77777777" w:rsidR="003A4BE5" w:rsidRDefault="003A4BE5" w:rsidP="003A4BE5">
      <w:pPr>
        <w:rPr>
          <w:rFonts w:ascii="Georgia" w:hAnsi="Georgia"/>
          <w:sz w:val="21"/>
          <w:szCs w:val="21"/>
        </w:rPr>
      </w:pPr>
      <w:proofErr w:type="gramStart"/>
      <w:r>
        <w:rPr>
          <w:rFonts w:ascii="Georgia" w:hAnsi="Georgia"/>
          <w:sz w:val="21"/>
        </w:rPr>
        <w:t>Il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dell'innovativa</w:t>
      </w:r>
      <w:proofErr w:type="spellEnd"/>
      <w:r>
        <w:rPr>
          <w:rFonts w:ascii="Georgia" w:hAnsi="Georgia"/>
          <w:sz w:val="21"/>
        </w:rPr>
        <w:t xml:space="preserve"> gamma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automontanti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esposizione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l'Hup</w:t>
      </w:r>
      <w:proofErr w:type="spellEnd"/>
      <w:r>
        <w:rPr>
          <w:rFonts w:ascii="Georgia" w:hAnsi="Georgia"/>
          <w:sz w:val="21"/>
        </w:rPr>
        <w:t xml:space="preserve"> 32-27. Questa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offre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versatilità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prestazioni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senza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precedenti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inoltre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permette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clientela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gestire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numero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superiore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operazioni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sola </w:t>
      </w:r>
      <w:proofErr w:type="spellStart"/>
      <w:r>
        <w:rPr>
          <w:rFonts w:ascii="Georgia" w:hAnsi="Georgia"/>
          <w:sz w:val="21"/>
        </w:rPr>
        <w:t>macchina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altro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attirando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notevole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attenzione</w:t>
      </w:r>
      <w:proofErr w:type="spellEnd"/>
      <w:r>
        <w:rPr>
          <w:rFonts w:ascii="Georgia" w:hAnsi="Georgia"/>
          <w:sz w:val="21"/>
        </w:rPr>
        <w:t xml:space="preserve"> è la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 xml:space="preserve"> Grove GMK5150L. Questa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da 150 t di </w:t>
      </w:r>
      <w:proofErr w:type="spellStart"/>
      <w:r>
        <w:rPr>
          <w:rFonts w:ascii="Georgia" w:hAnsi="Georgia"/>
          <w:sz w:val="21"/>
        </w:rPr>
        <w:t>portata</w:t>
      </w:r>
      <w:proofErr w:type="spellEnd"/>
      <w:r>
        <w:rPr>
          <w:rFonts w:ascii="Georgia" w:hAnsi="Georgia"/>
          <w:sz w:val="21"/>
        </w:rPr>
        <w:t xml:space="preserve"> dispone di un </w:t>
      </w:r>
      <w:proofErr w:type="spellStart"/>
      <w:r>
        <w:rPr>
          <w:rFonts w:ascii="Georgia" w:hAnsi="Georgia"/>
          <w:sz w:val="21"/>
        </w:rPr>
        <w:t>braccio</w:t>
      </w:r>
      <w:proofErr w:type="spellEnd"/>
      <w:r>
        <w:rPr>
          <w:rFonts w:ascii="Georgia" w:hAnsi="Georgia"/>
          <w:sz w:val="21"/>
        </w:rPr>
        <w:t xml:space="preserve"> da 60 m </w:t>
      </w:r>
      <w:proofErr w:type="spellStart"/>
      <w:r>
        <w:rPr>
          <w:rFonts w:ascii="Georgia" w:hAnsi="Georgia"/>
          <w:sz w:val="21"/>
        </w:rPr>
        <w:t>ed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disponibile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anche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versione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braccio</w:t>
      </w:r>
      <w:proofErr w:type="spellEnd"/>
      <w:r>
        <w:rPr>
          <w:rFonts w:ascii="Georgia" w:hAnsi="Georgia"/>
          <w:sz w:val="21"/>
        </w:rPr>
        <w:t xml:space="preserve"> standard (la GMK5150), con </w:t>
      </w:r>
      <w:proofErr w:type="spellStart"/>
      <w:r>
        <w:rPr>
          <w:rFonts w:ascii="Georgia" w:hAnsi="Georgia"/>
          <w:sz w:val="21"/>
        </w:rPr>
        <w:t>braccio</w:t>
      </w:r>
      <w:proofErr w:type="spellEnd"/>
      <w:r>
        <w:rPr>
          <w:rFonts w:ascii="Georgia" w:hAnsi="Georgia"/>
          <w:sz w:val="21"/>
        </w:rPr>
        <w:t xml:space="preserve"> da 51 m. Per </w:t>
      </w:r>
      <w:proofErr w:type="spellStart"/>
      <w:r>
        <w:rPr>
          <w:rFonts w:ascii="Georgia" w:hAnsi="Georgia"/>
          <w:sz w:val="21"/>
        </w:rPr>
        <w:t>entrambe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resistenza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mobilità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fattori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determinanti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ivi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incluse</w:t>
      </w:r>
      <w:proofErr w:type="spellEnd"/>
      <w:r>
        <w:rPr>
          <w:rFonts w:ascii="Georgia" w:hAnsi="Georgia"/>
          <w:sz w:val="21"/>
        </w:rPr>
        <w:t xml:space="preserve"> le </w:t>
      </w:r>
      <w:proofErr w:type="spellStart"/>
      <w:r>
        <w:rPr>
          <w:rFonts w:ascii="Georgia" w:hAnsi="Georgia"/>
          <w:sz w:val="21"/>
        </w:rPr>
        <w:t>configurazioni</w:t>
      </w:r>
      <w:proofErr w:type="spellEnd"/>
      <w:r>
        <w:rPr>
          <w:rFonts w:ascii="Georgia" w:hAnsi="Georgia"/>
          <w:sz w:val="21"/>
        </w:rPr>
        <w:t xml:space="preserve"> ‘taxi’ o per </w:t>
      </w:r>
      <w:proofErr w:type="spellStart"/>
      <w:r>
        <w:rPr>
          <w:rFonts w:ascii="Georgia" w:hAnsi="Georgia"/>
          <w:sz w:val="21"/>
        </w:rPr>
        <w:t>circolazione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strada</w:t>
      </w:r>
      <w:proofErr w:type="spellEnd"/>
      <w:r>
        <w:rPr>
          <w:rFonts w:ascii="Georgia" w:hAnsi="Georgia"/>
          <w:sz w:val="21"/>
        </w:rPr>
        <w:t xml:space="preserve">. </w:t>
      </w:r>
    </w:p>
    <w:p w14:paraId="4FB7AFC3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54DE9F02" w14:textId="77777777" w:rsidR="003A4BE5" w:rsidRDefault="003A4BE5" w:rsidP="003A4BE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Grove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esposte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</w:t>
      </w:r>
      <w:proofErr w:type="spellStart"/>
      <w:r>
        <w:rPr>
          <w:rFonts w:ascii="Georgia" w:hAnsi="Georgia"/>
          <w:sz w:val="21"/>
        </w:rPr>
        <w:t>sono</w:t>
      </w:r>
      <w:proofErr w:type="spellEnd"/>
      <w:r>
        <w:rPr>
          <w:rFonts w:ascii="Georgia" w:hAnsi="Georgia"/>
          <w:sz w:val="21"/>
        </w:rPr>
        <w:t xml:space="preserve"> la GRT8100 e la GRT880, le prime ad </w:t>
      </w:r>
      <w:proofErr w:type="spellStart"/>
      <w:r>
        <w:rPr>
          <w:rFonts w:ascii="Georgia" w:hAnsi="Georgia"/>
          <w:sz w:val="21"/>
        </w:rPr>
        <w:t>utilizzare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sistema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aziendale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denominazione</w:t>
      </w:r>
      <w:proofErr w:type="spellEnd"/>
      <w:r>
        <w:rPr>
          <w:rFonts w:ascii="Georgia" w:hAnsi="Georgia"/>
          <w:sz w:val="21"/>
        </w:rPr>
        <w:t xml:space="preserve"> per la </w:t>
      </w:r>
      <w:proofErr w:type="spellStart"/>
      <w:r>
        <w:rPr>
          <w:rFonts w:ascii="Georgia" w:hAnsi="Georgia"/>
          <w:sz w:val="21"/>
        </w:rPr>
        <w:t>linea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, dove GRT </w:t>
      </w:r>
      <w:proofErr w:type="spellStart"/>
      <w:r>
        <w:rPr>
          <w:rFonts w:ascii="Georgia" w:hAnsi="Georgia"/>
          <w:sz w:val="21"/>
        </w:rPr>
        <w:t>indica</w:t>
      </w:r>
      <w:proofErr w:type="spellEnd"/>
      <w:r>
        <w:rPr>
          <w:rFonts w:ascii="Georgia" w:hAnsi="Georgia"/>
          <w:sz w:val="21"/>
        </w:rPr>
        <w:t xml:space="preserve"> Grove Rough-Terrain,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 xml:space="preserve"> Grove. </w:t>
      </w:r>
      <w:proofErr w:type="spellStart"/>
      <w:proofErr w:type="gramStart"/>
      <w:r>
        <w:rPr>
          <w:rFonts w:ascii="Georgia" w:hAnsi="Georgia"/>
          <w:sz w:val="21"/>
        </w:rPr>
        <w:t>Queste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anche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</w:t>
      </w:r>
      <w:proofErr w:type="spellEnd"/>
      <w:r>
        <w:rPr>
          <w:rFonts w:ascii="Georgia" w:hAnsi="Georgia"/>
          <w:sz w:val="21"/>
        </w:rPr>
        <w:t xml:space="preserve"> le prime </w:t>
      </w:r>
      <w:proofErr w:type="spellStart"/>
      <w:r>
        <w:rPr>
          <w:rFonts w:ascii="Georgia" w:hAnsi="Georgia"/>
          <w:sz w:val="21"/>
        </w:rPr>
        <w:t>macchine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concezione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lastRenderedPageBreak/>
        <w:t>prodotte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quando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l'azienda</w:t>
      </w:r>
      <w:proofErr w:type="spellEnd"/>
      <w:r>
        <w:rPr>
          <w:rFonts w:ascii="Georgia" w:hAnsi="Georgia"/>
          <w:sz w:val="21"/>
        </w:rPr>
        <w:t xml:space="preserve"> ha </w:t>
      </w:r>
      <w:proofErr w:type="spellStart"/>
      <w:r>
        <w:rPr>
          <w:rFonts w:ascii="Georgia" w:hAnsi="Georgia"/>
          <w:sz w:val="21"/>
        </w:rPr>
        <w:t>introdotto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l'avvenieristico</w:t>
      </w:r>
      <w:proofErr w:type="spellEnd"/>
      <w:r>
        <w:rPr>
          <w:rFonts w:ascii="Georgia" w:hAnsi="Georgia"/>
          <w:sz w:val="21"/>
        </w:rPr>
        <w:t xml:space="preserve"> Product Verification Center (PVC) </w:t>
      </w:r>
      <w:proofErr w:type="spellStart"/>
      <w:r>
        <w:rPr>
          <w:rFonts w:ascii="Georgia" w:hAnsi="Georgia"/>
          <w:sz w:val="21"/>
        </w:rPr>
        <w:t>presso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l'unità</w:t>
      </w:r>
      <w:proofErr w:type="spellEnd"/>
      <w:r>
        <w:rPr>
          <w:rFonts w:ascii="Georgia" w:hAnsi="Georgia"/>
          <w:sz w:val="21"/>
        </w:rPr>
        <w:t xml:space="preserve"> di Shady Grove, Pennsylvania, USA.</w:t>
      </w:r>
      <w:proofErr w:type="gramEnd"/>
      <w:r>
        <w:rPr>
          <w:rFonts w:ascii="Georgia" w:hAnsi="Georgia"/>
          <w:sz w:val="21"/>
        </w:rPr>
        <w:t xml:space="preserve"> Il PVC </w:t>
      </w:r>
      <w:proofErr w:type="spellStart"/>
      <w:r>
        <w:rPr>
          <w:rFonts w:ascii="Georgia" w:hAnsi="Georgia"/>
          <w:sz w:val="21"/>
        </w:rPr>
        <w:t>consente</w:t>
      </w:r>
      <w:proofErr w:type="spellEnd"/>
      <w:r>
        <w:rPr>
          <w:rFonts w:ascii="Georgia" w:hAnsi="Georgia"/>
          <w:sz w:val="21"/>
        </w:rPr>
        <w:t xml:space="preserve"> a Manitowoc di </w:t>
      </w:r>
      <w:proofErr w:type="spellStart"/>
      <w:r>
        <w:rPr>
          <w:rFonts w:ascii="Georgia" w:hAnsi="Georgia"/>
          <w:sz w:val="21"/>
        </w:rPr>
        <w:t>condurre</w:t>
      </w:r>
      <w:proofErr w:type="spellEnd"/>
      <w:r>
        <w:rPr>
          <w:rFonts w:ascii="Georgia" w:hAnsi="Georgia"/>
          <w:sz w:val="21"/>
        </w:rPr>
        <w:t xml:space="preserve"> prove </w:t>
      </w:r>
      <w:proofErr w:type="gramStart"/>
      <w:r>
        <w:rPr>
          <w:rFonts w:ascii="Georgia" w:hAnsi="Georgia"/>
          <w:sz w:val="21"/>
        </w:rPr>
        <w:t>sui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componenti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livello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impareggiabile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il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volta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consente</w:t>
      </w:r>
      <w:proofErr w:type="spellEnd"/>
      <w:r>
        <w:rPr>
          <w:rFonts w:ascii="Georgia" w:hAnsi="Georgia"/>
          <w:sz w:val="21"/>
        </w:rPr>
        <w:t xml:space="preserve"> lo </w:t>
      </w:r>
      <w:proofErr w:type="spellStart"/>
      <w:r>
        <w:rPr>
          <w:rFonts w:ascii="Georgia" w:hAnsi="Georgia"/>
          <w:sz w:val="21"/>
        </w:rPr>
        <w:t>sviluppo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produttive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affidabili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offrono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maggior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valore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clientela</w:t>
      </w:r>
      <w:proofErr w:type="spellEnd"/>
      <w:r>
        <w:rPr>
          <w:rFonts w:ascii="Georgia" w:hAnsi="Georgia"/>
          <w:sz w:val="21"/>
        </w:rPr>
        <w:t xml:space="preserve">. Ad </w:t>
      </w:r>
      <w:proofErr w:type="spellStart"/>
      <w:r>
        <w:rPr>
          <w:rFonts w:ascii="Georgia" w:hAnsi="Georgia"/>
          <w:sz w:val="21"/>
        </w:rPr>
        <w:t>oggi</w:t>
      </w:r>
      <w:proofErr w:type="spellEnd"/>
      <w:r>
        <w:rPr>
          <w:rFonts w:ascii="Georgia" w:hAnsi="Georgia"/>
          <w:sz w:val="21"/>
        </w:rPr>
        <w:t xml:space="preserve">, Manitowoc è </w:t>
      </w:r>
      <w:proofErr w:type="spellStart"/>
      <w:r>
        <w:rPr>
          <w:rFonts w:ascii="Georgia" w:hAnsi="Georgia"/>
          <w:sz w:val="21"/>
        </w:rPr>
        <w:t>l'unico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produttore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ad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utilizzare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un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centro</w:t>
      </w:r>
      <w:proofErr w:type="spellEnd"/>
      <w:r>
        <w:rPr>
          <w:rFonts w:ascii="Georgia" w:hAnsi="Georgia"/>
          <w:sz w:val="21"/>
        </w:rPr>
        <w:t xml:space="preserve"> come </w:t>
      </w:r>
      <w:proofErr w:type="spellStart"/>
      <w:r>
        <w:rPr>
          <w:rFonts w:ascii="Georgia" w:hAnsi="Georgia"/>
          <w:sz w:val="21"/>
        </w:rPr>
        <w:t>il</w:t>
      </w:r>
      <w:proofErr w:type="spellEnd"/>
      <w:r>
        <w:rPr>
          <w:rFonts w:ascii="Georgia" w:hAnsi="Georgia"/>
          <w:sz w:val="21"/>
        </w:rPr>
        <w:t xml:space="preserve"> PVC. </w:t>
      </w:r>
    </w:p>
    <w:p w14:paraId="7B870164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054D483A" w14:textId="77777777" w:rsidR="003A4BE5" w:rsidRDefault="003A4BE5" w:rsidP="003A4BE5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Altri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della</w:t>
      </w:r>
      <w:proofErr w:type="spellEnd"/>
      <w:proofErr w:type="gramEnd"/>
      <w:r>
        <w:rPr>
          <w:rFonts w:ascii="Georgia" w:hAnsi="Georgia"/>
          <w:sz w:val="21"/>
        </w:rPr>
        <w:t xml:space="preserve"> gamma Grove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oltre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GMK5150L, </w:t>
      </w:r>
      <w:proofErr w:type="spellStart"/>
      <w:r>
        <w:rPr>
          <w:rFonts w:ascii="Georgia" w:hAnsi="Georgia"/>
          <w:sz w:val="21"/>
        </w:rPr>
        <w:t>includono</w:t>
      </w:r>
      <w:proofErr w:type="spellEnd"/>
      <w:r>
        <w:rPr>
          <w:rFonts w:ascii="Georgia" w:hAnsi="Georgia"/>
          <w:sz w:val="21"/>
        </w:rPr>
        <w:t xml:space="preserve"> la GMK5250L e la GMK4100L-1, </w:t>
      </w:r>
      <w:proofErr w:type="spellStart"/>
      <w:r>
        <w:rPr>
          <w:rFonts w:ascii="Georgia" w:hAnsi="Georgia"/>
          <w:sz w:val="21"/>
        </w:rPr>
        <w:t>entrambe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presentate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negli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ultimi</w:t>
      </w:r>
      <w:proofErr w:type="spellEnd"/>
      <w:r>
        <w:rPr>
          <w:rFonts w:ascii="Georgia" w:hAnsi="Georgia"/>
          <w:sz w:val="21"/>
        </w:rPr>
        <w:t xml:space="preserve"> 12 </w:t>
      </w:r>
      <w:proofErr w:type="spellStart"/>
      <w:r>
        <w:rPr>
          <w:rFonts w:ascii="Georgia" w:hAnsi="Georgia"/>
          <w:sz w:val="21"/>
        </w:rPr>
        <w:t>mesi</w:t>
      </w:r>
      <w:proofErr w:type="spellEnd"/>
      <w:r>
        <w:rPr>
          <w:rFonts w:ascii="Georgia" w:hAnsi="Georgia"/>
          <w:sz w:val="21"/>
        </w:rPr>
        <w:t xml:space="preserve">; per </w:t>
      </w:r>
      <w:proofErr w:type="spellStart"/>
      <w:r>
        <w:rPr>
          <w:rFonts w:ascii="Georgia" w:hAnsi="Georgia"/>
          <w:sz w:val="21"/>
        </w:rPr>
        <w:t>queste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tratterà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della</w:t>
      </w:r>
      <w:proofErr w:type="spellEnd"/>
      <w:r>
        <w:rPr>
          <w:rFonts w:ascii="Georgia" w:hAnsi="Georgia"/>
          <w:sz w:val="21"/>
        </w:rPr>
        <w:t xml:space="preserve"> prima </w:t>
      </w:r>
      <w:proofErr w:type="spellStart"/>
      <w:r>
        <w:rPr>
          <w:rFonts w:ascii="Georgia" w:hAnsi="Georgia"/>
          <w:sz w:val="21"/>
        </w:rPr>
        <w:t>apparizione</w:t>
      </w:r>
      <w:proofErr w:type="spellEnd"/>
      <w:r>
        <w:rPr>
          <w:rFonts w:ascii="Georgia" w:hAnsi="Georgia"/>
          <w:sz w:val="21"/>
        </w:rPr>
        <w:t xml:space="preserve"> ad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fiera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livello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internazionale</w:t>
      </w:r>
      <w:proofErr w:type="spellEnd"/>
      <w:r>
        <w:rPr>
          <w:rFonts w:ascii="Georgia" w:hAnsi="Georgia"/>
          <w:sz w:val="21"/>
        </w:rPr>
        <w:t xml:space="preserve">. </w:t>
      </w:r>
      <w:proofErr w:type="gramStart"/>
      <w:r>
        <w:rPr>
          <w:rFonts w:ascii="Georgia" w:hAnsi="Georgia"/>
          <w:sz w:val="21"/>
        </w:rPr>
        <w:t xml:space="preserve">A </w:t>
      </w:r>
      <w:proofErr w:type="spellStart"/>
      <w:r>
        <w:rPr>
          <w:rFonts w:ascii="Georgia" w:hAnsi="Georgia"/>
          <w:sz w:val="21"/>
        </w:rPr>
        <w:t>queste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aggiunge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GMK6400,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sei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assi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popolari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mondo</w:t>
      </w:r>
      <w:proofErr w:type="spellEnd"/>
      <w:r>
        <w:rPr>
          <w:rFonts w:ascii="Georgia" w:hAnsi="Georgia"/>
          <w:sz w:val="21"/>
        </w:rPr>
        <w:t>.</w:t>
      </w:r>
      <w:proofErr w:type="gramEnd"/>
      <w:r>
        <w:rPr>
          <w:rFonts w:ascii="Georgia" w:hAnsi="Georgia"/>
          <w:sz w:val="21"/>
        </w:rPr>
        <w:t xml:space="preserve"> </w:t>
      </w:r>
    </w:p>
    <w:p w14:paraId="00D885F5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0D97B3EA" w14:textId="77777777" w:rsidR="003A4BE5" w:rsidRDefault="003A4BE5" w:rsidP="003A4BE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Le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quindi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presenti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numerosi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presso</w:t>
      </w:r>
      <w:proofErr w:type="spellEnd"/>
      <w:r>
        <w:rPr>
          <w:rFonts w:ascii="Georgia" w:hAnsi="Georgia"/>
          <w:sz w:val="21"/>
        </w:rPr>
        <w:t xml:space="preserve"> lo stand Manitowoc Cranes, ma </w:t>
      </w:r>
      <w:proofErr w:type="spellStart"/>
      <w:r>
        <w:rPr>
          <w:rFonts w:ascii="Georgia" w:hAnsi="Georgia"/>
          <w:sz w:val="21"/>
        </w:rPr>
        <w:t>l'azienda</w:t>
      </w:r>
      <w:proofErr w:type="spellEnd"/>
      <w:r>
        <w:rPr>
          <w:rFonts w:ascii="Georgia" w:hAnsi="Georgia"/>
          <w:sz w:val="21"/>
        </w:rPr>
        <w:t xml:space="preserve"> ha </w:t>
      </w:r>
      <w:proofErr w:type="spellStart"/>
      <w:r>
        <w:rPr>
          <w:rFonts w:ascii="Georgia" w:hAnsi="Georgia"/>
          <w:sz w:val="21"/>
        </w:rPr>
        <w:t>riservato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posto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d'onore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alla</w:t>
      </w:r>
      <w:proofErr w:type="spellEnd"/>
      <w:r>
        <w:rPr>
          <w:rFonts w:ascii="Georgia" w:hAnsi="Georgia"/>
          <w:sz w:val="21"/>
        </w:rPr>
        <w:t xml:space="preserve"> MDT 389.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portata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massima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pari</w:t>
      </w:r>
      <w:proofErr w:type="spellEnd"/>
      <w:r>
        <w:rPr>
          <w:rFonts w:ascii="Georgia" w:hAnsi="Georgia"/>
          <w:sz w:val="21"/>
        </w:rPr>
        <w:t xml:space="preserve"> a 16 t, la MDT 389 è la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imponente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proofErr w:type="gramStart"/>
      <w:r>
        <w:rPr>
          <w:rFonts w:ascii="Georgia" w:hAnsi="Georgia"/>
          <w:sz w:val="21"/>
        </w:rPr>
        <w:t>della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gamma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topless CCS, la cui </w:t>
      </w:r>
      <w:proofErr w:type="spellStart"/>
      <w:r>
        <w:rPr>
          <w:rFonts w:ascii="Georgia" w:hAnsi="Georgia"/>
          <w:sz w:val="21"/>
        </w:rPr>
        <w:t>linea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 è </w:t>
      </w:r>
      <w:proofErr w:type="spellStart"/>
      <w:r>
        <w:rPr>
          <w:rFonts w:ascii="Georgia" w:hAnsi="Georgia"/>
          <w:sz w:val="21"/>
        </w:rPr>
        <w:t>stata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ufficialmente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presentata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fiera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Inoltre</w:t>
      </w:r>
      <w:proofErr w:type="spellEnd"/>
      <w:r>
        <w:rPr>
          <w:rFonts w:ascii="Georgia" w:hAnsi="Georgia"/>
          <w:sz w:val="21"/>
        </w:rPr>
        <w:t xml:space="preserve">, la MR 418, </w:t>
      </w:r>
      <w:proofErr w:type="spellStart"/>
      <w:r>
        <w:rPr>
          <w:rFonts w:ascii="Georgia" w:hAnsi="Georgia"/>
          <w:sz w:val="21"/>
        </w:rPr>
        <w:t>esposta</w:t>
      </w:r>
      <w:proofErr w:type="spellEnd"/>
      <w:r>
        <w:rPr>
          <w:rFonts w:ascii="Georgia" w:hAnsi="Georgia"/>
          <w:sz w:val="21"/>
        </w:rPr>
        <w:t xml:space="preserve"> in </w:t>
      </w:r>
      <w:proofErr w:type="spellStart"/>
      <w:r>
        <w:rPr>
          <w:rFonts w:ascii="Georgia" w:hAnsi="Georgia"/>
          <w:sz w:val="21"/>
        </w:rPr>
        <w:t>precedenza</w:t>
      </w:r>
      <w:proofErr w:type="spellEnd"/>
      <w:r>
        <w:rPr>
          <w:rFonts w:ascii="Georgia" w:hAnsi="Georgia"/>
          <w:sz w:val="21"/>
        </w:rPr>
        <w:t xml:space="preserve"> al CONEXPO 2014 </w:t>
      </w:r>
      <w:proofErr w:type="spellStart"/>
      <w:r>
        <w:rPr>
          <w:rFonts w:ascii="Georgia" w:hAnsi="Georgia"/>
          <w:sz w:val="21"/>
        </w:rPr>
        <w:t>negli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Stati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Uniti</w:t>
      </w:r>
      <w:proofErr w:type="spellEnd"/>
      <w:r>
        <w:rPr>
          <w:rFonts w:ascii="Georgia" w:hAnsi="Georgia"/>
          <w:sz w:val="21"/>
        </w:rPr>
        <w:t xml:space="preserve">, fa la </w:t>
      </w:r>
      <w:proofErr w:type="spellStart"/>
      <w:r>
        <w:rPr>
          <w:rFonts w:ascii="Georgia" w:hAnsi="Georgia"/>
          <w:sz w:val="21"/>
        </w:rPr>
        <w:t>sua</w:t>
      </w:r>
      <w:proofErr w:type="spellEnd"/>
      <w:r>
        <w:rPr>
          <w:rFonts w:ascii="Georgia" w:hAnsi="Georgia"/>
          <w:sz w:val="21"/>
        </w:rPr>
        <w:t xml:space="preserve"> prima </w:t>
      </w:r>
      <w:proofErr w:type="spellStart"/>
      <w:r>
        <w:rPr>
          <w:rFonts w:ascii="Georgia" w:hAnsi="Georgia"/>
          <w:sz w:val="21"/>
        </w:rPr>
        <w:t>apparizione</w:t>
      </w:r>
      <w:proofErr w:type="spellEnd"/>
      <w:r>
        <w:rPr>
          <w:rFonts w:ascii="Georgia" w:hAnsi="Georgia"/>
          <w:sz w:val="21"/>
        </w:rPr>
        <w:t xml:space="preserve"> ad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fiera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europea</w:t>
      </w:r>
      <w:proofErr w:type="spellEnd"/>
      <w:r>
        <w:rPr>
          <w:rFonts w:ascii="Georgia" w:hAnsi="Georgia"/>
          <w:sz w:val="21"/>
        </w:rPr>
        <w:t xml:space="preserve"> di alto </w:t>
      </w:r>
      <w:proofErr w:type="spellStart"/>
      <w:r>
        <w:rPr>
          <w:rFonts w:ascii="Georgia" w:hAnsi="Georgia"/>
          <w:sz w:val="21"/>
        </w:rPr>
        <w:t>livello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comparendo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2016. </w:t>
      </w:r>
    </w:p>
    <w:p w14:paraId="0FDDDC6C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4D5DD3FE" w14:textId="77777777" w:rsidR="003A4BE5" w:rsidRDefault="003A4BE5" w:rsidP="003A4BE5">
      <w:p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Entrambi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modelli</w:t>
      </w:r>
      <w:proofErr w:type="spellEnd"/>
      <w:r>
        <w:rPr>
          <w:rFonts w:ascii="Georgia" w:hAnsi="Georgia"/>
          <w:sz w:val="21"/>
        </w:rPr>
        <w:t xml:space="preserve"> MR 418 e MDT 389 </w:t>
      </w:r>
      <w:proofErr w:type="spellStart"/>
      <w:r>
        <w:rPr>
          <w:rFonts w:ascii="Georgia" w:hAnsi="Georgia"/>
          <w:sz w:val="21"/>
        </w:rPr>
        <w:t>si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distinguono</w:t>
      </w:r>
      <w:proofErr w:type="spellEnd"/>
      <w:r>
        <w:rPr>
          <w:rFonts w:ascii="Georgia" w:hAnsi="Georgia"/>
          <w:sz w:val="21"/>
        </w:rPr>
        <w:t xml:space="preserve"> per </w:t>
      </w:r>
      <w:proofErr w:type="spellStart"/>
      <w:r>
        <w:rPr>
          <w:rFonts w:ascii="Georgia" w:hAnsi="Georgia"/>
          <w:sz w:val="21"/>
        </w:rPr>
        <w:t>portata</w:t>
      </w:r>
      <w:proofErr w:type="spellEnd"/>
      <w:r>
        <w:rPr>
          <w:rFonts w:ascii="Georgia" w:hAnsi="Georgia"/>
          <w:sz w:val="21"/>
        </w:rPr>
        <w:t xml:space="preserve"> e </w:t>
      </w:r>
      <w:proofErr w:type="spellStart"/>
      <w:r>
        <w:rPr>
          <w:rFonts w:ascii="Georgia" w:hAnsi="Georgia"/>
          <w:sz w:val="21"/>
        </w:rPr>
        <w:t>dimensioni</w:t>
      </w:r>
      <w:proofErr w:type="spellEnd"/>
      <w:r>
        <w:rPr>
          <w:rFonts w:ascii="Georgia" w:hAnsi="Georgia"/>
          <w:sz w:val="21"/>
        </w:rPr>
        <w:t xml:space="preserve">, </w:t>
      </w:r>
      <w:proofErr w:type="spellStart"/>
      <w:r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consentono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agli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utilizzatori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ottenere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risparmi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considerevoli</w:t>
      </w:r>
      <w:proofErr w:type="spellEnd"/>
      <w:r>
        <w:rPr>
          <w:rFonts w:ascii="Georgia" w:hAnsi="Georgia"/>
          <w:sz w:val="21"/>
        </w:rPr>
        <w:t xml:space="preserve"> </w:t>
      </w:r>
      <w:proofErr w:type="gramStart"/>
      <w:r>
        <w:rPr>
          <w:rFonts w:ascii="Georgia" w:hAnsi="Georgia"/>
          <w:sz w:val="21"/>
        </w:rPr>
        <w:t>sui</w:t>
      </w:r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progetti</w:t>
      </w:r>
      <w:proofErr w:type="spellEnd"/>
      <w:r>
        <w:rPr>
          <w:rFonts w:ascii="Georgia" w:hAnsi="Georgia"/>
          <w:sz w:val="21"/>
        </w:rPr>
        <w:t xml:space="preserve"> in termini di </w:t>
      </w:r>
      <w:proofErr w:type="spellStart"/>
      <w:r>
        <w:rPr>
          <w:rFonts w:ascii="Georgia" w:hAnsi="Georgia"/>
          <w:sz w:val="21"/>
        </w:rPr>
        <w:t>costi</w:t>
      </w:r>
      <w:proofErr w:type="spellEnd"/>
      <w:r>
        <w:rPr>
          <w:rFonts w:ascii="Georgia" w:hAnsi="Georgia"/>
          <w:sz w:val="21"/>
        </w:rPr>
        <w:t xml:space="preserve"> e tempi. Con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portata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massima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pari</w:t>
      </w:r>
      <w:proofErr w:type="spellEnd"/>
      <w:r>
        <w:rPr>
          <w:rFonts w:ascii="Georgia" w:hAnsi="Georgia"/>
          <w:sz w:val="21"/>
        </w:rPr>
        <w:t xml:space="preserve"> a 24 t, la MR 418 è </w:t>
      </w:r>
      <w:proofErr w:type="spellStart"/>
      <w:r>
        <w:rPr>
          <w:rFonts w:ascii="Georgia" w:hAnsi="Georgia"/>
          <w:sz w:val="21"/>
        </w:rPr>
        <w:t>una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braccio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volata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variabile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imponenti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prodotta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. </w:t>
      </w:r>
      <w:proofErr w:type="spellStart"/>
      <w:r>
        <w:rPr>
          <w:rFonts w:ascii="Georgia" w:hAnsi="Georgia"/>
          <w:sz w:val="21"/>
        </w:rPr>
        <w:t>Completa</w:t>
      </w:r>
      <w:proofErr w:type="spellEnd"/>
      <w:r>
        <w:rPr>
          <w:rFonts w:ascii="Georgia" w:hAnsi="Georgia"/>
          <w:sz w:val="21"/>
        </w:rPr>
        <w:t xml:space="preserve"> la gamma di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esposti</w:t>
      </w:r>
      <w:proofErr w:type="spellEnd"/>
      <w:r>
        <w:rPr>
          <w:rFonts w:ascii="Georgia" w:hAnsi="Georgia"/>
          <w:sz w:val="21"/>
        </w:rPr>
        <w:t xml:space="preserve"> da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la MDT 219, </w:t>
      </w:r>
      <w:proofErr w:type="spellStart"/>
      <w:proofErr w:type="gramStart"/>
      <w:r>
        <w:rPr>
          <w:rFonts w:ascii="Georgia" w:hAnsi="Georgia"/>
          <w:sz w:val="21"/>
        </w:rPr>
        <w:t>il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modello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più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grande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della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nuova</w:t>
      </w:r>
      <w:proofErr w:type="spellEnd"/>
      <w:r>
        <w:rPr>
          <w:rFonts w:ascii="Georgia" w:hAnsi="Georgia"/>
          <w:sz w:val="21"/>
        </w:rPr>
        <w:t xml:space="preserve"> gamma di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MDT CCS City, </w:t>
      </w:r>
      <w:proofErr w:type="spellStart"/>
      <w:r>
        <w:rPr>
          <w:rFonts w:ascii="Georgia" w:hAnsi="Georgia"/>
          <w:sz w:val="21"/>
        </w:rPr>
        <w:t>disponibile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nelle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versioni</w:t>
      </w:r>
      <w:proofErr w:type="spellEnd"/>
      <w:r>
        <w:rPr>
          <w:rFonts w:ascii="Georgia" w:hAnsi="Georgia"/>
          <w:sz w:val="21"/>
        </w:rPr>
        <w:t xml:space="preserve"> da 8 o da 10 t. </w:t>
      </w:r>
    </w:p>
    <w:p w14:paraId="239A94AC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7C466119" w14:textId="77777777" w:rsidR="003A4BE5" w:rsidRDefault="003A4BE5" w:rsidP="003A4BE5">
      <w:pPr>
        <w:rPr>
          <w:rFonts w:ascii="Georgia" w:hAnsi="Georgia"/>
          <w:sz w:val="21"/>
        </w:rPr>
      </w:pPr>
      <w:proofErr w:type="spellStart"/>
      <w:r w:rsidRPr="00F820F7">
        <w:rPr>
          <w:rFonts w:ascii="Georgia" w:hAnsi="Georgia"/>
          <w:sz w:val="21"/>
        </w:rPr>
        <w:t>Oltre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ad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esporre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propri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prodotti</w:t>
      </w:r>
      <w:proofErr w:type="spellEnd"/>
      <w:r w:rsidRPr="00F820F7">
        <w:rPr>
          <w:rFonts w:ascii="Georgia" w:hAnsi="Georgia"/>
          <w:sz w:val="21"/>
        </w:rPr>
        <w:t xml:space="preserve">, Manitowoc </w:t>
      </w:r>
      <w:proofErr w:type="spellStart"/>
      <w:r w:rsidRPr="00F820F7">
        <w:rPr>
          <w:rFonts w:ascii="Georgia" w:hAnsi="Georgia"/>
          <w:sz w:val="21"/>
        </w:rPr>
        <w:t>offrirà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una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panoramica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dei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propri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servizi</w:t>
      </w:r>
      <w:proofErr w:type="spellEnd"/>
      <w:r w:rsidRPr="00F820F7">
        <w:rPr>
          <w:rFonts w:ascii="Georgia" w:hAnsi="Georgia"/>
          <w:sz w:val="21"/>
        </w:rPr>
        <w:t xml:space="preserve">, </w:t>
      </w:r>
      <w:proofErr w:type="spellStart"/>
      <w:r w:rsidRPr="00F820F7">
        <w:rPr>
          <w:rFonts w:ascii="Georgia" w:hAnsi="Georgia"/>
          <w:sz w:val="21"/>
        </w:rPr>
        <w:t>che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includono</w:t>
      </w:r>
      <w:proofErr w:type="spellEnd"/>
      <w:r w:rsidRPr="00F820F7">
        <w:rPr>
          <w:rFonts w:ascii="Georgia" w:hAnsi="Georgia"/>
          <w:sz w:val="21"/>
        </w:rPr>
        <w:t xml:space="preserve"> Manitowoc Crane Care, la </w:t>
      </w:r>
      <w:proofErr w:type="spellStart"/>
      <w:r w:rsidRPr="00F820F7">
        <w:rPr>
          <w:rFonts w:ascii="Georgia" w:hAnsi="Georgia"/>
          <w:sz w:val="21"/>
        </w:rPr>
        <w:t>divisione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assistenza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alla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clientela</w:t>
      </w:r>
      <w:proofErr w:type="spellEnd"/>
      <w:r w:rsidRPr="00F820F7">
        <w:rPr>
          <w:rFonts w:ascii="Georgia" w:hAnsi="Georgia"/>
          <w:sz w:val="21"/>
        </w:rPr>
        <w:t xml:space="preserve"> leader </w:t>
      </w:r>
      <w:proofErr w:type="spellStart"/>
      <w:r w:rsidRPr="00F820F7">
        <w:rPr>
          <w:rFonts w:ascii="Georgia" w:hAnsi="Georgia"/>
          <w:sz w:val="21"/>
        </w:rPr>
        <w:t>nel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settore</w:t>
      </w:r>
      <w:proofErr w:type="spellEnd"/>
      <w:r w:rsidRPr="00F820F7">
        <w:rPr>
          <w:rFonts w:ascii="Georgia" w:hAnsi="Georgia"/>
          <w:sz w:val="21"/>
        </w:rPr>
        <w:t xml:space="preserve">; </w:t>
      </w:r>
      <w:proofErr w:type="spellStart"/>
      <w:r w:rsidRPr="00F820F7">
        <w:rPr>
          <w:rFonts w:ascii="Georgia" w:hAnsi="Georgia"/>
          <w:sz w:val="21"/>
        </w:rPr>
        <w:t>EnCORE</w:t>
      </w:r>
      <w:proofErr w:type="spellEnd"/>
      <w:r w:rsidRPr="00F820F7">
        <w:rPr>
          <w:rFonts w:ascii="Georgia" w:hAnsi="Georgia"/>
          <w:sz w:val="21"/>
        </w:rPr>
        <w:t xml:space="preserve">, </w:t>
      </w:r>
      <w:proofErr w:type="spellStart"/>
      <w:r w:rsidRPr="00F820F7">
        <w:rPr>
          <w:rFonts w:ascii="Georgia" w:hAnsi="Georgia"/>
          <w:sz w:val="21"/>
        </w:rPr>
        <w:t>il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servizio</w:t>
      </w:r>
      <w:proofErr w:type="spellEnd"/>
      <w:r w:rsidRPr="00F820F7">
        <w:rPr>
          <w:rFonts w:ascii="Georgia" w:hAnsi="Georgia"/>
          <w:sz w:val="21"/>
        </w:rPr>
        <w:t xml:space="preserve"> per la </w:t>
      </w:r>
      <w:proofErr w:type="spellStart"/>
      <w:r w:rsidRPr="00F820F7">
        <w:rPr>
          <w:rFonts w:ascii="Georgia" w:hAnsi="Georgia"/>
          <w:sz w:val="21"/>
        </w:rPr>
        <w:t>messa</w:t>
      </w:r>
      <w:proofErr w:type="spellEnd"/>
      <w:r w:rsidRPr="00F820F7">
        <w:rPr>
          <w:rFonts w:ascii="Georgia" w:hAnsi="Georgia"/>
          <w:sz w:val="21"/>
        </w:rPr>
        <w:t xml:space="preserve"> a </w:t>
      </w:r>
      <w:proofErr w:type="spellStart"/>
      <w:r w:rsidRPr="00F820F7">
        <w:rPr>
          <w:rFonts w:ascii="Georgia" w:hAnsi="Georgia"/>
          <w:sz w:val="21"/>
        </w:rPr>
        <w:t>nuovo</w:t>
      </w:r>
      <w:proofErr w:type="spellEnd"/>
      <w:r w:rsidRPr="00F820F7">
        <w:rPr>
          <w:rFonts w:ascii="Georgia" w:hAnsi="Georgia"/>
          <w:sz w:val="21"/>
        </w:rPr>
        <w:t xml:space="preserve"> e </w:t>
      </w:r>
      <w:proofErr w:type="spellStart"/>
      <w:r w:rsidRPr="00F820F7">
        <w:rPr>
          <w:rFonts w:ascii="Georgia" w:hAnsi="Georgia"/>
          <w:sz w:val="21"/>
        </w:rPr>
        <w:t>ricostruzione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delle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macchine</w:t>
      </w:r>
      <w:proofErr w:type="spellEnd"/>
      <w:r w:rsidRPr="00F820F7">
        <w:rPr>
          <w:rFonts w:ascii="Georgia" w:hAnsi="Georgia"/>
          <w:sz w:val="21"/>
        </w:rPr>
        <w:t xml:space="preserve">; Lift Solutions, </w:t>
      </w:r>
      <w:proofErr w:type="spellStart"/>
      <w:r w:rsidRPr="00F820F7">
        <w:rPr>
          <w:rFonts w:ascii="Georgia" w:hAnsi="Georgia"/>
          <w:sz w:val="21"/>
        </w:rPr>
        <w:t>il</w:t>
      </w:r>
      <w:proofErr w:type="spellEnd"/>
      <w:r w:rsidRPr="00F820F7">
        <w:rPr>
          <w:rFonts w:ascii="Georgia" w:hAnsi="Georgia"/>
          <w:sz w:val="21"/>
        </w:rPr>
        <w:t xml:space="preserve"> team di </w:t>
      </w:r>
      <w:proofErr w:type="spellStart"/>
      <w:r w:rsidRPr="00F820F7">
        <w:rPr>
          <w:rFonts w:ascii="Georgia" w:hAnsi="Georgia"/>
          <w:sz w:val="21"/>
        </w:rPr>
        <w:t>progettazione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interno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che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gestisce</w:t>
      </w:r>
      <w:proofErr w:type="spellEnd"/>
      <w:r w:rsidRPr="00F820F7">
        <w:rPr>
          <w:rFonts w:ascii="Georgia" w:hAnsi="Georgia"/>
          <w:sz w:val="21"/>
        </w:rPr>
        <w:t xml:space="preserve"> le </w:t>
      </w:r>
      <w:proofErr w:type="spellStart"/>
      <w:r w:rsidRPr="00F820F7">
        <w:rPr>
          <w:rFonts w:ascii="Georgia" w:hAnsi="Georgia"/>
          <w:sz w:val="21"/>
        </w:rPr>
        <w:t>richieste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speciali</w:t>
      </w:r>
      <w:proofErr w:type="spellEnd"/>
      <w:r w:rsidRPr="00F820F7">
        <w:rPr>
          <w:rFonts w:ascii="Georgia" w:hAnsi="Georgia"/>
          <w:sz w:val="21"/>
        </w:rPr>
        <w:t xml:space="preserve"> relative a </w:t>
      </w:r>
      <w:proofErr w:type="spellStart"/>
      <w:r w:rsidRPr="00F820F7">
        <w:rPr>
          <w:rFonts w:ascii="Georgia" w:hAnsi="Georgia"/>
          <w:sz w:val="21"/>
        </w:rPr>
        <w:t>macchinari</w:t>
      </w:r>
      <w:proofErr w:type="spellEnd"/>
      <w:r w:rsidRPr="00F820F7">
        <w:rPr>
          <w:rFonts w:ascii="Georgia" w:hAnsi="Georgia"/>
          <w:sz w:val="21"/>
        </w:rPr>
        <w:t xml:space="preserve">, </w:t>
      </w:r>
      <w:proofErr w:type="spellStart"/>
      <w:r w:rsidRPr="00F820F7">
        <w:rPr>
          <w:rFonts w:ascii="Georgia" w:hAnsi="Georgia"/>
          <w:sz w:val="21"/>
        </w:rPr>
        <w:t>prodotti</w:t>
      </w:r>
      <w:proofErr w:type="spellEnd"/>
      <w:r w:rsidRPr="00F820F7">
        <w:rPr>
          <w:rFonts w:ascii="Georgia" w:hAnsi="Georgia"/>
          <w:sz w:val="21"/>
        </w:rPr>
        <w:t xml:space="preserve"> o </w:t>
      </w:r>
      <w:proofErr w:type="spellStart"/>
      <w:r w:rsidRPr="00F820F7">
        <w:rPr>
          <w:rFonts w:ascii="Georgia" w:hAnsi="Georgia"/>
          <w:sz w:val="21"/>
        </w:rPr>
        <w:t>sollevamenti</w:t>
      </w:r>
      <w:proofErr w:type="spellEnd"/>
      <w:r w:rsidRPr="00F820F7">
        <w:rPr>
          <w:rFonts w:ascii="Georgia" w:hAnsi="Georgia"/>
          <w:sz w:val="21"/>
        </w:rPr>
        <w:t xml:space="preserve">; e </w:t>
      </w:r>
      <w:proofErr w:type="spellStart"/>
      <w:r w:rsidRPr="00F820F7">
        <w:rPr>
          <w:rFonts w:ascii="Georgia" w:hAnsi="Georgia"/>
          <w:sz w:val="21"/>
        </w:rPr>
        <w:t>infine</w:t>
      </w:r>
      <w:proofErr w:type="spellEnd"/>
      <w:r w:rsidRPr="00F820F7">
        <w:rPr>
          <w:rFonts w:ascii="Georgia" w:hAnsi="Georgia"/>
          <w:sz w:val="21"/>
        </w:rPr>
        <w:t xml:space="preserve"> Manitowoc Finance, </w:t>
      </w:r>
      <w:proofErr w:type="spellStart"/>
      <w:r w:rsidRPr="00F820F7">
        <w:rPr>
          <w:rFonts w:ascii="Georgia" w:hAnsi="Georgia"/>
          <w:sz w:val="21"/>
        </w:rPr>
        <w:t>l'attività</w:t>
      </w:r>
      <w:proofErr w:type="spellEnd"/>
      <w:r w:rsidRPr="00F820F7">
        <w:rPr>
          <w:rFonts w:ascii="Georgia" w:hAnsi="Georgia"/>
          <w:sz w:val="21"/>
        </w:rPr>
        <w:t xml:space="preserve"> di </w:t>
      </w:r>
      <w:proofErr w:type="spellStart"/>
      <w:r w:rsidRPr="00F820F7">
        <w:rPr>
          <w:rFonts w:ascii="Georgia" w:hAnsi="Georgia"/>
          <w:sz w:val="21"/>
        </w:rPr>
        <w:t>finanziamento</w:t>
      </w:r>
      <w:proofErr w:type="spellEnd"/>
      <w:r w:rsidRPr="00F820F7">
        <w:rPr>
          <w:rFonts w:ascii="Georgia" w:hAnsi="Georgia"/>
          <w:sz w:val="21"/>
        </w:rPr>
        <w:t xml:space="preserve">. </w:t>
      </w:r>
      <w:proofErr w:type="spellStart"/>
      <w:r w:rsidRPr="00F820F7">
        <w:rPr>
          <w:rFonts w:ascii="Georgia" w:hAnsi="Georgia"/>
          <w:sz w:val="21"/>
        </w:rPr>
        <w:t>Tutti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questi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servizi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sono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progettati</w:t>
      </w:r>
      <w:proofErr w:type="spellEnd"/>
      <w:r w:rsidRPr="00F820F7">
        <w:rPr>
          <w:rFonts w:ascii="Georgia" w:hAnsi="Georgia"/>
          <w:sz w:val="21"/>
        </w:rPr>
        <w:t xml:space="preserve"> per </w:t>
      </w:r>
      <w:proofErr w:type="spellStart"/>
      <w:r w:rsidRPr="00F820F7">
        <w:rPr>
          <w:rFonts w:ascii="Georgia" w:hAnsi="Georgia"/>
          <w:sz w:val="21"/>
        </w:rPr>
        <w:t>aiutare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possessori</w:t>
      </w:r>
      <w:proofErr w:type="spellEnd"/>
      <w:r w:rsidRPr="00F820F7">
        <w:rPr>
          <w:rFonts w:ascii="Georgia" w:hAnsi="Georgia"/>
          <w:sz w:val="21"/>
        </w:rPr>
        <w:t xml:space="preserve"> di </w:t>
      </w:r>
      <w:proofErr w:type="spellStart"/>
      <w:r w:rsidRPr="00F820F7">
        <w:rPr>
          <w:rFonts w:ascii="Georgia" w:hAnsi="Georgia"/>
          <w:sz w:val="21"/>
        </w:rPr>
        <w:t>gru</w:t>
      </w:r>
      <w:proofErr w:type="spellEnd"/>
      <w:r w:rsidRPr="00F820F7">
        <w:rPr>
          <w:rFonts w:ascii="Georgia" w:hAnsi="Georgia"/>
          <w:sz w:val="21"/>
        </w:rPr>
        <w:t xml:space="preserve"> Manitowoc ad </w:t>
      </w:r>
      <w:proofErr w:type="spellStart"/>
      <w:r w:rsidRPr="00F820F7">
        <w:rPr>
          <w:rFonts w:ascii="Georgia" w:hAnsi="Georgia"/>
          <w:sz w:val="21"/>
        </w:rPr>
        <w:t>ottenere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proofErr w:type="gramStart"/>
      <w:r w:rsidRPr="00F820F7">
        <w:rPr>
          <w:rFonts w:ascii="Georgia" w:hAnsi="Georgia"/>
          <w:sz w:val="21"/>
        </w:rPr>
        <w:t>il</w:t>
      </w:r>
      <w:proofErr w:type="spellEnd"/>
      <w:proofErr w:type="gram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massimo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dai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propri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acquisti</w:t>
      </w:r>
      <w:proofErr w:type="spellEnd"/>
      <w:r w:rsidRPr="00F820F7">
        <w:rPr>
          <w:rFonts w:ascii="Georgia" w:hAnsi="Georgia"/>
          <w:sz w:val="21"/>
        </w:rPr>
        <w:t xml:space="preserve"> e </w:t>
      </w:r>
      <w:proofErr w:type="spellStart"/>
      <w:r w:rsidRPr="00F820F7">
        <w:rPr>
          <w:rFonts w:ascii="Georgia" w:hAnsi="Georgia"/>
          <w:sz w:val="21"/>
        </w:rPr>
        <w:t>il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più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veloce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tasso</w:t>
      </w:r>
      <w:proofErr w:type="spellEnd"/>
      <w:r w:rsidRPr="00F820F7">
        <w:rPr>
          <w:rFonts w:ascii="Georgia" w:hAnsi="Georgia"/>
          <w:sz w:val="21"/>
        </w:rPr>
        <w:t xml:space="preserve"> di </w:t>
      </w:r>
      <w:proofErr w:type="spellStart"/>
      <w:r w:rsidRPr="00F820F7">
        <w:rPr>
          <w:rFonts w:ascii="Georgia" w:hAnsi="Georgia"/>
          <w:sz w:val="21"/>
        </w:rPr>
        <w:t>rientro</w:t>
      </w:r>
      <w:proofErr w:type="spellEnd"/>
      <w:r w:rsidRPr="00F820F7">
        <w:rPr>
          <w:rFonts w:ascii="Georgia" w:hAnsi="Georgia"/>
          <w:sz w:val="21"/>
        </w:rPr>
        <w:t xml:space="preserve"> </w:t>
      </w:r>
      <w:proofErr w:type="spellStart"/>
      <w:r w:rsidRPr="00F820F7">
        <w:rPr>
          <w:rFonts w:ascii="Georgia" w:hAnsi="Georgia"/>
          <w:sz w:val="21"/>
        </w:rPr>
        <w:t>dell’investimento</w:t>
      </w:r>
      <w:proofErr w:type="spellEnd"/>
      <w:r>
        <w:rPr>
          <w:rFonts w:ascii="Georgia" w:hAnsi="Georgia"/>
          <w:sz w:val="21"/>
        </w:rPr>
        <w:t>.</w:t>
      </w:r>
    </w:p>
    <w:p w14:paraId="3307FB63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5443CFD1" w14:textId="77777777" w:rsidR="003A4BE5" w:rsidRDefault="003A4BE5" w:rsidP="003A4BE5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 xml:space="preserve">La </w:t>
      </w:r>
      <w:proofErr w:type="spellStart"/>
      <w:proofErr w:type="gramStart"/>
      <w:r>
        <w:rPr>
          <w:rFonts w:ascii="Georgia" w:hAnsi="Georgia"/>
          <w:sz w:val="21"/>
        </w:rPr>
        <w:t>linea</w:t>
      </w:r>
      <w:proofErr w:type="spellEnd"/>
      <w:proofErr w:type="gram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completa</w:t>
      </w:r>
      <w:proofErr w:type="spellEnd"/>
      <w:r>
        <w:rPr>
          <w:rFonts w:ascii="Georgia" w:hAnsi="Georgia"/>
          <w:sz w:val="21"/>
        </w:rPr>
        <w:t xml:space="preserve"> di </w:t>
      </w:r>
      <w:proofErr w:type="spellStart"/>
      <w:r>
        <w:rPr>
          <w:rFonts w:ascii="Georgia" w:hAnsi="Georgia"/>
          <w:sz w:val="21"/>
        </w:rPr>
        <w:t>prodotti</w:t>
      </w:r>
      <w:proofErr w:type="spellEnd"/>
      <w:r>
        <w:rPr>
          <w:rFonts w:ascii="Georgia" w:hAnsi="Georgia"/>
          <w:sz w:val="21"/>
        </w:rPr>
        <w:t xml:space="preserve"> Manitowoc Cranes </w:t>
      </w:r>
      <w:proofErr w:type="spellStart"/>
      <w:r>
        <w:rPr>
          <w:rFonts w:ascii="Georgia" w:hAnsi="Georgia"/>
          <w:sz w:val="21"/>
        </w:rPr>
        <w:t>esposta</w:t>
      </w:r>
      <w:proofErr w:type="spellEnd"/>
      <w:r>
        <w:rPr>
          <w:rFonts w:ascii="Georgia" w:hAnsi="Georgia"/>
          <w:sz w:val="21"/>
        </w:rPr>
        <w:t xml:space="preserve"> al </w:t>
      </w:r>
      <w:proofErr w:type="spellStart"/>
      <w:r>
        <w:rPr>
          <w:rFonts w:ascii="Georgia" w:hAnsi="Georgia"/>
          <w:sz w:val="21"/>
        </w:rPr>
        <w:t>bauma</w:t>
      </w:r>
      <w:proofErr w:type="spellEnd"/>
      <w:r>
        <w:rPr>
          <w:rFonts w:ascii="Georgia" w:hAnsi="Georgia"/>
          <w:sz w:val="21"/>
        </w:rPr>
        <w:t xml:space="preserve"> 2016 è </w:t>
      </w:r>
      <w:proofErr w:type="spellStart"/>
      <w:r>
        <w:rPr>
          <w:rFonts w:ascii="Georgia" w:hAnsi="Georgia"/>
          <w:sz w:val="21"/>
        </w:rPr>
        <w:t>composta</w:t>
      </w:r>
      <w:proofErr w:type="spellEnd"/>
      <w:r>
        <w:rPr>
          <w:rFonts w:ascii="Georgia" w:hAnsi="Georgia"/>
          <w:sz w:val="21"/>
        </w:rPr>
        <w:t xml:space="preserve"> da: </w:t>
      </w:r>
    </w:p>
    <w:p w14:paraId="4888705F" w14:textId="77777777" w:rsidR="003A4BE5" w:rsidRDefault="003A4BE5" w:rsidP="003A4BE5">
      <w:pPr>
        <w:rPr>
          <w:rFonts w:ascii="Georgia" w:hAnsi="Georgia"/>
          <w:sz w:val="21"/>
          <w:szCs w:val="21"/>
        </w:rPr>
      </w:pPr>
    </w:p>
    <w:p w14:paraId="354BD87C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GMK5150L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>)</w:t>
      </w:r>
    </w:p>
    <w:p w14:paraId="39BCDD12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GRT8100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>)</w:t>
      </w:r>
    </w:p>
    <w:p w14:paraId="1D79D515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GRT880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>)</w:t>
      </w:r>
    </w:p>
    <w:p w14:paraId="65F03C6D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RT540E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fuoristrada</w:t>
      </w:r>
      <w:proofErr w:type="spellEnd"/>
      <w:r>
        <w:rPr>
          <w:rFonts w:ascii="Georgia" w:hAnsi="Georgia"/>
          <w:sz w:val="21"/>
        </w:rPr>
        <w:t>)</w:t>
      </w:r>
    </w:p>
    <w:p w14:paraId="4C4B0B79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32-27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automontante</w:t>
      </w:r>
      <w:proofErr w:type="spellEnd"/>
      <w:r>
        <w:rPr>
          <w:rFonts w:ascii="Georgia" w:hAnsi="Georgia"/>
          <w:sz w:val="21"/>
        </w:rPr>
        <w:t>)</w:t>
      </w:r>
    </w:p>
    <w:p w14:paraId="7603EDAE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Hup</w:t>
      </w:r>
      <w:proofErr w:type="spellEnd"/>
      <w:r>
        <w:rPr>
          <w:rFonts w:ascii="Georgia" w:hAnsi="Georgia"/>
          <w:sz w:val="21"/>
        </w:rPr>
        <w:t xml:space="preserve"> 40-30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automontante</w:t>
      </w:r>
      <w:proofErr w:type="spellEnd"/>
      <w:r>
        <w:rPr>
          <w:rFonts w:ascii="Georgia" w:hAnsi="Georgia"/>
          <w:sz w:val="21"/>
        </w:rPr>
        <w:t xml:space="preserve"> - </w:t>
      </w:r>
      <w:proofErr w:type="spellStart"/>
      <w:r>
        <w:rPr>
          <w:rFonts w:ascii="Georgia" w:hAnsi="Georgia"/>
          <w:sz w:val="21"/>
        </w:rPr>
        <w:t>prototipo</w:t>
      </w:r>
      <w:proofErr w:type="spellEnd"/>
      <w:r>
        <w:rPr>
          <w:rFonts w:ascii="Georgia" w:hAnsi="Georgia"/>
          <w:sz w:val="21"/>
        </w:rPr>
        <w:t>)</w:t>
      </w:r>
    </w:p>
    <w:p w14:paraId="0FC22C6B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Igo</w:t>
      </w:r>
      <w:proofErr w:type="spellEnd"/>
      <w:r>
        <w:rPr>
          <w:rFonts w:ascii="Georgia" w:hAnsi="Georgia"/>
          <w:sz w:val="21"/>
        </w:rPr>
        <w:t xml:space="preserve"> M14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automontante</w:t>
      </w:r>
      <w:proofErr w:type="spellEnd"/>
      <w:r>
        <w:rPr>
          <w:rFonts w:ascii="Georgia" w:hAnsi="Georgia"/>
          <w:sz w:val="21"/>
        </w:rPr>
        <w:t>)</w:t>
      </w:r>
    </w:p>
    <w:p w14:paraId="272EB042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GMK5250L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>)</w:t>
      </w:r>
    </w:p>
    <w:p w14:paraId="452C8DF9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GMK4100L-1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>)</w:t>
      </w:r>
    </w:p>
    <w:p w14:paraId="594F538F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GMK6400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>)</w:t>
      </w:r>
    </w:p>
    <w:p w14:paraId="53458770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</w:rPr>
        <w:t>Grove GMK3060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tuttoterreno</w:t>
      </w:r>
      <w:proofErr w:type="spellEnd"/>
      <w:r>
        <w:rPr>
          <w:rFonts w:ascii="Georgia" w:hAnsi="Georgia"/>
          <w:sz w:val="21"/>
        </w:rPr>
        <w:t>)</w:t>
      </w:r>
    </w:p>
    <w:p w14:paraId="2D69C282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389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topless)</w:t>
      </w:r>
    </w:p>
    <w:p w14:paraId="4D57C181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 xml:space="preserve"> MDT 219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torre</w:t>
      </w:r>
      <w:proofErr w:type="spellEnd"/>
      <w:r>
        <w:rPr>
          <w:rFonts w:ascii="Georgia" w:hAnsi="Georgia"/>
          <w:sz w:val="21"/>
        </w:rPr>
        <w:t xml:space="preserve"> topless)</w:t>
      </w:r>
    </w:p>
    <w:p w14:paraId="3AA74842" w14:textId="77777777" w:rsidR="003A4BE5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lastRenderedPageBreak/>
        <w:t>Potain</w:t>
      </w:r>
      <w:proofErr w:type="spellEnd"/>
      <w:r>
        <w:rPr>
          <w:rFonts w:ascii="Georgia" w:hAnsi="Georgia"/>
          <w:sz w:val="21"/>
        </w:rPr>
        <w:t xml:space="preserve"> MR 418 (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con </w:t>
      </w:r>
      <w:proofErr w:type="spellStart"/>
      <w:r>
        <w:rPr>
          <w:rFonts w:ascii="Georgia" w:hAnsi="Georgia"/>
          <w:sz w:val="21"/>
        </w:rPr>
        <w:t>braccio</w:t>
      </w:r>
      <w:proofErr w:type="spellEnd"/>
      <w:r>
        <w:rPr>
          <w:rFonts w:ascii="Georgia" w:hAnsi="Georgia"/>
          <w:sz w:val="21"/>
        </w:rPr>
        <w:t xml:space="preserve"> a </w:t>
      </w:r>
      <w:proofErr w:type="spellStart"/>
      <w:r>
        <w:rPr>
          <w:rFonts w:ascii="Georgia" w:hAnsi="Georgia"/>
          <w:sz w:val="21"/>
        </w:rPr>
        <w:t>volata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variabile</w:t>
      </w:r>
      <w:proofErr w:type="spellEnd"/>
      <w:r>
        <w:rPr>
          <w:rFonts w:ascii="Georgia" w:hAnsi="Georgia"/>
          <w:sz w:val="21"/>
        </w:rPr>
        <w:t>)</w:t>
      </w:r>
    </w:p>
    <w:p w14:paraId="3E8BD003" w14:textId="77777777" w:rsidR="003A4BE5" w:rsidRPr="008C2164" w:rsidRDefault="003A4BE5" w:rsidP="003A4BE5">
      <w:pPr>
        <w:pStyle w:val="ListParagraph"/>
        <w:numPr>
          <w:ilvl w:val="0"/>
          <w:numId w:val="6"/>
        </w:numPr>
        <w:rPr>
          <w:rFonts w:ascii="Georgia" w:hAnsi="Georgia"/>
          <w:sz w:val="21"/>
          <w:szCs w:val="21"/>
        </w:rPr>
      </w:pPr>
      <w:proofErr w:type="spellStart"/>
      <w:r>
        <w:rPr>
          <w:rFonts w:ascii="Georgia" w:hAnsi="Georgia"/>
          <w:sz w:val="21"/>
        </w:rPr>
        <w:t>Cablift</w:t>
      </w:r>
      <w:proofErr w:type="spellEnd"/>
      <w:r>
        <w:rPr>
          <w:rFonts w:ascii="Georgia" w:hAnsi="Georgia"/>
          <w:sz w:val="21"/>
        </w:rPr>
        <w:t xml:space="preserve"> (</w:t>
      </w:r>
      <w:proofErr w:type="spellStart"/>
      <w:r>
        <w:rPr>
          <w:rFonts w:ascii="Georgia" w:hAnsi="Georgia"/>
          <w:sz w:val="21"/>
        </w:rPr>
        <w:t>ascensore</w:t>
      </w:r>
      <w:proofErr w:type="spellEnd"/>
      <w:r>
        <w:rPr>
          <w:rFonts w:ascii="Georgia" w:hAnsi="Georgia"/>
          <w:sz w:val="21"/>
        </w:rPr>
        <w:t xml:space="preserve"> per </w:t>
      </w:r>
      <w:proofErr w:type="spellStart"/>
      <w:r>
        <w:rPr>
          <w:rFonts w:ascii="Georgia" w:hAnsi="Georgia"/>
          <w:sz w:val="21"/>
        </w:rPr>
        <w:t>gruisti</w:t>
      </w:r>
      <w:proofErr w:type="spellEnd"/>
      <w:r>
        <w:rPr>
          <w:rFonts w:ascii="Georgia" w:hAnsi="Georgia"/>
          <w:sz w:val="21"/>
        </w:rPr>
        <w:t xml:space="preserve"> per le </w:t>
      </w:r>
      <w:proofErr w:type="spellStart"/>
      <w:r>
        <w:rPr>
          <w:rFonts w:ascii="Georgia" w:hAnsi="Georgia"/>
          <w:sz w:val="21"/>
        </w:rPr>
        <w:t>gru</w:t>
      </w:r>
      <w:proofErr w:type="spellEnd"/>
      <w:r>
        <w:rPr>
          <w:rFonts w:ascii="Georgia" w:hAnsi="Georgia"/>
          <w:sz w:val="21"/>
        </w:rPr>
        <w:t xml:space="preserve"> </w:t>
      </w:r>
      <w:proofErr w:type="spellStart"/>
      <w:r>
        <w:rPr>
          <w:rFonts w:ascii="Georgia" w:hAnsi="Georgia"/>
          <w:sz w:val="21"/>
        </w:rPr>
        <w:t>Potain</w:t>
      </w:r>
      <w:proofErr w:type="spellEnd"/>
      <w:r>
        <w:rPr>
          <w:rFonts w:ascii="Georgia" w:hAnsi="Georgia"/>
          <w:sz w:val="21"/>
        </w:rPr>
        <w:t>)</w:t>
      </w:r>
    </w:p>
    <w:p w14:paraId="14B7DA3C" w14:textId="77777777" w:rsidR="003A4BE5" w:rsidRDefault="003A4BE5" w:rsidP="003A4BE5">
      <w:pPr>
        <w:rPr>
          <w:rFonts w:ascii="Georgia" w:hAnsi="Georgia" w:cs="Georgia"/>
          <w:sz w:val="21"/>
          <w:szCs w:val="21"/>
        </w:rPr>
      </w:pPr>
    </w:p>
    <w:p w14:paraId="26EAC7E6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  <w:bookmarkStart w:id="0" w:name="_GoBack"/>
      <w:bookmarkEnd w:id="0"/>
      <w:r>
        <w:rPr>
          <w:rFonts w:ascii="Georgia" w:hAnsi="Georgia"/>
          <w:sz w:val="21"/>
        </w:rPr>
        <w:t>-FINE-</w:t>
      </w:r>
    </w:p>
    <w:p w14:paraId="18038C5D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B2C7C0A" w14:textId="77777777" w:rsidR="00234FC1" w:rsidRDefault="00234FC1" w:rsidP="00234FC1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549F6492" w14:textId="77777777" w:rsidR="00234FC1" w:rsidRPr="00727B58" w:rsidRDefault="00234FC1" w:rsidP="00234FC1">
      <w:pPr>
        <w:rPr>
          <w:rFonts w:ascii="Georgia" w:hAnsi="Georgia"/>
          <w:b/>
          <w:color w:val="41525C"/>
          <w:sz w:val="19"/>
          <w:szCs w:val="19"/>
        </w:rPr>
      </w:pPr>
      <w:r>
        <w:rPr>
          <w:rFonts w:ascii="Georgia" w:hAnsi="Georgia"/>
          <w:color w:val="ED1C2A"/>
          <w:sz w:val="19"/>
        </w:rPr>
        <w:t xml:space="preserve">CONTATTO </w:t>
      </w:r>
      <w:r>
        <w:tab/>
      </w:r>
      <w:r>
        <w:tab/>
      </w:r>
      <w:r>
        <w:tab/>
      </w:r>
      <w:r>
        <w:tab/>
      </w:r>
    </w:p>
    <w:p w14:paraId="01E2262F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b/>
          <w:color w:val="41525C"/>
          <w:sz w:val="19"/>
        </w:rPr>
        <w:t>Cristelle Lacourt</w:t>
      </w:r>
      <w:r>
        <w:tab/>
      </w:r>
      <w:r>
        <w:rPr>
          <w:rFonts w:ascii="Georgia" w:hAnsi="Georgia"/>
          <w:b/>
          <w:color w:val="41525C"/>
          <w:sz w:val="19"/>
        </w:rPr>
        <w:t xml:space="preserve">Charlie Ebers </w:t>
      </w:r>
    </w:p>
    <w:p w14:paraId="5BDF9730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Manitowoc</w:t>
      </w:r>
      <w:r>
        <w:tab/>
      </w:r>
      <w:r>
        <w:rPr>
          <w:rFonts w:ascii="Georgia" w:hAnsi="Georgia"/>
          <w:color w:val="41525C"/>
          <w:sz w:val="19"/>
        </w:rPr>
        <w:t>SE10</w:t>
      </w:r>
    </w:p>
    <w:p w14:paraId="2BB7FC89" w14:textId="77777777" w:rsidR="00234FC1" w:rsidRPr="00727B58" w:rsidRDefault="00234FC1" w:rsidP="00234FC1">
      <w:pPr>
        <w:tabs>
          <w:tab w:val="left" w:pos="3969"/>
        </w:tabs>
        <w:rPr>
          <w:rFonts w:ascii="Georgia" w:hAnsi="Georgia"/>
          <w:color w:val="41525C"/>
          <w:sz w:val="19"/>
          <w:szCs w:val="19"/>
        </w:rPr>
      </w:pPr>
      <w:r>
        <w:rPr>
          <w:rFonts w:ascii="Georgia" w:hAnsi="Georgia"/>
          <w:color w:val="41525C"/>
          <w:sz w:val="19"/>
        </w:rPr>
        <w:t>Tel. +33 472 182 018</w:t>
      </w:r>
      <w:r>
        <w:tab/>
      </w:r>
      <w:r>
        <w:rPr>
          <w:rFonts w:ascii="Georgia" w:hAnsi="Georgia"/>
          <w:color w:val="41525C"/>
          <w:sz w:val="19"/>
        </w:rPr>
        <w:t>Tel. +44 207 923 5864</w:t>
      </w:r>
    </w:p>
    <w:p w14:paraId="4C5FD40F" w14:textId="77777777" w:rsidR="00234FC1" w:rsidRPr="00727B58" w:rsidRDefault="00234FC1" w:rsidP="00234FC1">
      <w:pPr>
        <w:tabs>
          <w:tab w:val="left" w:pos="1055"/>
          <w:tab w:val="left" w:pos="3969"/>
          <w:tab w:val="left" w:pos="6379"/>
          <w:tab w:val="left" w:pos="7371"/>
        </w:tabs>
        <w:rPr>
          <w:rFonts w:ascii="Georgia" w:hAnsi="Georgia"/>
          <w:b/>
          <w:color w:val="41525C"/>
          <w:sz w:val="19"/>
          <w:szCs w:val="19"/>
        </w:rPr>
      </w:pPr>
      <w:hyperlink r:id="rId10">
        <w:r>
          <w:rPr>
            <w:rStyle w:val="Hyperlink"/>
            <w:rFonts w:ascii="Georgia" w:hAnsi="Georgia"/>
            <w:sz w:val="19"/>
          </w:rPr>
          <w:t>cristelle.lacourt@manitowoc.com</w:t>
        </w:r>
      </w:hyperlink>
      <w:r>
        <w:tab/>
      </w:r>
      <w:hyperlink r:id="rId11">
        <w:r>
          <w:rPr>
            <w:rStyle w:val="Hyperlink"/>
            <w:rFonts w:ascii="Georgia" w:hAnsi="Georgia"/>
            <w:sz w:val="19"/>
          </w:rPr>
          <w:t>charlie.ebers@se10.com</w:t>
        </w:r>
      </w:hyperlink>
    </w:p>
    <w:p w14:paraId="13571772" w14:textId="77777777" w:rsidR="00234FC1" w:rsidRPr="00727B58" w:rsidRDefault="00234FC1" w:rsidP="00234FC1">
      <w:pPr>
        <w:rPr>
          <w:rFonts w:ascii="Georgia" w:hAnsi="Georgia" w:cs="Georgia"/>
          <w:sz w:val="19"/>
          <w:szCs w:val="19"/>
        </w:rPr>
      </w:pPr>
    </w:p>
    <w:p w14:paraId="0F2B3BA5" w14:textId="77777777" w:rsidR="00234FC1" w:rsidRPr="00A16219" w:rsidRDefault="00234FC1" w:rsidP="00234FC1">
      <w:pPr>
        <w:rPr>
          <w:rFonts w:ascii="Georgia" w:hAnsi="Georgia" w:cs="Arial"/>
          <w:sz w:val="19"/>
          <w:szCs w:val="19"/>
        </w:rPr>
      </w:pPr>
    </w:p>
    <w:p w14:paraId="089BEA82" w14:textId="77777777" w:rsidR="00234FC1" w:rsidRPr="008E70D4" w:rsidRDefault="00234FC1" w:rsidP="00234FC1">
      <w:pPr>
        <w:rPr>
          <w:rFonts w:ascii="Georgia" w:hAnsi="Georgia"/>
          <w:sz w:val="19"/>
          <w:szCs w:val="19"/>
        </w:rPr>
      </w:pPr>
      <w:r>
        <w:rPr>
          <w:rFonts w:ascii="Verdana" w:hAnsi="Verdana"/>
          <w:color w:val="ED1C2A"/>
          <w:sz w:val="18"/>
        </w:rPr>
        <w:t>INFORMAZIONI SU THE MANITOWOC COMPANY, INC.</w:t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proofErr w:type="spellStart"/>
      <w:r>
        <w:rPr>
          <w:rFonts w:ascii="Georgia" w:hAnsi="Georgia"/>
          <w:color w:val="41525C"/>
          <w:sz w:val="19"/>
        </w:rPr>
        <w:t>Fondata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nel</w:t>
      </w:r>
      <w:proofErr w:type="spellEnd"/>
      <w:r>
        <w:rPr>
          <w:rFonts w:ascii="Georgia" w:hAnsi="Georgia"/>
          <w:color w:val="41525C"/>
          <w:sz w:val="19"/>
        </w:rPr>
        <w:t xml:space="preserve"> 1902, The Manitowoc Company, Inc. è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società</w:t>
      </w:r>
      <w:proofErr w:type="spellEnd"/>
      <w:r>
        <w:rPr>
          <w:rFonts w:ascii="Georgia" w:hAnsi="Georgia"/>
          <w:color w:val="41525C"/>
          <w:sz w:val="19"/>
        </w:rPr>
        <w:t xml:space="preserve"> leader </w:t>
      </w:r>
      <w:proofErr w:type="spellStart"/>
      <w:r>
        <w:rPr>
          <w:rFonts w:ascii="Georgia" w:hAnsi="Georgia"/>
          <w:color w:val="41525C"/>
          <w:sz w:val="19"/>
        </w:rPr>
        <w:t>su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scala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mondiale</w:t>
      </w:r>
      <w:proofErr w:type="spellEnd"/>
      <w:r>
        <w:rPr>
          <w:rFonts w:ascii="Georgia" w:hAnsi="Georgia"/>
          <w:color w:val="41525C"/>
          <w:sz w:val="19"/>
        </w:rPr>
        <w:t xml:space="preserve"> per la </w:t>
      </w:r>
      <w:proofErr w:type="spellStart"/>
      <w:r>
        <w:rPr>
          <w:rFonts w:ascii="Georgia" w:hAnsi="Georgia"/>
          <w:color w:val="41525C"/>
          <w:sz w:val="19"/>
        </w:rPr>
        <w:t>produzione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soluzioni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sollevamento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presente</w:t>
      </w:r>
      <w:proofErr w:type="spellEnd"/>
      <w:r>
        <w:rPr>
          <w:rFonts w:ascii="Georgia" w:hAnsi="Georgia"/>
          <w:color w:val="41525C"/>
          <w:sz w:val="19"/>
        </w:rPr>
        <w:t xml:space="preserve"> in 20 </w:t>
      </w:r>
      <w:proofErr w:type="spellStart"/>
      <w:r>
        <w:rPr>
          <w:rFonts w:ascii="Georgia" w:hAnsi="Georgia"/>
          <w:color w:val="41525C"/>
          <w:sz w:val="19"/>
        </w:rPr>
        <w:t>nazioni</w:t>
      </w:r>
      <w:proofErr w:type="spellEnd"/>
      <w:r>
        <w:rPr>
          <w:rFonts w:ascii="Georgia" w:hAnsi="Georgia"/>
          <w:color w:val="41525C"/>
          <w:sz w:val="19"/>
        </w:rPr>
        <w:t xml:space="preserve"> con 49 </w:t>
      </w:r>
      <w:proofErr w:type="spellStart"/>
      <w:r>
        <w:rPr>
          <w:rFonts w:ascii="Georgia" w:hAnsi="Georgia"/>
          <w:color w:val="41525C"/>
          <w:sz w:val="19"/>
        </w:rPr>
        <w:t>unità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produzione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distribuzione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assistenza</w:t>
      </w:r>
      <w:proofErr w:type="spellEnd"/>
      <w:r>
        <w:rPr>
          <w:rFonts w:ascii="Georgia" w:hAnsi="Georgia"/>
          <w:color w:val="41525C"/>
          <w:sz w:val="19"/>
        </w:rPr>
        <w:t xml:space="preserve">. Manitowoc è </w:t>
      </w:r>
      <w:proofErr w:type="spellStart"/>
      <w:r>
        <w:rPr>
          <w:rFonts w:ascii="Georgia" w:hAnsi="Georgia"/>
          <w:color w:val="41525C"/>
          <w:sz w:val="19"/>
        </w:rPr>
        <w:t>riconosciuta</w:t>
      </w:r>
      <w:proofErr w:type="spellEnd"/>
      <w:r>
        <w:rPr>
          <w:rFonts w:ascii="Georgia" w:hAnsi="Georgia"/>
          <w:color w:val="41525C"/>
          <w:sz w:val="19"/>
        </w:rPr>
        <w:t xml:space="preserve"> come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tra</w:t>
      </w:r>
      <w:proofErr w:type="spellEnd"/>
      <w:r>
        <w:rPr>
          <w:rFonts w:ascii="Georgia" w:hAnsi="Georgia"/>
          <w:color w:val="41525C"/>
          <w:sz w:val="19"/>
        </w:rPr>
        <w:t xml:space="preserve"> le </w:t>
      </w:r>
      <w:proofErr w:type="spellStart"/>
      <w:r>
        <w:rPr>
          <w:rFonts w:ascii="Georgia" w:hAnsi="Georgia"/>
          <w:color w:val="41525C"/>
          <w:sz w:val="19"/>
        </w:rPr>
        <w:t>principali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società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innovatrici</w:t>
      </w:r>
      <w:proofErr w:type="spellEnd"/>
      <w:r>
        <w:rPr>
          <w:rFonts w:ascii="Georgia" w:hAnsi="Georgia"/>
          <w:color w:val="41525C"/>
          <w:sz w:val="19"/>
        </w:rPr>
        <w:t xml:space="preserve"> e </w:t>
      </w:r>
      <w:proofErr w:type="spellStart"/>
      <w:r>
        <w:rPr>
          <w:rFonts w:ascii="Georgia" w:hAnsi="Georgia"/>
          <w:color w:val="41525C"/>
          <w:sz w:val="19"/>
        </w:rPr>
        <w:t>fornitrici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cingolate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gru</w:t>
      </w:r>
      <w:proofErr w:type="spellEnd"/>
      <w:r>
        <w:rPr>
          <w:rFonts w:ascii="Georgia" w:hAnsi="Georgia"/>
          <w:color w:val="41525C"/>
          <w:sz w:val="19"/>
        </w:rPr>
        <w:t xml:space="preserve"> a </w:t>
      </w:r>
      <w:proofErr w:type="spellStart"/>
      <w:r>
        <w:rPr>
          <w:rFonts w:ascii="Georgia" w:hAnsi="Georgia"/>
          <w:color w:val="41525C"/>
          <w:sz w:val="19"/>
        </w:rPr>
        <w:t>torre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proofErr w:type="gramStart"/>
      <w:r>
        <w:rPr>
          <w:rFonts w:ascii="Georgia" w:hAnsi="Georgia"/>
          <w:color w:val="41525C"/>
          <w:sz w:val="19"/>
        </w:rPr>
        <w:t>ed</w:t>
      </w:r>
      <w:proofErr w:type="spellEnd"/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autogru</w:t>
      </w:r>
      <w:proofErr w:type="spellEnd"/>
      <w:r>
        <w:rPr>
          <w:rFonts w:ascii="Georgia" w:hAnsi="Georgia"/>
          <w:color w:val="41525C"/>
          <w:sz w:val="19"/>
        </w:rPr>
        <w:t xml:space="preserve"> per </w:t>
      </w:r>
      <w:proofErr w:type="spellStart"/>
      <w:r>
        <w:rPr>
          <w:rFonts w:ascii="Georgia" w:hAnsi="Georgia"/>
          <w:color w:val="41525C"/>
          <w:sz w:val="19"/>
        </w:rPr>
        <w:t>il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settore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dell'edilizia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pesante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affiancate</w:t>
      </w:r>
      <w:proofErr w:type="spellEnd"/>
      <w:r>
        <w:rPr>
          <w:rFonts w:ascii="Georgia" w:hAnsi="Georgia"/>
          <w:color w:val="41525C"/>
          <w:sz w:val="19"/>
        </w:rPr>
        <w:t xml:space="preserve"> da </w:t>
      </w:r>
      <w:proofErr w:type="spellStart"/>
      <w:r>
        <w:rPr>
          <w:rFonts w:ascii="Georgia" w:hAnsi="Georgia"/>
          <w:color w:val="41525C"/>
          <w:sz w:val="19"/>
        </w:rPr>
        <w:t>una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vasta</w:t>
      </w:r>
      <w:proofErr w:type="spellEnd"/>
      <w:r>
        <w:rPr>
          <w:rFonts w:ascii="Georgia" w:hAnsi="Georgia"/>
          <w:color w:val="41525C"/>
          <w:sz w:val="19"/>
        </w:rPr>
        <w:t xml:space="preserve"> gamma di </w:t>
      </w:r>
      <w:proofErr w:type="spellStart"/>
      <w:r>
        <w:rPr>
          <w:rFonts w:ascii="Georgia" w:hAnsi="Georgia"/>
          <w:color w:val="41525C"/>
          <w:sz w:val="19"/>
        </w:rPr>
        <w:t>servizi</w:t>
      </w:r>
      <w:proofErr w:type="spellEnd"/>
      <w:r>
        <w:rPr>
          <w:rFonts w:ascii="Georgia" w:hAnsi="Georgia"/>
          <w:color w:val="41525C"/>
          <w:sz w:val="19"/>
        </w:rPr>
        <w:t xml:space="preserve"> di </w:t>
      </w:r>
      <w:proofErr w:type="spellStart"/>
      <w:r>
        <w:rPr>
          <w:rFonts w:ascii="Georgia" w:hAnsi="Georgia"/>
          <w:color w:val="41525C"/>
          <w:sz w:val="19"/>
        </w:rPr>
        <w:t>assistenza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ai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prodotti</w:t>
      </w:r>
      <w:proofErr w:type="spellEnd"/>
      <w:r>
        <w:rPr>
          <w:rFonts w:ascii="Georgia" w:hAnsi="Georgia"/>
          <w:color w:val="41525C"/>
          <w:sz w:val="19"/>
        </w:rPr>
        <w:t xml:space="preserve"> leader del </w:t>
      </w:r>
      <w:proofErr w:type="spellStart"/>
      <w:r>
        <w:rPr>
          <w:rFonts w:ascii="Georgia" w:hAnsi="Georgia"/>
          <w:color w:val="41525C"/>
          <w:sz w:val="19"/>
        </w:rPr>
        <w:t>settore</w:t>
      </w:r>
      <w:proofErr w:type="spellEnd"/>
      <w:r>
        <w:rPr>
          <w:rFonts w:ascii="Georgia" w:hAnsi="Georgia"/>
          <w:color w:val="41525C"/>
          <w:sz w:val="19"/>
        </w:rPr>
        <w:t xml:space="preserve">. </w:t>
      </w:r>
      <w:proofErr w:type="spellStart"/>
      <w:r>
        <w:rPr>
          <w:rFonts w:ascii="Georgia" w:hAnsi="Georgia"/>
          <w:color w:val="41525C"/>
          <w:sz w:val="19"/>
        </w:rPr>
        <w:t>Nel</w:t>
      </w:r>
      <w:proofErr w:type="spellEnd"/>
      <w:r>
        <w:rPr>
          <w:rFonts w:ascii="Georgia" w:hAnsi="Georgia"/>
          <w:color w:val="41525C"/>
          <w:sz w:val="19"/>
        </w:rPr>
        <w:t xml:space="preserve"> 2015, Manitowoc ha </w:t>
      </w:r>
      <w:proofErr w:type="spellStart"/>
      <w:r>
        <w:rPr>
          <w:rFonts w:ascii="Georgia" w:hAnsi="Georgia"/>
          <w:color w:val="41525C"/>
          <w:sz w:val="19"/>
        </w:rPr>
        <w:t>totalizzato</w:t>
      </w:r>
      <w:proofErr w:type="spellEnd"/>
      <w:r>
        <w:rPr>
          <w:rFonts w:ascii="Georgia" w:hAnsi="Georgia"/>
          <w:color w:val="41525C"/>
          <w:sz w:val="19"/>
        </w:rPr>
        <w:t xml:space="preserve"> un </w:t>
      </w:r>
      <w:proofErr w:type="spellStart"/>
      <w:r>
        <w:rPr>
          <w:rFonts w:ascii="Georgia" w:hAnsi="Georgia"/>
          <w:color w:val="41525C"/>
          <w:sz w:val="19"/>
        </w:rPr>
        <w:t>reddito</w:t>
      </w:r>
      <w:proofErr w:type="spellEnd"/>
      <w:r>
        <w:rPr>
          <w:rFonts w:ascii="Georgia" w:hAnsi="Georgia"/>
          <w:color w:val="41525C"/>
          <w:sz w:val="19"/>
        </w:rPr>
        <w:t xml:space="preserve"> di $1</w:t>
      </w:r>
      <w:proofErr w:type="gramStart"/>
      <w:r>
        <w:rPr>
          <w:rFonts w:ascii="Georgia" w:hAnsi="Georgia"/>
          <w:color w:val="41525C"/>
          <w:sz w:val="19"/>
        </w:rPr>
        <w:t>,9</w:t>
      </w:r>
      <w:proofErr w:type="gram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miliardi</w:t>
      </w:r>
      <w:proofErr w:type="spellEnd"/>
      <w:r>
        <w:rPr>
          <w:rFonts w:ascii="Georgia" w:hAnsi="Georgia"/>
          <w:color w:val="41525C"/>
          <w:sz w:val="19"/>
        </w:rPr>
        <w:t xml:space="preserve">, </w:t>
      </w:r>
      <w:proofErr w:type="spellStart"/>
      <w:r>
        <w:rPr>
          <w:rFonts w:ascii="Georgia" w:hAnsi="Georgia"/>
          <w:color w:val="41525C"/>
          <w:sz w:val="19"/>
        </w:rPr>
        <w:t>oltre</w:t>
      </w:r>
      <w:proofErr w:type="spellEnd"/>
      <w:r>
        <w:rPr>
          <w:rFonts w:ascii="Georgia" w:hAnsi="Georgia"/>
          <w:color w:val="41525C"/>
          <w:sz w:val="19"/>
        </w:rPr>
        <w:t xml:space="preserve"> la </w:t>
      </w:r>
      <w:proofErr w:type="spellStart"/>
      <w:r>
        <w:rPr>
          <w:rFonts w:ascii="Georgia" w:hAnsi="Georgia"/>
          <w:color w:val="41525C"/>
          <w:sz w:val="19"/>
        </w:rPr>
        <w:t>metà</w:t>
      </w:r>
      <w:proofErr w:type="spellEnd"/>
      <w:r>
        <w:rPr>
          <w:rFonts w:ascii="Georgia" w:hAnsi="Georgia"/>
          <w:color w:val="41525C"/>
          <w:sz w:val="19"/>
        </w:rPr>
        <w:t xml:space="preserve"> del quale è </w:t>
      </w:r>
      <w:proofErr w:type="spellStart"/>
      <w:r>
        <w:rPr>
          <w:rFonts w:ascii="Georgia" w:hAnsi="Georgia"/>
          <w:color w:val="41525C"/>
          <w:sz w:val="19"/>
        </w:rPr>
        <w:t>stato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generato</w:t>
      </w:r>
      <w:proofErr w:type="spellEnd"/>
      <w:r>
        <w:rPr>
          <w:rFonts w:ascii="Georgia" w:hAnsi="Georgia"/>
          <w:color w:val="41525C"/>
          <w:sz w:val="19"/>
        </w:rPr>
        <w:t xml:space="preserve"> al di </w:t>
      </w:r>
      <w:proofErr w:type="spellStart"/>
      <w:r>
        <w:rPr>
          <w:rFonts w:ascii="Georgia" w:hAnsi="Georgia"/>
          <w:color w:val="41525C"/>
          <w:sz w:val="19"/>
        </w:rPr>
        <w:t>fuori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degli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Stati</w:t>
      </w:r>
      <w:proofErr w:type="spellEnd"/>
      <w:r>
        <w:rPr>
          <w:rFonts w:ascii="Georgia" w:hAnsi="Georgia"/>
          <w:color w:val="41525C"/>
          <w:sz w:val="19"/>
        </w:rPr>
        <w:t xml:space="preserve"> </w:t>
      </w:r>
      <w:proofErr w:type="spellStart"/>
      <w:r>
        <w:rPr>
          <w:rFonts w:ascii="Georgia" w:hAnsi="Georgia"/>
          <w:color w:val="41525C"/>
          <w:sz w:val="19"/>
        </w:rPr>
        <w:t>Uniti</w:t>
      </w:r>
      <w:proofErr w:type="spellEnd"/>
      <w:r>
        <w:rPr>
          <w:rFonts w:ascii="Georgia" w:hAnsi="Georgia"/>
          <w:color w:val="41525C"/>
          <w:sz w:val="19"/>
        </w:rPr>
        <w:t>.</w:t>
      </w:r>
    </w:p>
    <w:p w14:paraId="60802E3A" w14:textId="77777777" w:rsidR="00234FC1" w:rsidRPr="009222C2" w:rsidRDefault="00234FC1" w:rsidP="00234FC1">
      <w:pPr>
        <w:rPr>
          <w:rFonts w:ascii="Georgia" w:hAnsi="Georgia"/>
          <w:color w:val="41525C"/>
          <w:sz w:val="19"/>
          <w:szCs w:val="19"/>
        </w:rPr>
      </w:pPr>
    </w:p>
    <w:p w14:paraId="477F43C6" w14:textId="77777777" w:rsidR="00B631D6" w:rsidRPr="00727B58" w:rsidRDefault="00B631D6" w:rsidP="00FD3526">
      <w:pPr>
        <w:rPr>
          <w:rFonts w:ascii="Georgia" w:hAnsi="Georgia"/>
          <w:sz w:val="19"/>
          <w:szCs w:val="19"/>
        </w:rPr>
      </w:pPr>
    </w:p>
    <w:sectPr w:rsidR="00B631D6" w:rsidRPr="00727B58" w:rsidSect="0092578F">
      <w:headerReference w:type="default" r:id="rId12"/>
      <w:pgSz w:w="12240" w:h="15840" w:code="1"/>
      <w:pgMar w:top="1134" w:right="1418" w:bottom="2268" w:left="1418" w:header="1134" w:footer="18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067783" w15:done="0"/>
  <w15:commentEx w15:paraId="5223A8DE" w15:done="0"/>
  <w15:commentEx w15:paraId="247F9233" w15:done="0"/>
  <w15:commentEx w15:paraId="60FF30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ED54E" w14:textId="77777777" w:rsidR="00857AA8" w:rsidRDefault="00857AA8">
      <w:r>
        <w:separator/>
      </w:r>
    </w:p>
  </w:endnote>
  <w:endnote w:type="continuationSeparator" w:id="0">
    <w:p w14:paraId="441EE5B5" w14:textId="77777777" w:rsidR="00857AA8" w:rsidRDefault="0085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DF8EC" w14:textId="77777777" w:rsidR="00857AA8" w:rsidRDefault="00857AA8">
      <w:r>
        <w:separator/>
      </w:r>
    </w:p>
  </w:footnote>
  <w:footnote w:type="continuationSeparator" w:id="0">
    <w:p w14:paraId="3CB413D6" w14:textId="77777777" w:rsidR="00857AA8" w:rsidRDefault="00857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6F633" w14:textId="77777777" w:rsidR="003A4BE5" w:rsidRDefault="003A4BE5" w:rsidP="003A4BE5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</w:rPr>
      <w:t xml:space="preserve">Manitowoc al </w:t>
    </w:r>
    <w:proofErr w:type="spellStart"/>
    <w:r>
      <w:rPr>
        <w:rFonts w:ascii="Verdana" w:hAnsi="Verdana"/>
        <w:b/>
        <w:color w:val="41525C"/>
        <w:sz w:val="18"/>
      </w:rPr>
      <w:t>bauma</w:t>
    </w:r>
    <w:proofErr w:type="spellEnd"/>
    <w:r>
      <w:rPr>
        <w:rFonts w:ascii="Verdana" w:hAnsi="Verdana"/>
        <w:b/>
        <w:color w:val="41525C"/>
        <w:sz w:val="18"/>
      </w:rPr>
      <w:t xml:space="preserve"> 2016</w:t>
    </w:r>
  </w:p>
  <w:p w14:paraId="6FAC12AA" w14:textId="77777777" w:rsidR="00234FC1" w:rsidRPr="00164A29" w:rsidRDefault="00234FC1" w:rsidP="00234FC1">
    <w:pPr>
      <w:spacing w:line="276" w:lineRule="auto"/>
      <w:rPr>
        <w:rFonts w:ascii="Verdana" w:hAnsi="Verdana"/>
        <w:color w:val="ED1C2A"/>
        <w:sz w:val="18"/>
        <w:szCs w:val="18"/>
      </w:rPr>
    </w:pPr>
    <w:proofErr w:type="spellStart"/>
    <w:proofErr w:type="gramStart"/>
    <w:r>
      <w:rPr>
        <w:rFonts w:ascii="Verdana" w:hAnsi="Verdana"/>
        <w:color w:val="41525C"/>
        <w:sz w:val="18"/>
      </w:rPr>
      <w:t>lunedì</w:t>
    </w:r>
    <w:proofErr w:type="spellEnd"/>
    <w:proofErr w:type="gramEnd"/>
    <w:r>
      <w:rPr>
        <w:rFonts w:ascii="Verdana" w:hAnsi="Verdana"/>
        <w:color w:val="41525C"/>
        <w:sz w:val="18"/>
      </w:rPr>
      <w:t xml:space="preserve"> 11 </w:t>
    </w:r>
    <w:proofErr w:type="spellStart"/>
    <w:r>
      <w:rPr>
        <w:rFonts w:ascii="Verdana" w:hAnsi="Verdana"/>
        <w:color w:val="41525C"/>
        <w:sz w:val="18"/>
      </w:rPr>
      <w:t>aprile</w:t>
    </w:r>
    <w:proofErr w:type="spellEnd"/>
    <w:r>
      <w:rPr>
        <w:rFonts w:ascii="Verdana" w:hAnsi="Verdana"/>
        <w:color w:val="41525C"/>
        <w:sz w:val="18"/>
      </w:rPr>
      <w:t xml:space="preserve"> 2016</w:t>
    </w:r>
  </w:p>
  <w:p w14:paraId="6405DF6E" w14:textId="77777777" w:rsidR="005C42E5" w:rsidRDefault="005C42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5778"/>
    <w:multiLevelType w:val="hybridMultilevel"/>
    <w:tmpl w:val="CB3C5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B80710"/>
    <w:multiLevelType w:val="hybridMultilevel"/>
    <w:tmpl w:val="6D8ADA0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44CE7"/>
    <w:multiLevelType w:val="hybridMultilevel"/>
    <w:tmpl w:val="E9E0D2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253CA6"/>
    <w:multiLevelType w:val="hybridMultilevel"/>
    <w:tmpl w:val="46C8C58A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 Shaw">
    <w15:presenceInfo w15:providerId="Windows Live" w15:userId="9ed41ac5be741b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60"/>
    <w:rsid w:val="00002133"/>
    <w:rsid w:val="00002AFE"/>
    <w:rsid w:val="00003D82"/>
    <w:rsid w:val="000049EA"/>
    <w:rsid w:val="00005F74"/>
    <w:rsid w:val="00007FF2"/>
    <w:rsid w:val="00013323"/>
    <w:rsid w:val="00013845"/>
    <w:rsid w:val="000162AC"/>
    <w:rsid w:val="000172C9"/>
    <w:rsid w:val="000202A6"/>
    <w:rsid w:val="00021519"/>
    <w:rsid w:val="00022E8A"/>
    <w:rsid w:val="000257C2"/>
    <w:rsid w:val="00026385"/>
    <w:rsid w:val="000306B2"/>
    <w:rsid w:val="00030BEE"/>
    <w:rsid w:val="000310DA"/>
    <w:rsid w:val="00031F2E"/>
    <w:rsid w:val="00032258"/>
    <w:rsid w:val="00032A71"/>
    <w:rsid w:val="00033A4B"/>
    <w:rsid w:val="00034578"/>
    <w:rsid w:val="00035822"/>
    <w:rsid w:val="00042264"/>
    <w:rsid w:val="00042F47"/>
    <w:rsid w:val="00046012"/>
    <w:rsid w:val="0005150F"/>
    <w:rsid w:val="00051CCE"/>
    <w:rsid w:val="00052603"/>
    <w:rsid w:val="00053C35"/>
    <w:rsid w:val="00053D22"/>
    <w:rsid w:val="00055DA4"/>
    <w:rsid w:val="00062831"/>
    <w:rsid w:val="00064EB4"/>
    <w:rsid w:val="00065A26"/>
    <w:rsid w:val="00066185"/>
    <w:rsid w:val="00070802"/>
    <w:rsid w:val="0007116F"/>
    <w:rsid w:val="00071EEB"/>
    <w:rsid w:val="000725FB"/>
    <w:rsid w:val="00073A32"/>
    <w:rsid w:val="00075EDE"/>
    <w:rsid w:val="000771EC"/>
    <w:rsid w:val="000806D3"/>
    <w:rsid w:val="0008353F"/>
    <w:rsid w:val="00083E40"/>
    <w:rsid w:val="00083F23"/>
    <w:rsid w:val="00084B24"/>
    <w:rsid w:val="00085502"/>
    <w:rsid w:val="00085F09"/>
    <w:rsid w:val="000869EE"/>
    <w:rsid w:val="00093BE3"/>
    <w:rsid w:val="00093F81"/>
    <w:rsid w:val="000956DB"/>
    <w:rsid w:val="00097F70"/>
    <w:rsid w:val="000A11EA"/>
    <w:rsid w:val="000A1E97"/>
    <w:rsid w:val="000A2AE7"/>
    <w:rsid w:val="000A3995"/>
    <w:rsid w:val="000A3B51"/>
    <w:rsid w:val="000A75DA"/>
    <w:rsid w:val="000B168F"/>
    <w:rsid w:val="000B374E"/>
    <w:rsid w:val="000B4970"/>
    <w:rsid w:val="000B4AA8"/>
    <w:rsid w:val="000B4D86"/>
    <w:rsid w:val="000B549F"/>
    <w:rsid w:val="000B68CB"/>
    <w:rsid w:val="000C0256"/>
    <w:rsid w:val="000C0453"/>
    <w:rsid w:val="000C23BA"/>
    <w:rsid w:val="000C672F"/>
    <w:rsid w:val="000C7688"/>
    <w:rsid w:val="000D246A"/>
    <w:rsid w:val="000D3D77"/>
    <w:rsid w:val="000D3D80"/>
    <w:rsid w:val="000D5445"/>
    <w:rsid w:val="000D5C73"/>
    <w:rsid w:val="000D7310"/>
    <w:rsid w:val="000E03B4"/>
    <w:rsid w:val="000E0422"/>
    <w:rsid w:val="000E1612"/>
    <w:rsid w:val="000E17BC"/>
    <w:rsid w:val="000E44DA"/>
    <w:rsid w:val="000E5279"/>
    <w:rsid w:val="000E59C9"/>
    <w:rsid w:val="000E6ED9"/>
    <w:rsid w:val="000E7485"/>
    <w:rsid w:val="000F29AF"/>
    <w:rsid w:val="000F4273"/>
    <w:rsid w:val="000F5526"/>
    <w:rsid w:val="000F5589"/>
    <w:rsid w:val="000F5D22"/>
    <w:rsid w:val="0010402C"/>
    <w:rsid w:val="00104B27"/>
    <w:rsid w:val="001078DC"/>
    <w:rsid w:val="001112E6"/>
    <w:rsid w:val="00120FDD"/>
    <w:rsid w:val="001222FA"/>
    <w:rsid w:val="001241DD"/>
    <w:rsid w:val="001278D0"/>
    <w:rsid w:val="00127FF4"/>
    <w:rsid w:val="00133817"/>
    <w:rsid w:val="001351A0"/>
    <w:rsid w:val="00137100"/>
    <w:rsid w:val="00137543"/>
    <w:rsid w:val="00141124"/>
    <w:rsid w:val="00141C80"/>
    <w:rsid w:val="00141CDA"/>
    <w:rsid w:val="001421DA"/>
    <w:rsid w:val="001422EA"/>
    <w:rsid w:val="001436BB"/>
    <w:rsid w:val="00145D17"/>
    <w:rsid w:val="001509CB"/>
    <w:rsid w:val="00150CEC"/>
    <w:rsid w:val="00151D19"/>
    <w:rsid w:val="00151EA8"/>
    <w:rsid w:val="00152E7F"/>
    <w:rsid w:val="00155469"/>
    <w:rsid w:val="00155AE5"/>
    <w:rsid w:val="00156F0F"/>
    <w:rsid w:val="00160480"/>
    <w:rsid w:val="00162636"/>
    <w:rsid w:val="00163032"/>
    <w:rsid w:val="00164180"/>
    <w:rsid w:val="00164501"/>
    <w:rsid w:val="00164834"/>
    <w:rsid w:val="00164A29"/>
    <w:rsid w:val="00166707"/>
    <w:rsid w:val="00167918"/>
    <w:rsid w:val="00171709"/>
    <w:rsid w:val="00172238"/>
    <w:rsid w:val="001728F5"/>
    <w:rsid w:val="00172BA2"/>
    <w:rsid w:val="00176313"/>
    <w:rsid w:val="001768CF"/>
    <w:rsid w:val="00176BC7"/>
    <w:rsid w:val="001773C2"/>
    <w:rsid w:val="00177408"/>
    <w:rsid w:val="00181160"/>
    <w:rsid w:val="00181730"/>
    <w:rsid w:val="00181F48"/>
    <w:rsid w:val="00182A78"/>
    <w:rsid w:val="00183989"/>
    <w:rsid w:val="001849D0"/>
    <w:rsid w:val="00187083"/>
    <w:rsid w:val="001870F8"/>
    <w:rsid w:val="00187C23"/>
    <w:rsid w:val="00187D99"/>
    <w:rsid w:val="0019066A"/>
    <w:rsid w:val="00190B8A"/>
    <w:rsid w:val="001931B3"/>
    <w:rsid w:val="001943A8"/>
    <w:rsid w:val="0019463E"/>
    <w:rsid w:val="00195264"/>
    <w:rsid w:val="00195612"/>
    <w:rsid w:val="001A0203"/>
    <w:rsid w:val="001A076D"/>
    <w:rsid w:val="001A19E9"/>
    <w:rsid w:val="001A4593"/>
    <w:rsid w:val="001A6571"/>
    <w:rsid w:val="001A6921"/>
    <w:rsid w:val="001B075B"/>
    <w:rsid w:val="001B2EC3"/>
    <w:rsid w:val="001B3C58"/>
    <w:rsid w:val="001B54D3"/>
    <w:rsid w:val="001B7381"/>
    <w:rsid w:val="001C0797"/>
    <w:rsid w:val="001C1EAE"/>
    <w:rsid w:val="001C2298"/>
    <w:rsid w:val="001C3608"/>
    <w:rsid w:val="001C6DCC"/>
    <w:rsid w:val="001C77A6"/>
    <w:rsid w:val="001C7ABC"/>
    <w:rsid w:val="001D3656"/>
    <w:rsid w:val="001D5B76"/>
    <w:rsid w:val="001D7B06"/>
    <w:rsid w:val="001D7B2E"/>
    <w:rsid w:val="001D7FC6"/>
    <w:rsid w:val="001E1B6B"/>
    <w:rsid w:val="001E1FD0"/>
    <w:rsid w:val="001E23EF"/>
    <w:rsid w:val="001F0832"/>
    <w:rsid w:val="001F17CD"/>
    <w:rsid w:val="001F2A82"/>
    <w:rsid w:val="001F2E07"/>
    <w:rsid w:val="001F452D"/>
    <w:rsid w:val="001F544B"/>
    <w:rsid w:val="001F6D1A"/>
    <w:rsid w:val="00201646"/>
    <w:rsid w:val="0020233A"/>
    <w:rsid w:val="002164ED"/>
    <w:rsid w:val="0021755A"/>
    <w:rsid w:val="00217B60"/>
    <w:rsid w:val="0022144C"/>
    <w:rsid w:val="00222A4F"/>
    <w:rsid w:val="00222D5F"/>
    <w:rsid w:val="002235B3"/>
    <w:rsid w:val="0022453C"/>
    <w:rsid w:val="002252D3"/>
    <w:rsid w:val="00225C91"/>
    <w:rsid w:val="0023161C"/>
    <w:rsid w:val="00231F98"/>
    <w:rsid w:val="00233173"/>
    <w:rsid w:val="00234FC1"/>
    <w:rsid w:val="00240627"/>
    <w:rsid w:val="002408DC"/>
    <w:rsid w:val="002436CE"/>
    <w:rsid w:val="00243D75"/>
    <w:rsid w:val="00244BF4"/>
    <w:rsid w:val="00245A8F"/>
    <w:rsid w:val="00245D4E"/>
    <w:rsid w:val="002467B6"/>
    <w:rsid w:val="00246C58"/>
    <w:rsid w:val="002507C8"/>
    <w:rsid w:val="0025349B"/>
    <w:rsid w:val="00254A5B"/>
    <w:rsid w:val="00254B11"/>
    <w:rsid w:val="002559DC"/>
    <w:rsid w:val="00256053"/>
    <w:rsid w:val="00256397"/>
    <w:rsid w:val="002574A6"/>
    <w:rsid w:val="002576EC"/>
    <w:rsid w:val="00261AAD"/>
    <w:rsid w:val="00262FC7"/>
    <w:rsid w:val="00263F3E"/>
    <w:rsid w:val="00264613"/>
    <w:rsid w:val="002666CF"/>
    <w:rsid w:val="00270A80"/>
    <w:rsid w:val="00273E72"/>
    <w:rsid w:val="002753ED"/>
    <w:rsid w:val="0027658A"/>
    <w:rsid w:val="002767C4"/>
    <w:rsid w:val="002821D4"/>
    <w:rsid w:val="002828A7"/>
    <w:rsid w:val="00282DDE"/>
    <w:rsid w:val="00285F5F"/>
    <w:rsid w:val="00286843"/>
    <w:rsid w:val="00287E07"/>
    <w:rsid w:val="002909FD"/>
    <w:rsid w:val="00291708"/>
    <w:rsid w:val="00291DB8"/>
    <w:rsid w:val="002942F9"/>
    <w:rsid w:val="00294477"/>
    <w:rsid w:val="0029600C"/>
    <w:rsid w:val="002967F6"/>
    <w:rsid w:val="00296D30"/>
    <w:rsid w:val="00296EA0"/>
    <w:rsid w:val="0029799F"/>
    <w:rsid w:val="002A2723"/>
    <w:rsid w:val="002A3729"/>
    <w:rsid w:val="002A57B3"/>
    <w:rsid w:val="002A6CBE"/>
    <w:rsid w:val="002A730A"/>
    <w:rsid w:val="002B36D3"/>
    <w:rsid w:val="002B661D"/>
    <w:rsid w:val="002B7BAC"/>
    <w:rsid w:val="002C13C5"/>
    <w:rsid w:val="002C1B6C"/>
    <w:rsid w:val="002C3754"/>
    <w:rsid w:val="002C417A"/>
    <w:rsid w:val="002C4FEF"/>
    <w:rsid w:val="002C5E44"/>
    <w:rsid w:val="002D1C44"/>
    <w:rsid w:val="002D3B4E"/>
    <w:rsid w:val="002D4FD7"/>
    <w:rsid w:val="002D5E93"/>
    <w:rsid w:val="002D627A"/>
    <w:rsid w:val="002D654E"/>
    <w:rsid w:val="002E0A93"/>
    <w:rsid w:val="002E2756"/>
    <w:rsid w:val="002E32BD"/>
    <w:rsid w:val="002E41F1"/>
    <w:rsid w:val="002E5036"/>
    <w:rsid w:val="002E61D0"/>
    <w:rsid w:val="002E793B"/>
    <w:rsid w:val="002F13D3"/>
    <w:rsid w:val="002F233A"/>
    <w:rsid w:val="002F25B8"/>
    <w:rsid w:val="002F6F4F"/>
    <w:rsid w:val="002F7486"/>
    <w:rsid w:val="003026C4"/>
    <w:rsid w:val="0030349B"/>
    <w:rsid w:val="00303BD6"/>
    <w:rsid w:val="0030501A"/>
    <w:rsid w:val="003077F1"/>
    <w:rsid w:val="00317A00"/>
    <w:rsid w:val="00323E3E"/>
    <w:rsid w:val="003275EC"/>
    <w:rsid w:val="00331D32"/>
    <w:rsid w:val="00334143"/>
    <w:rsid w:val="00336B1B"/>
    <w:rsid w:val="00340800"/>
    <w:rsid w:val="00340C42"/>
    <w:rsid w:val="00341A80"/>
    <w:rsid w:val="00341CF7"/>
    <w:rsid w:val="003421C9"/>
    <w:rsid w:val="00343FEA"/>
    <w:rsid w:val="00347E2B"/>
    <w:rsid w:val="00351AF9"/>
    <w:rsid w:val="00352A80"/>
    <w:rsid w:val="003541F0"/>
    <w:rsid w:val="00356804"/>
    <w:rsid w:val="003573ED"/>
    <w:rsid w:val="00361D82"/>
    <w:rsid w:val="00363EDD"/>
    <w:rsid w:val="0036530E"/>
    <w:rsid w:val="003657A3"/>
    <w:rsid w:val="00366A43"/>
    <w:rsid w:val="003700F6"/>
    <w:rsid w:val="00372366"/>
    <w:rsid w:val="00373DC1"/>
    <w:rsid w:val="003741BC"/>
    <w:rsid w:val="00376223"/>
    <w:rsid w:val="00376C78"/>
    <w:rsid w:val="003803C7"/>
    <w:rsid w:val="0038058D"/>
    <w:rsid w:val="00380662"/>
    <w:rsid w:val="00381B54"/>
    <w:rsid w:val="00382D56"/>
    <w:rsid w:val="00386623"/>
    <w:rsid w:val="00386B97"/>
    <w:rsid w:val="0038729D"/>
    <w:rsid w:val="00387943"/>
    <w:rsid w:val="00391279"/>
    <w:rsid w:val="00391744"/>
    <w:rsid w:val="00396985"/>
    <w:rsid w:val="003A1CDB"/>
    <w:rsid w:val="003A1EB0"/>
    <w:rsid w:val="003A4BE5"/>
    <w:rsid w:val="003A7E95"/>
    <w:rsid w:val="003A7F10"/>
    <w:rsid w:val="003B20DE"/>
    <w:rsid w:val="003B2571"/>
    <w:rsid w:val="003B31F9"/>
    <w:rsid w:val="003B5223"/>
    <w:rsid w:val="003B6CE8"/>
    <w:rsid w:val="003C1DDA"/>
    <w:rsid w:val="003C2EB4"/>
    <w:rsid w:val="003C354A"/>
    <w:rsid w:val="003C4A2A"/>
    <w:rsid w:val="003C651E"/>
    <w:rsid w:val="003C6629"/>
    <w:rsid w:val="003C72D0"/>
    <w:rsid w:val="003D3B62"/>
    <w:rsid w:val="003D7129"/>
    <w:rsid w:val="003E2D38"/>
    <w:rsid w:val="003E31C0"/>
    <w:rsid w:val="003F08C2"/>
    <w:rsid w:val="003F2FE7"/>
    <w:rsid w:val="003F324C"/>
    <w:rsid w:val="003F3CAB"/>
    <w:rsid w:val="003F46E7"/>
    <w:rsid w:val="003F78E9"/>
    <w:rsid w:val="0040002D"/>
    <w:rsid w:val="00401096"/>
    <w:rsid w:val="004035D6"/>
    <w:rsid w:val="0040560B"/>
    <w:rsid w:val="0040566A"/>
    <w:rsid w:val="0040727E"/>
    <w:rsid w:val="00413132"/>
    <w:rsid w:val="004138BE"/>
    <w:rsid w:val="00414689"/>
    <w:rsid w:val="00414CF6"/>
    <w:rsid w:val="00415622"/>
    <w:rsid w:val="004200E9"/>
    <w:rsid w:val="00421B87"/>
    <w:rsid w:val="00422497"/>
    <w:rsid w:val="00422FCF"/>
    <w:rsid w:val="00423DAE"/>
    <w:rsid w:val="00423EC5"/>
    <w:rsid w:val="00426B72"/>
    <w:rsid w:val="004337D9"/>
    <w:rsid w:val="00435CF7"/>
    <w:rsid w:val="00440066"/>
    <w:rsid w:val="00441B7D"/>
    <w:rsid w:val="0044404F"/>
    <w:rsid w:val="004442D3"/>
    <w:rsid w:val="00447C8D"/>
    <w:rsid w:val="00452A93"/>
    <w:rsid w:val="004536C4"/>
    <w:rsid w:val="00454463"/>
    <w:rsid w:val="00454978"/>
    <w:rsid w:val="00455C89"/>
    <w:rsid w:val="004578B3"/>
    <w:rsid w:val="00461F06"/>
    <w:rsid w:val="004625E6"/>
    <w:rsid w:val="004667EB"/>
    <w:rsid w:val="004712FF"/>
    <w:rsid w:val="00472FA3"/>
    <w:rsid w:val="00474F44"/>
    <w:rsid w:val="00475185"/>
    <w:rsid w:val="0048040B"/>
    <w:rsid w:val="00482171"/>
    <w:rsid w:val="004837C1"/>
    <w:rsid w:val="00484BAD"/>
    <w:rsid w:val="00485E2A"/>
    <w:rsid w:val="00494AF7"/>
    <w:rsid w:val="004962A4"/>
    <w:rsid w:val="004964A5"/>
    <w:rsid w:val="004A02FE"/>
    <w:rsid w:val="004A1E08"/>
    <w:rsid w:val="004A33F8"/>
    <w:rsid w:val="004A3981"/>
    <w:rsid w:val="004A3BA1"/>
    <w:rsid w:val="004A4AE2"/>
    <w:rsid w:val="004A6360"/>
    <w:rsid w:val="004B2A89"/>
    <w:rsid w:val="004B4DC2"/>
    <w:rsid w:val="004B68B6"/>
    <w:rsid w:val="004B78C1"/>
    <w:rsid w:val="004B7A2F"/>
    <w:rsid w:val="004B7CED"/>
    <w:rsid w:val="004C09CA"/>
    <w:rsid w:val="004C0F9F"/>
    <w:rsid w:val="004C12E5"/>
    <w:rsid w:val="004C18A1"/>
    <w:rsid w:val="004C19E9"/>
    <w:rsid w:val="004C409D"/>
    <w:rsid w:val="004C5AAF"/>
    <w:rsid w:val="004C7D42"/>
    <w:rsid w:val="004D1BE7"/>
    <w:rsid w:val="004D25F6"/>
    <w:rsid w:val="004D2782"/>
    <w:rsid w:val="004D4274"/>
    <w:rsid w:val="004D43B9"/>
    <w:rsid w:val="004D486D"/>
    <w:rsid w:val="004D6751"/>
    <w:rsid w:val="004E1FEC"/>
    <w:rsid w:val="004E3245"/>
    <w:rsid w:val="004F304C"/>
    <w:rsid w:val="004F4898"/>
    <w:rsid w:val="004F4D30"/>
    <w:rsid w:val="005001F3"/>
    <w:rsid w:val="00502609"/>
    <w:rsid w:val="00503278"/>
    <w:rsid w:val="005056A7"/>
    <w:rsid w:val="005063AE"/>
    <w:rsid w:val="00506C1D"/>
    <w:rsid w:val="00510FB8"/>
    <w:rsid w:val="00511EAA"/>
    <w:rsid w:val="005127AF"/>
    <w:rsid w:val="00512975"/>
    <w:rsid w:val="005158D6"/>
    <w:rsid w:val="00515DDC"/>
    <w:rsid w:val="00517806"/>
    <w:rsid w:val="005223CE"/>
    <w:rsid w:val="00523E0B"/>
    <w:rsid w:val="00525E57"/>
    <w:rsid w:val="00531765"/>
    <w:rsid w:val="00533011"/>
    <w:rsid w:val="0054025A"/>
    <w:rsid w:val="005404E5"/>
    <w:rsid w:val="00540FB0"/>
    <w:rsid w:val="00544E83"/>
    <w:rsid w:val="00545ED3"/>
    <w:rsid w:val="00550AB8"/>
    <w:rsid w:val="005534E3"/>
    <w:rsid w:val="00553749"/>
    <w:rsid w:val="005567E5"/>
    <w:rsid w:val="00557ABD"/>
    <w:rsid w:val="00557E33"/>
    <w:rsid w:val="00562486"/>
    <w:rsid w:val="005655CC"/>
    <w:rsid w:val="0056789C"/>
    <w:rsid w:val="00571D98"/>
    <w:rsid w:val="005735A5"/>
    <w:rsid w:val="0058286C"/>
    <w:rsid w:val="00582DA3"/>
    <w:rsid w:val="00583335"/>
    <w:rsid w:val="00583F66"/>
    <w:rsid w:val="00587442"/>
    <w:rsid w:val="0058771D"/>
    <w:rsid w:val="00590F0C"/>
    <w:rsid w:val="00593221"/>
    <w:rsid w:val="0059324B"/>
    <w:rsid w:val="0059490C"/>
    <w:rsid w:val="0059736A"/>
    <w:rsid w:val="00597423"/>
    <w:rsid w:val="00597D82"/>
    <w:rsid w:val="005A0875"/>
    <w:rsid w:val="005A1AE1"/>
    <w:rsid w:val="005A2EE7"/>
    <w:rsid w:val="005A55B5"/>
    <w:rsid w:val="005A76FC"/>
    <w:rsid w:val="005B0364"/>
    <w:rsid w:val="005B173B"/>
    <w:rsid w:val="005B2E6C"/>
    <w:rsid w:val="005B38B4"/>
    <w:rsid w:val="005B461B"/>
    <w:rsid w:val="005B61A5"/>
    <w:rsid w:val="005C0B03"/>
    <w:rsid w:val="005C3D9F"/>
    <w:rsid w:val="005C3FF2"/>
    <w:rsid w:val="005C42E5"/>
    <w:rsid w:val="005C6A7F"/>
    <w:rsid w:val="005D03F2"/>
    <w:rsid w:val="005D26BF"/>
    <w:rsid w:val="005D3D0D"/>
    <w:rsid w:val="005D3FFB"/>
    <w:rsid w:val="005D49EE"/>
    <w:rsid w:val="005D65A7"/>
    <w:rsid w:val="005D7898"/>
    <w:rsid w:val="005E160F"/>
    <w:rsid w:val="005E319C"/>
    <w:rsid w:val="005E42C1"/>
    <w:rsid w:val="005E4733"/>
    <w:rsid w:val="005E72A7"/>
    <w:rsid w:val="005F0E99"/>
    <w:rsid w:val="005F1F1B"/>
    <w:rsid w:val="005F541E"/>
    <w:rsid w:val="005F5605"/>
    <w:rsid w:val="005F69D2"/>
    <w:rsid w:val="005F6F6E"/>
    <w:rsid w:val="005F777B"/>
    <w:rsid w:val="005F7F83"/>
    <w:rsid w:val="00600BEF"/>
    <w:rsid w:val="00601D6E"/>
    <w:rsid w:val="00603734"/>
    <w:rsid w:val="00605A83"/>
    <w:rsid w:val="006117C5"/>
    <w:rsid w:val="00613C4F"/>
    <w:rsid w:val="006145DA"/>
    <w:rsid w:val="006173DF"/>
    <w:rsid w:val="00621648"/>
    <w:rsid w:val="006249C6"/>
    <w:rsid w:val="00624C5F"/>
    <w:rsid w:val="00625213"/>
    <w:rsid w:val="00632E6D"/>
    <w:rsid w:val="0063318C"/>
    <w:rsid w:val="006341A8"/>
    <w:rsid w:val="0063480E"/>
    <w:rsid w:val="006425C0"/>
    <w:rsid w:val="00643091"/>
    <w:rsid w:val="006437B0"/>
    <w:rsid w:val="0064562A"/>
    <w:rsid w:val="0064682A"/>
    <w:rsid w:val="0064796C"/>
    <w:rsid w:val="00650834"/>
    <w:rsid w:val="00651411"/>
    <w:rsid w:val="00651B01"/>
    <w:rsid w:val="0065569C"/>
    <w:rsid w:val="00655A52"/>
    <w:rsid w:val="006560C5"/>
    <w:rsid w:val="00657009"/>
    <w:rsid w:val="0065727A"/>
    <w:rsid w:val="006577DE"/>
    <w:rsid w:val="00662767"/>
    <w:rsid w:val="00662B6F"/>
    <w:rsid w:val="0066329C"/>
    <w:rsid w:val="006636C8"/>
    <w:rsid w:val="00664A44"/>
    <w:rsid w:val="00667372"/>
    <w:rsid w:val="00672362"/>
    <w:rsid w:val="006724B0"/>
    <w:rsid w:val="00672CCD"/>
    <w:rsid w:val="00673FBD"/>
    <w:rsid w:val="006740DB"/>
    <w:rsid w:val="00675256"/>
    <w:rsid w:val="00676102"/>
    <w:rsid w:val="006762BE"/>
    <w:rsid w:val="00683857"/>
    <w:rsid w:val="00683F6E"/>
    <w:rsid w:val="00684DC4"/>
    <w:rsid w:val="00685D48"/>
    <w:rsid w:val="006865DD"/>
    <w:rsid w:val="0068709C"/>
    <w:rsid w:val="00687EE0"/>
    <w:rsid w:val="00690F44"/>
    <w:rsid w:val="006918B7"/>
    <w:rsid w:val="00691B43"/>
    <w:rsid w:val="006926BC"/>
    <w:rsid w:val="006937AE"/>
    <w:rsid w:val="00693AE0"/>
    <w:rsid w:val="00697097"/>
    <w:rsid w:val="006A1B0F"/>
    <w:rsid w:val="006A1CDB"/>
    <w:rsid w:val="006A34A2"/>
    <w:rsid w:val="006A3A91"/>
    <w:rsid w:val="006A41FB"/>
    <w:rsid w:val="006A5BEA"/>
    <w:rsid w:val="006A62EF"/>
    <w:rsid w:val="006A62F6"/>
    <w:rsid w:val="006A6FB8"/>
    <w:rsid w:val="006A7C0E"/>
    <w:rsid w:val="006B412F"/>
    <w:rsid w:val="006B4403"/>
    <w:rsid w:val="006B5FDE"/>
    <w:rsid w:val="006C1643"/>
    <w:rsid w:val="006C1D81"/>
    <w:rsid w:val="006C68B4"/>
    <w:rsid w:val="006C78FA"/>
    <w:rsid w:val="006D4A75"/>
    <w:rsid w:val="006D5FC0"/>
    <w:rsid w:val="006E041D"/>
    <w:rsid w:val="006E08A0"/>
    <w:rsid w:val="006E0EBB"/>
    <w:rsid w:val="006E13A0"/>
    <w:rsid w:val="006E171C"/>
    <w:rsid w:val="006E26BE"/>
    <w:rsid w:val="006E3991"/>
    <w:rsid w:val="006E462D"/>
    <w:rsid w:val="006E7C87"/>
    <w:rsid w:val="006F275B"/>
    <w:rsid w:val="006F4D1D"/>
    <w:rsid w:val="006F6F14"/>
    <w:rsid w:val="0070354D"/>
    <w:rsid w:val="00703BCD"/>
    <w:rsid w:val="00706817"/>
    <w:rsid w:val="00706E74"/>
    <w:rsid w:val="00711BD1"/>
    <w:rsid w:val="0071309E"/>
    <w:rsid w:val="007170BE"/>
    <w:rsid w:val="00720A9C"/>
    <w:rsid w:val="00720BEB"/>
    <w:rsid w:val="00723342"/>
    <w:rsid w:val="00723AB3"/>
    <w:rsid w:val="00724047"/>
    <w:rsid w:val="0072560B"/>
    <w:rsid w:val="00727405"/>
    <w:rsid w:val="007278FE"/>
    <w:rsid w:val="00727B58"/>
    <w:rsid w:val="00731EB1"/>
    <w:rsid w:val="007347FD"/>
    <w:rsid w:val="007356F9"/>
    <w:rsid w:val="00735733"/>
    <w:rsid w:val="0073638B"/>
    <w:rsid w:val="007408D7"/>
    <w:rsid w:val="00742F26"/>
    <w:rsid w:val="00745FBC"/>
    <w:rsid w:val="00746268"/>
    <w:rsid w:val="00746561"/>
    <w:rsid w:val="00746956"/>
    <w:rsid w:val="00747C32"/>
    <w:rsid w:val="00750E31"/>
    <w:rsid w:val="007523FB"/>
    <w:rsid w:val="00752DA7"/>
    <w:rsid w:val="00756C07"/>
    <w:rsid w:val="00757120"/>
    <w:rsid w:val="007615C1"/>
    <w:rsid w:val="0076492F"/>
    <w:rsid w:val="0076520B"/>
    <w:rsid w:val="00765EB1"/>
    <w:rsid w:val="00770902"/>
    <w:rsid w:val="00770E77"/>
    <w:rsid w:val="00776536"/>
    <w:rsid w:val="00777ABC"/>
    <w:rsid w:val="00781EED"/>
    <w:rsid w:val="00782538"/>
    <w:rsid w:val="00785AB3"/>
    <w:rsid w:val="00785E4E"/>
    <w:rsid w:val="00787627"/>
    <w:rsid w:val="007908F1"/>
    <w:rsid w:val="00790A5F"/>
    <w:rsid w:val="0079328B"/>
    <w:rsid w:val="00793758"/>
    <w:rsid w:val="007940A4"/>
    <w:rsid w:val="00794896"/>
    <w:rsid w:val="007958A1"/>
    <w:rsid w:val="007959F4"/>
    <w:rsid w:val="0079659E"/>
    <w:rsid w:val="007A083A"/>
    <w:rsid w:val="007A3B5C"/>
    <w:rsid w:val="007A4178"/>
    <w:rsid w:val="007A54F0"/>
    <w:rsid w:val="007A575D"/>
    <w:rsid w:val="007A593D"/>
    <w:rsid w:val="007A6FDC"/>
    <w:rsid w:val="007B1434"/>
    <w:rsid w:val="007B6CB5"/>
    <w:rsid w:val="007C3574"/>
    <w:rsid w:val="007C403D"/>
    <w:rsid w:val="007D29F4"/>
    <w:rsid w:val="007D376C"/>
    <w:rsid w:val="007D40FD"/>
    <w:rsid w:val="007D5D8B"/>
    <w:rsid w:val="007D6854"/>
    <w:rsid w:val="007E03EE"/>
    <w:rsid w:val="007E145E"/>
    <w:rsid w:val="007E2B23"/>
    <w:rsid w:val="007E3D38"/>
    <w:rsid w:val="007F0C80"/>
    <w:rsid w:val="007F433C"/>
    <w:rsid w:val="007F560A"/>
    <w:rsid w:val="007F740C"/>
    <w:rsid w:val="008008EB"/>
    <w:rsid w:val="00801325"/>
    <w:rsid w:val="00801B89"/>
    <w:rsid w:val="00801F08"/>
    <w:rsid w:val="00803E17"/>
    <w:rsid w:val="00804B60"/>
    <w:rsid w:val="0080559F"/>
    <w:rsid w:val="008067FE"/>
    <w:rsid w:val="00810B44"/>
    <w:rsid w:val="00810B8D"/>
    <w:rsid w:val="00813770"/>
    <w:rsid w:val="00813BA8"/>
    <w:rsid w:val="008146AB"/>
    <w:rsid w:val="008159D1"/>
    <w:rsid w:val="00820CF9"/>
    <w:rsid w:val="00821058"/>
    <w:rsid w:val="0082404B"/>
    <w:rsid w:val="00831A87"/>
    <w:rsid w:val="0083339B"/>
    <w:rsid w:val="00835E29"/>
    <w:rsid w:val="008364A9"/>
    <w:rsid w:val="008412E0"/>
    <w:rsid w:val="0084192B"/>
    <w:rsid w:val="00842E4F"/>
    <w:rsid w:val="00843B90"/>
    <w:rsid w:val="00843BF2"/>
    <w:rsid w:val="0084422F"/>
    <w:rsid w:val="00845647"/>
    <w:rsid w:val="008502A5"/>
    <w:rsid w:val="00850515"/>
    <w:rsid w:val="0085080E"/>
    <w:rsid w:val="00852AB3"/>
    <w:rsid w:val="00852E21"/>
    <w:rsid w:val="00853112"/>
    <w:rsid w:val="0085558D"/>
    <w:rsid w:val="008568D0"/>
    <w:rsid w:val="0085775A"/>
    <w:rsid w:val="00857AA8"/>
    <w:rsid w:val="00861267"/>
    <w:rsid w:val="0086428A"/>
    <w:rsid w:val="00870444"/>
    <w:rsid w:val="00870581"/>
    <w:rsid w:val="008716C0"/>
    <w:rsid w:val="00872AB6"/>
    <w:rsid w:val="00875A32"/>
    <w:rsid w:val="008764F3"/>
    <w:rsid w:val="008775DC"/>
    <w:rsid w:val="00877E0E"/>
    <w:rsid w:val="008829DE"/>
    <w:rsid w:val="00882D97"/>
    <w:rsid w:val="0088682A"/>
    <w:rsid w:val="00886E84"/>
    <w:rsid w:val="00890BBB"/>
    <w:rsid w:val="0089122D"/>
    <w:rsid w:val="008917D3"/>
    <w:rsid w:val="008951E1"/>
    <w:rsid w:val="008A043B"/>
    <w:rsid w:val="008A0FE1"/>
    <w:rsid w:val="008A1971"/>
    <w:rsid w:val="008A2386"/>
    <w:rsid w:val="008A5FE0"/>
    <w:rsid w:val="008A6CA2"/>
    <w:rsid w:val="008B2A65"/>
    <w:rsid w:val="008B33DA"/>
    <w:rsid w:val="008B5701"/>
    <w:rsid w:val="008B7AB4"/>
    <w:rsid w:val="008C3FE2"/>
    <w:rsid w:val="008C69CA"/>
    <w:rsid w:val="008D0268"/>
    <w:rsid w:val="008D06A9"/>
    <w:rsid w:val="008D070A"/>
    <w:rsid w:val="008D0BA4"/>
    <w:rsid w:val="008D0C53"/>
    <w:rsid w:val="008D0DE0"/>
    <w:rsid w:val="008D22F7"/>
    <w:rsid w:val="008D2E58"/>
    <w:rsid w:val="008D5ECA"/>
    <w:rsid w:val="008D60EA"/>
    <w:rsid w:val="008D7FF1"/>
    <w:rsid w:val="008E1D4F"/>
    <w:rsid w:val="008E3692"/>
    <w:rsid w:val="008E3D72"/>
    <w:rsid w:val="008E77EA"/>
    <w:rsid w:val="008E7F60"/>
    <w:rsid w:val="008F5FB0"/>
    <w:rsid w:val="008F7999"/>
    <w:rsid w:val="0090328C"/>
    <w:rsid w:val="00903D24"/>
    <w:rsid w:val="00904DC1"/>
    <w:rsid w:val="00905FDF"/>
    <w:rsid w:val="009102EE"/>
    <w:rsid w:val="0091125F"/>
    <w:rsid w:val="00911DF3"/>
    <w:rsid w:val="00912223"/>
    <w:rsid w:val="00914662"/>
    <w:rsid w:val="009169AD"/>
    <w:rsid w:val="00917AFF"/>
    <w:rsid w:val="00922303"/>
    <w:rsid w:val="0092285E"/>
    <w:rsid w:val="009246BB"/>
    <w:rsid w:val="0092578F"/>
    <w:rsid w:val="00926715"/>
    <w:rsid w:val="00931304"/>
    <w:rsid w:val="00931475"/>
    <w:rsid w:val="00931A41"/>
    <w:rsid w:val="00932D4D"/>
    <w:rsid w:val="00933B3A"/>
    <w:rsid w:val="009344AF"/>
    <w:rsid w:val="00935CD8"/>
    <w:rsid w:val="009370D1"/>
    <w:rsid w:val="0094021D"/>
    <w:rsid w:val="00943A0C"/>
    <w:rsid w:val="0094577E"/>
    <w:rsid w:val="0094624E"/>
    <w:rsid w:val="009466E7"/>
    <w:rsid w:val="009513DA"/>
    <w:rsid w:val="00952341"/>
    <w:rsid w:val="00952515"/>
    <w:rsid w:val="00954890"/>
    <w:rsid w:val="00954E36"/>
    <w:rsid w:val="0095692B"/>
    <w:rsid w:val="00957882"/>
    <w:rsid w:val="00960384"/>
    <w:rsid w:val="00963664"/>
    <w:rsid w:val="00964B07"/>
    <w:rsid w:val="00965B0C"/>
    <w:rsid w:val="00966644"/>
    <w:rsid w:val="00966829"/>
    <w:rsid w:val="009704D8"/>
    <w:rsid w:val="00970DE1"/>
    <w:rsid w:val="00976361"/>
    <w:rsid w:val="009768A8"/>
    <w:rsid w:val="00976A5C"/>
    <w:rsid w:val="00976FBC"/>
    <w:rsid w:val="00984766"/>
    <w:rsid w:val="009873B8"/>
    <w:rsid w:val="009904AF"/>
    <w:rsid w:val="009911DC"/>
    <w:rsid w:val="009964E8"/>
    <w:rsid w:val="00996CBD"/>
    <w:rsid w:val="00996D58"/>
    <w:rsid w:val="009A3225"/>
    <w:rsid w:val="009A368C"/>
    <w:rsid w:val="009A6D13"/>
    <w:rsid w:val="009A6E06"/>
    <w:rsid w:val="009A75BC"/>
    <w:rsid w:val="009B04C7"/>
    <w:rsid w:val="009B0F2D"/>
    <w:rsid w:val="009B1C4B"/>
    <w:rsid w:val="009B2D38"/>
    <w:rsid w:val="009B5056"/>
    <w:rsid w:val="009B7434"/>
    <w:rsid w:val="009C2054"/>
    <w:rsid w:val="009C6918"/>
    <w:rsid w:val="009C724E"/>
    <w:rsid w:val="009C79E2"/>
    <w:rsid w:val="009D14F9"/>
    <w:rsid w:val="009D2661"/>
    <w:rsid w:val="009D3803"/>
    <w:rsid w:val="009D5792"/>
    <w:rsid w:val="009E0265"/>
    <w:rsid w:val="009E0C7A"/>
    <w:rsid w:val="009E4B9E"/>
    <w:rsid w:val="009E73DE"/>
    <w:rsid w:val="009E7DC0"/>
    <w:rsid w:val="009E7E4A"/>
    <w:rsid w:val="009F02B6"/>
    <w:rsid w:val="009F0D22"/>
    <w:rsid w:val="009F5917"/>
    <w:rsid w:val="009F7FC8"/>
    <w:rsid w:val="00A02113"/>
    <w:rsid w:val="00A02582"/>
    <w:rsid w:val="00A03DD6"/>
    <w:rsid w:val="00A05E5E"/>
    <w:rsid w:val="00A06DE5"/>
    <w:rsid w:val="00A10A54"/>
    <w:rsid w:val="00A117A7"/>
    <w:rsid w:val="00A11DF2"/>
    <w:rsid w:val="00A131D9"/>
    <w:rsid w:val="00A13E8D"/>
    <w:rsid w:val="00A14755"/>
    <w:rsid w:val="00A15FCC"/>
    <w:rsid w:val="00A163BF"/>
    <w:rsid w:val="00A20E61"/>
    <w:rsid w:val="00A24FE4"/>
    <w:rsid w:val="00A264DD"/>
    <w:rsid w:val="00A26D0B"/>
    <w:rsid w:val="00A270BA"/>
    <w:rsid w:val="00A271BA"/>
    <w:rsid w:val="00A27A66"/>
    <w:rsid w:val="00A32013"/>
    <w:rsid w:val="00A32CAF"/>
    <w:rsid w:val="00A34856"/>
    <w:rsid w:val="00A34A69"/>
    <w:rsid w:val="00A350F5"/>
    <w:rsid w:val="00A371E2"/>
    <w:rsid w:val="00A42B30"/>
    <w:rsid w:val="00A42B83"/>
    <w:rsid w:val="00A450FE"/>
    <w:rsid w:val="00A45603"/>
    <w:rsid w:val="00A457EC"/>
    <w:rsid w:val="00A5001E"/>
    <w:rsid w:val="00A506DE"/>
    <w:rsid w:val="00A51D1B"/>
    <w:rsid w:val="00A51F27"/>
    <w:rsid w:val="00A52837"/>
    <w:rsid w:val="00A5689E"/>
    <w:rsid w:val="00A569E1"/>
    <w:rsid w:val="00A57157"/>
    <w:rsid w:val="00A60880"/>
    <w:rsid w:val="00A6160A"/>
    <w:rsid w:val="00A62709"/>
    <w:rsid w:val="00A63D49"/>
    <w:rsid w:val="00A64030"/>
    <w:rsid w:val="00A6572F"/>
    <w:rsid w:val="00A65D68"/>
    <w:rsid w:val="00A65FAA"/>
    <w:rsid w:val="00A66715"/>
    <w:rsid w:val="00A6768D"/>
    <w:rsid w:val="00A678F4"/>
    <w:rsid w:val="00A70CA6"/>
    <w:rsid w:val="00A7315D"/>
    <w:rsid w:val="00A7336C"/>
    <w:rsid w:val="00A7484D"/>
    <w:rsid w:val="00A75EFD"/>
    <w:rsid w:val="00A777B7"/>
    <w:rsid w:val="00A83243"/>
    <w:rsid w:val="00A832B3"/>
    <w:rsid w:val="00A8349A"/>
    <w:rsid w:val="00A83A82"/>
    <w:rsid w:val="00A84002"/>
    <w:rsid w:val="00A87A56"/>
    <w:rsid w:val="00A940BD"/>
    <w:rsid w:val="00A97AE0"/>
    <w:rsid w:val="00AA2E6E"/>
    <w:rsid w:val="00AA3738"/>
    <w:rsid w:val="00AA392F"/>
    <w:rsid w:val="00AA6B06"/>
    <w:rsid w:val="00AA7D34"/>
    <w:rsid w:val="00AB29BD"/>
    <w:rsid w:val="00AC04C2"/>
    <w:rsid w:val="00AC16D5"/>
    <w:rsid w:val="00AC25BC"/>
    <w:rsid w:val="00AC2649"/>
    <w:rsid w:val="00AC287D"/>
    <w:rsid w:val="00AC302E"/>
    <w:rsid w:val="00AC5D6A"/>
    <w:rsid w:val="00AC6A36"/>
    <w:rsid w:val="00AD0DDE"/>
    <w:rsid w:val="00AD1308"/>
    <w:rsid w:val="00AD2378"/>
    <w:rsid w:val="00AD24CA"/>
    <w:rsid w:val="00AD77A8"/>
    <w:rsid w:val="00AD79E1"/>
    <w:rsid w:val="00AD7C51"/>
    <w:rsid w:val="00AE10DA"/>
    <w:rsid w:val="00AE392A"/>
    <w:rsid w:val="00AE4CD1"/>
    <w:rsid w:val="00AE572F"/>
    <w:rsid w:val="00AE5856"/>
    <w:rsid w:val="00AE68BC"/>
    <w:rsid w:val="00AE7197"/>
    <w:rsid w:val="00AE792B"/>
    <w:rsid w:val="00AF17EC"/>
    <w:rsid w:val="00AF21CF"/>
    <w:rsid w:val="00AF2E47"/>
    <w:rsid w:val="00AF488C"/>
    <w:rsid w:val="00AF58FA"/>
    <w:rsid w:val="00AF5C96"/>
    <w:rsid w:val="00B00332"/>
    <w:rsid w:val="00B00BC1"/>
    <w:rsid w:val="00B032AD"/>
    <w:rsid w:val="00B04E31"/>
    <w:rsid w:val="00B059EE"/>
    <w:rsid w:val="00B05ED1"/>
    <w:rsid w:val="00B1053F"/>
    <w:rsid w:val="00B11252"/>
    <w:rsid w:val="00B15065"/>
    <w:rsid w:val="00B17903"/>
    <w:rsid w:val="00B20864"/>
    <w:rsid w:val="00B21738"/>
    <w:rsid w:val="00B237D5"/>
    <w:rsid w:val="00B24AC4"/>
    <w:rsid w:val="00B25C5A"/>
    <w:rsid w:val="00B25F77"/>
    <w:rsid w:val="00B30C5B"/>
    <w:rsid w:val="00B32848"/>
    <w:rsid w:val="00B34127"/>
    <w:rsid w:val="00B34324"/>
    <w:rsid w:val="00B34643"/>
    <w:rsid w:val="00B41A2D"/>
    <w:rsid w:val="00B41C25"/>
    <w:rsid w:val="00B4482E"/>
    <w:rsid w:val="00B470EE"/>
    <w:rsid w:val="00B4744E"/>
    <w:rsid w:val="00B518C2"/>
    <w:rsid w:val="00B51B07"/>
    <w:rsid w:val="00B62726"/>
    <w:rsid w:val="00B631D6"/>
    <w:rsid w:val="00B66F59"/>
    <w:rsid w:val="00B701ED"/>
    <w:rsid w:val="00B71480"/>
    <w:rsid w:val="00B73035"/>
    <w:rsid w:val="00B747DC"/>
    <w:rsid w:val="00B7480B"/>
    <w:rsid w:val="00B80514"/>
    <w:rsid w:val="00B83938"/>
    <w:rsid w:val="00B83CAB"/>
    <w:rsid w:val="00B84E34"/>
    <w:rsid w:val="00B8754B"/>
    <w:rsid w:val="00B87EAD"/>
    <w:rsid w:val="00B915CA"/>
    <w:rsid w:val="00B92DA8"/>
    <w:rsid w:val="00B92DDE"/>
    <w:rsid w:val="00B942A5"/>
    <w:rsid w:val="00B945AA"/>
    <w:rsid w:val="00B9539B"/>
    <w:rsid w:val="00BA60A7"/>
    <w:rsid w:val="00BA615E"/>
    <w:rsid w:val="00BA6EFA"/>
    <w:rsid w:val="00BB04A8"/>
    <w:rsid w:val="00BB1010"/>
    <w:rsid w:val="00BB1EE8"/>
    <w:rsid w:val="00BB2095"/>
    <w:rsid w:val="00BB324D"/>
    <w:rsid w:val="00BB3943"/>
    <w:rsid w:val="00BB5669"/>
    <w:rsid w:val="00BB5BD4"/>
    <w:rsid w:val="00BC011A"/>
    <w:rsid w:val="00BC06BB"/>
    <w:rsid w:val="00BC2353"/>
    <w:rsid w:val="00BC5B1D"/>
    <w:rsid w:val="00BC7428"/>
    <w:rsid w:val="00BD02B9"/>
    <w:rsid w:val="00BD1D7B"/>
    <w:rsid w:val="00BD2637"/>
    <w:rsid w:val="00BD3E54"/>
    <w:rsid w:val="00BD44D0"/>
    <w:rsid w:val="00BD7311"/>
    <w:rsid w:val="00BE095D"/>
    <w:rsid w:val="00BE0CA2"/>
    <w:rsid w:val="00BE2C4C"/>
    <w:rsid w:val="00BE3D65"/>
    <w:rsid w:val="00BE5624"/>
    <w:rsid w:val="00BE6912"/>
    <w:rsid w:val="00BE694E"/>
    <w:rsid w:val="00BF3E61"/>
    <w:rsid w:val="00BF3FE8"/>
    <w:rsid w:val="00BF4FD6"/>
    <w:rsid w:val="00BF7509"/>
    <w:rsid w:val="00BF7E08"/>
    <w:rsid w:val="00C0136A"/>
    <w:rsid w:val="00C06AD9"/>
    <w:rsid w:val="00C06F98"/>
    <w:rsid w:val="00C07A6C"/>
    <w:rsid w:val="00C118B0"/>
    <w:rsid w:val="00C14FFB"/>
    <w:rsid w:val="00C16962"/>
    <w:rsid w:val="00C16977"/>
    <w:rsid w:val="00C2045D"/>
    <w:rsid w:val="00C211D8"/>
    <w:rsid w:val="00C23832"/>
    <w:rsid w:val="00C24216"/>
    <w:rsid w:val="00C24C49"/>
    <w:rsid w:val="00C24E82"/>
    <w:rsid w:val="00C273B0"/>
    <w:rsid w:val="00C27F46"/>
    <w:rsid w:val="00C3007B"/>
    <w:rsid w:val="00C30D34"/>
    <w:rsid w:val="00C36C44"/>
    <w:rsid w:val="00C36D75"/>
    <w:rsid w:val="00C41E90"/>
    <w:rsid w:val="00C44AAB"/>
    <w:rsid w:val="00C45875"/>
    <w:rsid w:val="00C45983"/>
    <w:rsid w:val="00C45BFA"/>
    <w:rsid w:val="00C4793F"/>
    <w:rsid w:val="00C507E5"/>
    <w:rsid w:val="00C50884"/>
    <w:rsid w:val="00C517E2"/>
    <w:rsid w:val="00C52718"/>
    <w:rsid w:val="00C52E20"/>
    <w:rsid w:val="00C533D6"/>
    <w:rsid w:val="00C53FFD"/>
    <w:rsid w:val="00C55EF0"/>
    <w:rsid w:val="00C6321C"/>
    <w:rsid w:val="00C63869"/>
    <w:rsid w:val="00C653D7"/>
    <w:rsid w:val="00C65570"/>
    <w:rsid w:val="00C71B7C"/>
    <w:rsid w:val="00C726F5"/>
    <w:rsid w:val="00C736DB"/>
    <w:rsid w:val="00C77FC9"/>
    <w:rsid w:val="00C80E25"/>
    <w:rsid w:val="00C82C60"/>
    <w:rsid w:val="00C842CB"/>
    <w:rsid w:val="00C844BA"/>
    <w:rsid w:val="00C85503"/>
    <w:rsid w:val="00C85965"/>
    <w:rsid w:val="00C86F4F"/>
    <w:rsid w:val="00C8750C"/>
    <w:rsid w:val="00C90115"/>
    <w:rsid w:val="00C914A9"/>
    <w:rsid w:val="00C91672"/>
    <w:rsid w:val="00C94C6D"/>
    <w:rsid w:val="00C9570C"/>
    <w:rsid w:val="00C9681B"/>
    <w:rsid w:val="00C971C5"/>
    <w:rsid w:val="00CA0621"/>
    <w:rsid w:val="00CA0F6F"/>
    <w:rsid w:val="00CA3F5E"/>
    <w:rsid w:val="00CA435A"/>
    <w:rsid w:val="00CA6ABD"/>
    <w:rsid w:val="00CA72F1"/>
    <w:rsid w:val="00CB1CA9"/>
    <w:rsid w:val="00CB6C2F"/>
    <w:rsid w:val="00CC00E5"/>
    <w:rsid w:val="00CC06CB"/>
    <w:rsid w:val="00CC17C8"/>
    <w:rsid w:val="00CC1C20"/>
    <w:rsid w:val="00CC2382"/>
    <w:rsid w:val="00CC2CBB"/>
    <w:rsid w:val="00CC2ED7"/>
    <w:rsid w:val="00CC2FF5"/>
    <w:rsid w:val="00CC3FEF"/>
    <w:rsid w:val="00CC4C25"/>
    <w:rsid w:val="00CC789C"/>
    <w:rsid w:val="00CD08A2"/>
    <w:rsid w:val="00CD0A80"/>
    <w:rsid w:val="00CD1858"/>
    <w:rsid w:val="00CD321E"/>
    <w:rsid w:val="00CD5EBB"/>
    <w:rsid w:val="00CD630E"/>
    <w:rsid w:val="00CE01A8"/>
    <w:rsid w:val="00CE1D87"/>
    <w:rsid w:val="00CE3868"/>
    <w:rsid w:val="00CE4FC1"/>
    <w:rsid w:val="00CE63D9"/>
    <w:rsid w:val="00CF0D73"/>
    <w:rsid w:val="00CF2CA8"/>
    <w:rsid w:val="00CF33DF"/>
    <w:rsid w:val="00CF437D"/>
    <w:rsid w:val="00CF440F"/>
    <w:rsid w:val="00CF6237"/>
    <w:rsid w:val="00CF7371"/>
    <w:rsid w:val="00D02221"/>
    <w:rsid w:val="00D02798"/>
    <w:rsid w:val="00D040E0"/>
    <w:rsid w:val="00D06590"/>
    <w:rsid w:val="00D07D96"/>
    <w:rsid w:val="00D117A2"/>
    <w:rsid w:val="00D12E75"/>
    <w:rsid w:val="00D130BA"/>
    <w:rsid w:val="00D13E45"/>
    <w:rsid w:val="00D14CD6"/>
    <w:rsid w:val="00D16239"/>
    <w:rsid w:val="00D200A5"/>
    <w:rsid w:val="00D20EC5"/>
    <w:rsid w:val="00D22203"/>
    <w:rsid w:val="00D22AA4"/>
    <w:rsid w:val="00D252AC"/>
    <w:rsid w:val="00D261E6"/>
    <w:rsid w:val="00D265D8"/>
    <w:rsid w:val="00D26D6B"/>
    <w:rsid w:val="00D3128B"/>
    <w:rsid w:val="00D33AB0"/>
    <w:rsid w:val="00D36AB0"/>
    <w:rsid w:val="00D376BF"/>
    <w:rsid w:val="00D44536"/>
    <w:rsid w:val="00D457A4"/>
    <w:rsid w:val="00D459A4"/>
    <w:rsid w:val="00D46271"/>
    <w:rsid w:val="00D4675D"/>
    <w:rsid w:val="00D479D1"/>
    <w:rsid w:val="00D51967"/>
    <w:rsid w:val="00D5449E"/>
    <w:rsid w:val="00D56FF6"/>
    <w:rsid w:val="00D57129"/>
    <w:rsid w:val="00D57738"/>
    <w:rsid w:val="00D60BB2"/>
    <w:rsid w:val="00D615F7"/>
    <w:rsid w:val="00D6323E"/>
    <w:rsid w:val="00D63461"/>
    <w:rsid w:val="00D63E3B"/>
    <w:rsid w:val="00D66301"/>
    <w:rsid w:val="00D70A8B"/>
    <w:rsid w:val="00D70AE7"/>
    <w:rsid w:val="00D711AF"/>
    <w:rsid w:val="00D723CA"/>
    <w:rsid w:val="00D73713"/>
    <w:rsid w:val="00D73C53"/>
    <w:rsid w:val="00D770E5"/>
    <w:rsid w:val="00D775D7"/>
    <w:rsid w:val="00D778A2"/>
    <w:rsid w:val="00D821A4"/>
    <w:rsid w:val="00D8221A"/>
    <w:rsid w:val="00D92D35"/>
    <w:rsid w:val="00D93293"/>
    <w:rsid w:val="00D936B8"/>
    <w:rsid w:val="00D9635A"/>
    <w:rsid w:val="00D979CB"/>
    <w:rsid w:val="00D97AE0"/>
    <w:rsid w:val="00DA1F12"/>
    <w:rsid w:val="00DA1FCB"/>
    <w:rsid w:val="00DA3132"/>
    <w:rsid w:val="00DA3A58"/>
    <w:rsid w:val="00DA7126"/>
    <w:rsid w:val="00DB014F"/>
    <w:rsid w:val="00DB0C19"/>
    <w:rsid w:val="00DB264A"/>
    <w:rsid w:val="00DB3B04"/>
    <w:rsid w:val="00DB6EB1"/>
    <w:rsid w:val="00DC0673"/>
    <w:rsid w:val="00DC1956"/>
    <w:rsid w:val="00DC19F2"/>
    <w:rsid w:val="00DC21A5"/>
    <w:rsid w:val="00DC2831"/>
    <w:rsid w:val="00DC2E6A"/>
    <w:rsid w:val="00DC35C5"/>
    <w:rsid w:val="00DC3691"/>
    <w:rsid w:val="00DD01F4"/>
    <w:rsid w:val="00DD107F"/>
    <w:rsid w:val="00DD11A3"/>
    <w:rsid w:val="00DD1469"/>
    <w:rsid w:val="00DD1D2B"/>
    <w:rsid w:val="00DD32F5"/>
    <w:rsid w:val="00DD480F"/>
    <w:rsid w:val="00DD6AC7"/>
    <w:rsid w:val="00DE2459"/>
    <w:rsid w:val="00DF08B4"/>
    <w:rsid w:val="00DF0E38"/>
    <w:rsid w:val="00DF13D1"/>
    <w:rsid w:val="00DF15A4"/>
    <w:rsid w:val="00DF32AB"/>
    <w:rsid w:val="00DF3AF2"/>
    <w:rsid w:val="00DF5F16"/>
    <w:rsid w:val="00DF7E6D"/>
    <w:rsid w:val="00E02BFD"/>
    <w:rsid w:val="00E03F89"/>
    <w:rsid w:val="00E0439A"/>
    <w:rsid w:val="00E113C2"/>
    <w:rsid w:val="00E144EC"/>
    <w:rsid w:val="00E21933"/>
    <w:rsid w:val="00E21995"/>
    <w:rsid w:val="00E23205"/>
    <w:rsid w:val="00E23B54"/>
    <w:rsid w:val="00E262C9"/>
    <w:rsid w:val="00E267FA"/>
    <w:rsid w:val="00E26E55"/>
    <w:rsid w:val="00E274B0"/>
    <w:rsid w:val="00E328C7"/>
    <w:rsid w:val="00E33A31"/>
    <w:rsid w:val="00E37B34"/>
    <w:rsid w:val="00E41A62"/>
    <w:rsid w:val="00E427ED"/>
    <w:rsid w:val="00E42A0A"/>
    <w:rsid w:val="00E42F3F"/>
    <w:rsid w:val="00E4361E"/>
    <w:rsid w:val="00E51957"/>
    <w:rsid w:val="00E533FB"/>
    <w:rsid w:val="00E539AB"/>
    <w:rsid w:val="00E54762"/>
    <w:rsid w:val="00E55DD7"/>
    <w:rsid w:val="00E55FE8"/>
    <w:rsid w:val="00E56AAD"/>
    <w:rsid w:val="00E77F3D"/>
    <w:rsid w:val="00E81989"/>
    <w:rsid w:val="00E82CB6"/>
    <w:rsid w:val="00E83369"/>
    <w:rsid w:val="00E84119"/>
    <w:rsid w:val="00E84969"/>
    <w:rsid w:val="00E8621B"/>
    <w:rsid w:val="00E8646E"/>
    <w:rsid w:val="00E870D1"/>
    <w:rsid w:val="00E95776"/>
    <w:rsid w:val="00E95A66"/>
    <w:rsid w:val="00E95DD6"/>
    <w:rsid w:val="00E96C1D"/>
    <w:rsid w:val="00EA0678"/>
    <w:rsid w:val="00EA06AF"/>
    <w:rsid w:val="00EA160C"/>
    <w:rsid w:val="00EA2CEB"/>
    <w:rsid w:val="00EA47EA"/>
    <w:rsid w:val="00EA5A95"/>
    <w:rsid w:val="00EA71DE"/>
    <w:rsid w:val="00EB0037"/>
    <w:rsid w:val="00EB2644"/>
    <w:rsid w:val="00EB6650"/>
    <w:rsid w:val="00EB6B46"/>
    <w:rsid w:val="00EB78DF"/>
    <w:rsid w:val="00EC009E"/>
    <w:rsid w:val="00EC0873"/>
    <w:rsid w:val="00EC0FF3"/>
    <w:rsid w:val="00EC43C9"/>
    <w:rsid w:val="00EC4418"/>
    <w:rsid w:val="00EC510E"/>
    <w:rsid w:val="00EC6355"/>
    <w:rsid w:val="00EC671B"/>
    <w:rsid w:val="00EC73D1"/>
    <w:rsid w:val="00EC7653"/>
    <w:rsid w:val="00ED0A38"/>
    <w:rsid w:val="00ED11A8"/>
    <w:rsid w:val="00ED1AF3"/>
    <w:rsid w:val="00ED3A8D"/>
    <w:rsid w:val="00ED5146"/>
    <w:rsid w:val="00ED5B15"/>
    <w:rsid w:val="00ED667A"/>
    <w:rsid w:val="00ED6F22"/>
    <w:rsid w:val="00ED7CE3"/>
    <w:rsid w:val="00EE0110"/>
    <w:rsid w:val="00EE09B9"/>
    <w:rsid w:val="00EE1426"/>
    <w:rsid w:val="00EE2D09"/>
    <w:rsid w:val="00EE3584"/>
    <w:rsid w:val="00EE3A1F"/>
    <w:rsid w:val="00EE3D7D"/>
    <w:rsid w:val="00EE6725"/>
    <w:rsid w:val="00EE6A2C"/>
    <w:rsid w:val="00EF19DB"/>
    <w:rsid w:val="00EF41E2"/>
    <w:rsid w:val="00EF7B3C"/>
    <w:rsid w:val="00F0262E"/>
    <w:rsid w:val="00F03EA1"/>
    <w:rsid w:val="00F04176"/>
    <w:rsid w:val="00F06DA2"/>
    <w:rsid w:val="00F07675"/>
    <w:rsid w:val="00F119BF"/>
    <w:rsid w:val="00F1425A"/>
    <w:rsid w:val="00F1596D"/>
    <w:rsid w:val="00F16C06"/>
    <w:rsid w:val="00F1702B"/>
    <w:rsid w:val="00F179B3"/>
    <w:rsid w:val="00F21D82"/>
    <w:rsid w:val="00F21FC2"/>
    <w:rsid w:val="00F22EA4"/>
    <w:rsid w:val="00F240E4"/>
    <w:rsid w:val="00F24CBA"/>
    <w:rsid w:val="00F253EA"/>
    <w:rsid w:val="00F261CF"/>
    <w:rsid w:val="00F2690A"/>
    <w:rsid w:val="00F33427"/>
    <w:rsid w:val="00F36416"/>
    <w:rsid w:val="00F3708C"/>
    <w:rsid w:val="00F378DC"/>
    <w:rsid w:val="00F41C55"/>
    <w:rsid w:val="00F42CEF"/>
    <w:rsid w:val="00F43542"/>
    <w:rsid w:val="00F527A5"/>
    <w:rsid w:val="00F52B46"/>
    <w:rsid w:val="00F56577"/>
    <w:rsid w:val="00F56C2B"/>
    <w:rsid w:val="00F604DA"/>
    <w:rsid w:val="00F63FE1"/>
    <w:rsid w:val="00F653E0"/>
    <w:rsid w:val="00F65DE2"/>
    <w:rsid w:val="00F704D3"/>
    <w:rsid w:val="00F72D1A"/>
    <w:rsid w:val="00F74D7C"/>
    <w:rsid w:val="00F77C4E"/>
    <w:rsid w:val="00F77DB2"/>
    <w:rsid w:val="00F82331"/>
    <w:rsid w:val="00F824E1"/>
    <w:rsid w:val="00F82E1C"/>
    <w:rsid w:val="00F84AAF"/>
    <w:rsid w:val="00F87622"/>
    <w:rsid w:val="00F91CA5"/>
    <w:rsid w:val="00F96ECD"/>
    <w:rsid w:val="00FA26E8"/>
    <w:rsid w:val="00FA2FB8"/>
    <w:rsid w:val="00FA47C2"/>
    <w:rsid w:val="00FA4C7F"/>
    <w:rsid w:val="00FA5AE0"/>
    <w:rsid w:val="00FA6809"/>
    <w:rsid w:val="00FA6823"/>
    <w:rsid w:val="00FA7AA7"/>
    <w:rsid w:val="00FB00C8"/>
    <w:rsid w:val="00FB0462"/>
    <w:rsid w:val="00FB2706"/>
    <w:rsid w:val="00FB6302"/>
    <w:rsid w:val="00FB7791"/>
    <w:rsid w:val="00FC19BC"/>
    <w:rsid w:val="00FC2F91"/>
    <w:rsid w:val="00FC31B1"/>
    <w:rsid w:val="00FC64B5"/>
    <w:rsid w:val="00FD1A2F"/>
    <w:rsid w:val="00FD3526"/>
    <w:rsid w:val="00FD3DD2"/>
    <w:rsid w:val="00FD71C6"/>
    <w:rsid w:val="00FE200B"/>
    <w:rsid w:val="00FE38CE"/>
    <w:rsid w:val="00FE4B51"/>
    <w:rsid w:val="00FE4B5A"/>
    <w:rsid w:val="00FE729C"/>
    <w:rsid w:val="00FF2517"/>
    <w:rsid w:val="00FF2CE2"/>
    <w:rsid w:val="00FF4600"/>
    <w:rsid w:val="00FF663E"/>
    <w:rsid w:val="00FF7177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7E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caption" w:locked="1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D654E"/>
    <w:pPr>
      <w:spacing w:before="100" w:beforeAutospacing="1" w:after="100" w:afterAutospacing="1"/>
    </w:pPr>
    <w:rPr>
      <w:rFonts w:eastAsiaTheme="minorHAnsi"/>
      <w:lang w:val="en-GB" w:eastAsia="en-GB"/>
    </w:rPr>
  </w:style>
  <w:style w:type="character" w:customStyle="1" w:styleId="apple-converted-space">
    <w:name w:val="apple-converted-space"/>
    <w:basedOn w:val="DefaultParagraphFont"/>
    <w:rsid w:val="001943A8"/>
  </w:style>
  <w:style w:type="paragraph" w:styleId="Revision">
    <w:name w:val="Revision"/>
    <w:hidden/>
    <w:uiPriority w:val="99"/>
    <w:semiHidden/>
    <w:rsid w:val="006341A8"/>
    <w:rPr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34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it-IT" w:eastAsia="it-IT" w:bidi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34FC1"/>
    <w:rPr>
      <w:rFonts w:ascii="Courier New" w:hAnsi="Courier New" w:cs="Courier New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rlie.ebers@se10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ristelle.lacourt@manitowoc.com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C9D9C0-B9E8-49DC-945B-E8987DDC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1224</Words>
  <Characters>6001</Characters>
  <Application>Microsoft Office Word</Application>
  <DocSecurity>0</DocSecurity>
  <Lines>176</Lines>
  <Paragraphs>46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Date</vt:lpstr>
      <vt:lpstr>Date</vt:lpstr>
      <vt:lpstr>Date</vt:lpstr>
      <vt:lpstr>Date</vt:lpstr>
    </vt:vector>
  </TitlesOfParts>
  <Company>Lippincott Mercer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Clodagh Foley</cp:lastModifiedBy>
  <cp:revision>2</cp:revision>
  <cp:lastPrinted>2016-03-31T09:45:00Z</cp:lastPrinted>
  <dcterms:created xsi:type="dcterms:W3CDTF">2016-04-08T13:34:00Z</dcterms:created>
  <dcterms:modified xsi:type="dcterms:W3CDTF">2016-04-08T13:34:00Z</dcterms:modified>
</cp:coreProperties>
</file>