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140C9" w14:textId="77777777" w:rsidR="00673CD4" w:rsidRDefault="00F65DE2" w:rsidP="00673CD4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D459A4">
        <w:rPr>
          <w:rFonts w:ascii="Georgia" w:hAnsi="Georgi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F4C99B1" wp14:editId="20A0760B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>
        <w:rPr>
          <w:rFonts w:ascii="Verdana" w:hAnsi="Verdana"/>
          <w:color w:val="ED1C2A"/>
          <w:sz w:val="30"/>
          <w:szCs w:val="30"/>
        </w:rPr>
        <w:t xml:space="preserve">              </w:t>
      </w:r>
      <w:r w:rsidR="00EC43C9">
        <w:rPr>
          <w:rFonts w:ascii="Verdana" w:hAnsi="Verdana"/>
          <w:color w:val="ED1C2A"/>
          <w:sz w:val="30"/>
          <w:szCs w:val="30"/>
        </w:rPr>
        <w:t xml:space="preserve">       </w:t>
      </w:r>
      <w:r>
        <w:rPr>
          <w:rFonts w:ascii="Verdana" w:hAnsi="Verdana"/>
          <w:color w:val="ED1C2A"/>
          <w:sz w:val="30"/>
          <w:szCs w:val="30"/>
        </w:rPr>
        <w:tab/>
      </w:r>
      <w:r w:rsidR="00673CD4">
        <w:rPr>
          <w:rFonts w:ascii="Verdana" w:hAnsi="Verdana"/>
          <w:color w:val="ED1C2A"/>
          <w:sz w:val="30"/>
        </w:rPr>
        <w:t>COMUNICADO</w:t>
      </w:r>
    </w:p>
    <w:p w14:paraId="7AD55E00" w14:textId="77777777" w:rsidR="00673CD4" w:rsidRPr="00164A29" w:rsidRDefault="00EC43C9" w:rsidP="00673CD4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                        </w:t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673CD4">
        <w:rPr>
          <w:rFonts w:ascii="Verdana" w:hAnsi="Verdana"/>
          <w:color w:val="41525C"/>
          <w:sz w:val="18"/>
        </w:rPr>
        <w:t>11 de abril de 2016</w:t>
      </w:r>
    </w:p>
    <w:p w14:paraId="7B6DC182" w14:textId="2C4264DB" w:rsidR="00164A29" w:rsidRDefault="00164A29" w:rsidP="00FD3526">
      <w:pPr>
        <w:rPr>
          <w:rFonts w:ascii="Verdana" w:hAnsi="Verdana"/>
          <w:color w:val="ED1C2A"/>
          <w:sz w:val="30"/>
          <w:szCs w:val="30"/>
        </w:rPr>
      </w:pPr>
    </w:p>
    <w:p w14:paraId="3CA589AB" w14:textId="77777777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359F3F43" w14:textId="77777777" w:rsidR="00233173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14:paraId="394AB486" w14:textId="77777777" w:rsidR="00233173" w:rsidRPr="00B87EAD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14:paraId="539195D9" w14:textId="77777777" w:rsidR="00473784" w:rsidRPr="00530ACF" w:rsidRDefault="00473784" w:rsidP="00473784">
      <w:pPr>
        <w:tabs>
          <w:tab w:val="left" w:pos="6096"/>
        </w:tabs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</w:rPr>
        <w:t xml:space="preserve">Manitowoc lança nova grua Potain Hup </w:t>
      </w:r>
      <w:proofErr w:type="gramStart"/>
      <w:r>
        <w:rPr>
          <w:rFonts w:ascii="Georgia" w:hAnsi="Georgia"/>
          <w:b/>
          <w:sz w:val="28"/>
        </w:rPr>
        <w:t>na</w:t>
      </w:r>
      <w:proofErr w:type="gramEnd"/>
      <w:r>
        <w:rPr>
          <w:rFonts w:ascii="Georgia" w:hAnsi="Georgia"/>
          <w:b/>
          <w:sz w:val="28"/>
        </w:rPr>
        <w:t xml:space="preserve"> bauma 2016</w:t>
      </w:r>
    </w:p>
    <w:p w14:paraId="307D007E" w14:textId="77777777" w:rsidR="00473784" w:rsidRDefault="00473784" w:rsidP="00F40E17">
      <w:pPr>
        <w:rPr>
          <w:rFonts w:ascii="Georgia" w:hAnsi="Georgia"/>
          <w:b/>
          <w:sz w:val="28"/>
        </w:rPr>
      </w:pPr>
    </w:p>
    <w:p w14:paraId="10B3B052" w14:textId="77777777" w:rsidR="00473784" w:rsidRDefault="00473784" w:rsidP="004737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Uma grua automontável inovadora, a primeira da nova linha Potain Hup, será apresentada pela Manitowoc Cranes </w:t>
      </w:r>
      <w:proofErr w:type="gramStart"/>
      <w:r>
        <w:rPr>
          <w:rFonts w:ascii="Georgia" w:hAnsi="Georgia"/>
          <w:sz w:val="21"/>
        </w:rPr>
        <w:t>na</w:t>
      </w:r>
      <w:proofErr w:type="gramEnd"/>
      <w:r>
        <w:rPr>
          <w:rFonts w:ascii="Georgia" w:hAnsi="Georgia"/>
          <w:sz w:val="21"/>
        </w:rPr>
        <w:t xml:space="preserve"> bauma 2016. Com características de design únicas e inovadoras, a pioneira Potain Hup 32-27 é a primeira grua da exclusiva linha. </w:t>
      </w:r>
      <w:proofErr w:type="gramStart"/>
      <w:r>
        <w:rPr>
          <w:rFonts w:ascii="Georgia" w:hAnsi="Georgia"/>
          <w:sz w:val="21"/>
        </w:rPr>
        <w:t>Ela demonstra o investimento significativo de tempo e recursos, incluindo um período extensivo de pesquisa e testes que levou à criação deste avançado modelo, que substituirá quatro gruas Potain Igo existentes.</w:t>
      </w:r>
      <w:proofErr w:type="gramEnd"/>
    </w:p>
    <w:p w14:paraId="587FF4C2" w14:textId="77777777" w:rsidR="00473784" w:rsidRDefault="00473784" w:rsidP="004737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3FDD8E71" w14:textId="77777777" w:rsidR="00473784" w:rsidRDefault="00473784" w:rsidP="004737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>A grua Hup oferece maior capacidade de elevação em grandes alturas, aumentando a produtividade para proprietários.</w:t>
      </w:r>
      <w:proofErr w:type="gramEnd"/>
      <w:r>
        <w:rPr>
          <w:rFonts w:ascii="Georgia" w:hAnsi="Georgia"/>
          <w:sz w:val="21"/>
        </w:rPr>
        <w:t xml:space="preserve"> Com as outras gruas automontáveis Potain, a nova Hup 32-27 é adequada para locais de trabalho com restrição de espaço e, nesses projetos, a nova grua terá um desempenho sem precedentes. Ela possui um mastro ajustável de duas seções, que tem uma </w:t>
      </w:r>
      <w:proofErr w:type="gramStart"/>
      <w:r>
        <w:rPr>
          <w:rFonts w:ascii="Georgia" w:hAnsi="Georgia"/>
          <w:sz w:val="21"/>
        </w:rPr>
        <w:t>terceira</w:t>
      </w:r>
      <w:proofErr w:type="gramEnd"/>
      <w:r>
        <w:rPr>
          <w:rFonts w:ascii="Georgia" w:hAnsi="Georgia"/>
          <w:sz w:val="21"/>
        </w:rPr>
        <w:t xml:space="preserve"> seção dentro da segunda. Esse projeto permite que a </w:t>
      </w:r>
      <w:proofErr w:type="gramStart"/>
      <w:r>
        <w:rPr>
          <w:rFonts w:ascii="Georgia" w:hAnsi="Georgia"/>
          <w:sz w:val="21"/>
        </w:rPr>
        <w:t>terceira</w:t>
      </w:r>
      <w:proofErr w:type="gramEnd"/>
      <w:r>
        <w:rPr>
          <w:rFonts w:ascii="Georgia" w:hAnsi="Georgia"/>
          <w:sz w:val="21"/>
        </w:rPr>
        <w:t xml:space="preserve"> seção do mastro seja estendida, aumentando a altura de trabalho da grua para 27 m. </w:t>
      </w:r>
    </w:p>
    <w:p w14:paraId="31AE6855" w14:textId="77777777" w:rsidR="00473784" w:rsidRDefault="00473784" w:rsidP="004737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0AE55235" w14:textId="77777777" w:rsidR="00473784" w:rsidRDefault="00473784" w:rsidP="004737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Quando configurada na “posição baixa”, a altura de trabalho é de 21 m e essa configuração inclui uma leve extensão da terceira seção do mastro, que é estendida como parte do processo de montagem do jib. A seção adicional do mastro integrada ao projeto oferece uma configuração mais rápida e conveniente. </w:t>
      </w:r>
    </w:p>
    <w:p w14:paraId="1A8F801E" w14:textId="77777777" w:rsidR="00473784" w:rsidRDefault="00473784" w:rsidP="004737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0E32AF9B" w14:textId="77777777" w:rsidR="00473784" w:rsidRDefault="00473784" w:rsidP="004737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Uma versatilidade maior é proporcionada pela capacidade de oscilação do jib, com </w:t>
      </w:r>
      <w:proofErr w:type="gramStart"/>
      <w:r>
        <w:rPr>
          <w:rFonts w:ascii="Georgia" w:hAnsi="Georgia"/>
          <w:sz w:val="21"/>
        </w:rPr>
        <w:t>a</w:t>
      </w:r>
      <w:proofErr w:type="gramEnd"/>
      <w:r>
        <w:rPr>
          <w:rFonts w:ascii="Georgia" w:hAnsi="Georgia"/>
          <w:sz w:val="21"/>
        </w:rPr>
        <w:t xml:space="preserve"> opção de três posições de elevação a 10°, 20° e 30°, além da horizontal. </w:t>
      </w:r>
      <w:proofErr w:type="gramStart"/>
      <w:r>
        <w:rPr>
          <w:rFonts w:ascii="Georgia" w:hAnsi="Georgia"/>
          <w:sz w:val="21"/>
        </w:rPr>
        <w:t>A</w:t>
      </w:r>
      <w:proofErr w:type="gramEnd"/>
      <w:r>
        <w:rPr>
          <w:rFonts w:ascii="Georgia" w:hAnsi="Georgia"/>
          <w:sz w:val="21"/>
        </w:rPr>
        <w:t xml:space="preserve"> altura máxima abaixo do gancho que pode ser alcançada pela grua é de impressionantes 40 m. Várias configurações de jib estão disponíveis, oferecendo alcance horizontal de 11 m, 23 m ou 32 m, no máximo. O encurtamento ou extensão do jib é uma operação rápida e fácil, com a Hup 32-27 oferecendo maior capacidade de elevação </w:t>
      </w:r>
      <w:proofErr w:type="gramStart"/>
      <w:r>
        <w:rPr>
          <w:rFonts w:ascii="Georgia" w:hAnsi="Georgia"/>
          <w:sz w:val="21"/>
        </w:rPr>
        <w:t>durante</w:t>
      </w:r>
      <w:proofErr w:type="gramEnd"/>
      <w:r>
        <w:rPr>
          <w:rFonts w:ascii="Georgia" w:hAnsi="Georgia"/>
          <w:sz w:val="21"/>
        </w:rPr>
        <w:t xml:space="preserve"> o trabalho com os comprimentos de jib menores ou maior alcance quando totalmente estendido.</w:t>
      </w:r>
    </w:p>
    <w:p w14:paraId="49878355" w14:textId="77777777" w:rsidR="00473784" w:rsidRDefault="00473784" w:rsidP="004737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6EC62C4B" w14:textId="77777777" w:rsidR="00473784" w:rsidRDefault="00473784" w:rsidP="004737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>A</w:t>
      </w:r>
      <w:proofErr w:type="gramEnd"/>
      <w:r>
        <w:rPr>
          <w:rFonts w:ascii="Georgia" w:hAnsi="Georgia"/>
          <w:sz w:val="21"/>
        </w:rPr>
        <w:t xml:space="preserve"> eficiência do operador é maximizada pela nova unidade de controle remoto por rádio da Manitowoc. </w:t>
      </w:r>
      <w:proofErr w:type="gramStart"/>
      <w:r>
        <w:rPr>
          <w:rFonts w:ascii="Georgia" w:hAnsi="Georgia"/>
          <w:sz w:val="21"/>
        </w:rPr>
        <w:t>Com sua tela grande e colorida com navegação fácil proporcionada pelo botão rotativo, o novo controle remoto oferece uma ergonomia otimizada.</w:t>
      </w:r>
      <w:proofErr w:type="gramEnd"/>
      <w:r>
        <w:rPr>
          <w:rFonts w:ascii="Georgia" w:hAnsi="Georgia"/>
          <w:sz w:val="21"/>
        </w:rPr>
        <w:t xml:space="preserve"> Também oferece informações passo a passo únicas e simplificadas </w:t>
      </w:r>
      <w:proofErr w:type="gramStart"/>
      <w:r>
        <w:rPr>
          <w:rFonts w:ascii="Georgia" w:hAnsi="Georgia"/>
          <w:sz w:val="21"/>
        </w:rPr>
        <w:t>na</w:t>
      </w:r>
      <w:proofErr w:type="gramEnd"/>
      <w:r>
        <w:rPr>
          <w:rFonts w:ascii="Georgia" w:hAnsi="Georgia"/>
          <w:sz w:val="21"/>
        </w:rPr>
        <w:t xml:space="preserve"> tela durante a montagem do guindaste, como parte do novo software Smart Set Up. O controle remoto oferece três perfis de operação que permitem ao operador variar a velocidade de trabalho do guindaste de acordo com </w:t>
      </w:r>
      <w:proofErr w:type="gramStart"/>
      <w:r>
        <w:rPr>
          <w:rFonts w:ascii="Georgia" w:hAnsi="Georgia"/>
          <w:sz w:val="21"/>
        </w:rPr>
        <w:t>a</w:t>
      </w:r>
      <w:proofErr w:type="gramEnd"/>
      <w:r>
        <w:rPr>
          <w:rFonts w:ascii="Georgia" w:hAnsi="Georgia"/>
          <w:sz w:val="21"/>
        </w:rPr>
        <w:t xml:space="preserve"> aplicação. </w:t>
      </w:r>
      <w:proofErr w:type="gramStart"/>
      <w:r>
        <w:rPr>
          <w:rFonts w:ascii="Georgia" w:hAnsi="Georgia"/>
          <w:sz w:val="21"/>
        </w:rPr>
        <w:t>A unidade de elevação de carga inclui a comprovada tecnologia High Performance Lifting da Potain, que proporciona velocidades inigualáveis.</w:t>
      </w:r>
      <w:proofErr w:type="gramEnd"/>
      <w:r>
        <w:rPr>
          <w:rFonts w:ascii="Georgia" w:hAnsi="Georgia"/>
          <w:sz w:val="21"/>
        </w:rPr>
        <w:t xml:space="preserve"> Uma ferramenta de diagnóstico integrada pode ser usada para suporte ao guindaste, e há indicadores de aviso de manutenção para os mecanismos do carro, elevação de carga e giro, bem </w:t>
      </w:r>
      <w:proofErr w:type="gramStart"/>
      <w:r>
        <w:rPr>
          <w:rFonts w:ascii="Georgia" w:hAnsi="Georgia"/>
          <w:sz w:val="21"/>
        </w:rPr>
        <w:t>como</w:t>
      </w:r>
      <w:proofErr w:type="gramEnd"/>
      <w:r>
        <w:rPr>
          <w:rFonts w:ascii="Georgia" w:hAnsi="Georgia"/>
          <w:sz w:val="21"/>
        </w:rPr>
        <w:t xml:space="preserve"> sobre os níveis de lubrificação. </w:t>
      </w:r>
    </w:p>
    <w:p w14:paraId="439E1FF9" w14:textId="77777777" w:rsidR="00473784" w:rsidRDefault="00473784" w:rsidP="004737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243D6E7F" w14:textId="77777777" w:rsidR="00473784" w:rsidRDefault="00473784" w:rsidP="004737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“Estamos felizes em lançar a próxima geração de gruas automontáveis Potain na bauma 2016, com recursos que definem novos padrões de excelência para o setor de gruas automontáveis”, diz Jean-Pierre Zaffiro, diretor global de produtos para gruas automontáveis Potain </w:t>
      </w:r>
      <w:proofErr w:type="gramStart"/>
      <w:r>
        <w:rPr>
          <w:rFonts w:ascii="Georgia" w:hAnsi="Georgia"/>
          <w:sz w:val="21"/>
        </w:rPr>
        <w:t>na</w:t>
      </w:r>
      <w:proofErr w:type="gramEnd"/>
      <w:r>
        <w:rPr>
          <w:rFonts w:ascii="Georgia" w:hAnsi="Georgia"/>
          <w:sz w:val="21"/>
        </w:rPr>
        <w:t xml:space="preserve"> Manitowoc. “Facilitamos para os clientes </w:t>
      </w:r>
      <w:proofErr w:type="gramStart"/>
      <w:r>
        <w:rPr>
          <w:rFonts w:ascii="Georgia" w:hAnsi="Georgia"/>
          <w:sz w:val="21"/>
        </w:rPr>
        <w:t>a</w:t>
      </w:r>
      <w:proofErr w:type="gramEnd"/>
      <w:r>
        <w:rPr>
          <w:rFonts w:ascii="Georgia" w:hAnsi="Georgia"/>
          <w:sz w:val="21"/>
        </w:rPr>
        <w:t xml:space="preserve"> operação e transporte da grua e também lançamos novos componentes </w:t>
      </w:r>
      <w:r>
        <w:rPr>
          <w:rFonts w:ascii="Georgia" w:hAnsi="Georgia"/>
          <w:sz w:val="21"/>
        </w:rPr>
        <w:lastRenderedPageBreak/>
        <w:t xml:space="preserve">que fornecem aos usuários uma máquina mais poderosa. Mas, mais importante, essas novas gruas Hup oferecem mais versatilidade do que nunca. Ao projetar tanto poder e flexibilidade em cada grua, estamos permitindo que os proprietários abranjam uma </w:t>
      </w:r>
      <w:proofErr w:type="gramStart"/>
      <w:r>
        <w:rPr>
          <w:rFonts w:ascii="Georgia" w:hAnsi="Georgia"/>
          <w:sz w:val="21"/>
        </w:rPr>
        <w:t>gama</w:t>
      </w:r>
      <w:proofErr w:type="gramEnd"/>
      <w:r>
        <w:rPr>
          <w:rFonts w:ascii="Georgia" w:hAnsi="Georgia"/>
          <w:sz w:val="21"/>
        </w:rPr>
        <w:t xml:space="preserve"> muito maior de trabalhos com uma única máquina. </w:t>
      </w:r>
      <w:proofErr w:type="gramStart"/>
      <w:r>
        <w:rPr>
          <w:rFonts w:ascii="Georgia" w:hAnsi="Georgia"/>
          <w:sz w:val="21"/>
        </w:rPr>
        <w:t>E isso fará com que eles aumentem significativamente suas taxas de utilização.”</w:t>
      </w:r>
      <w:proofErr w:type="gramEnd"/>
      <w:r>
        <w:rPr>
          <w:rFonts w:ascii="Georgia" w:hAnsi="Georgia"/>
          <w:sz w:val="21"/>
        </w:rPr>
        <w:t xml:space="preserve"> </w:t>
      </w:r>
    </w:p>
    <w:p w14:paraId="63C4CC36" w14:textId="77777777" w:rsidR="00473784" w:rsidRDefault="00473784" w:rsidP="004737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0FDB17CD" w14:textId="77777777" w:rsidR="00473784" w:rsidRDefault="00473784" w:rsidP="004737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>A Hup 32-27 tem capacidade máxima de 4 t e pode elevar 1 t em sua extremidade do jib, de 32 m. A agilidade no local foi uma das principais considerações da nova linha, de modo que a Hup 32-27 tem um raio de giro traseiro de apenas 2</w:t>
      </w:r>
      <w:proofErr w:type="gramStart"/>
      <w:r>
        <w:rPr>
          <w:rFonts w:ascii="Georgia" w:hAnsi="Georgia"/>
          <w:sz w:val="21"/>
        </w:rPr>
        <w:t>,25</w:t>
      </w:r>
      <w:proofErr w:type="gramEnd"/>
      <w:r>
        <w:rPr>
          <w:rFonts w:ascii="Georgia" w:hAnsi="Georgia"/>
          <w:sz w:val="21"/>
        </w:rPr>
        <w:t xml:space="preserve"> m, permitindo que seja posicionada mais próxima das construções. Há duas opções de área de base, 4 m x 4 m ou 3.5 m x 4</w:t>
      </w:r>
      <w:proofErr w:type="gramStart"/>
      <w:r>
        <w:rPr>
          <w:rFonts w:ascii="Georgia" w:hAnsi="Georgia"/>
          <w:sz w:val="21"/>
        </w:rPr>
        <w:t>,42</w:t>
      </w:r>
      <w:proofErr w:type="gramEnd"/>
      <w:r>
        <w:rPr>
          <w:rFonts w:ascii="Georgia" w:hAnsi="Georgia"/>
          <w:sz w:val="21"/>
        </w:rPr>
        <w:t xml:space="preserve"> m, enquanto o movimento de desdobramento inovador e dinâmico da grua permite que ela seja montada até nos espaços mais congestionados. Além disso, um sistema integrado de nivelamento permite o posicionamento em declives de até 8% ou com diferenças de altura de até 25 cm. </w:t>
      </w:r>
    </w:p>
    <w:p w14:paraId="632CC154" w14:textId="77777777" w:rsidR="00473784" w:rsidRDefault="00473784" w:rsidP="004737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470193A6" w14:textId="77777777" w:rsidR="00473784" w:rsidRDefault="00473784" w:rsidP="004737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>Como a passagem de cabos no moitão da Hup 32-27 está automaticamente configurada para quatro quedas de cabo, ela consegue oferecer sua capacidade de elevação ideal assim que é configurada no local.</w:t>
      </w:r>
      <w:proofErr w:type="gramEnd"/>
      <w:r>
        <w:rPr>
          <w:rFonts w:ascii="Georgia" w:hAnsi="Georgia"/>
          <w:sz w:val="21"/>
        </w:rPr>
        <w:t xml:space="preserve"> Da mesma forma que a configuração, o transporte também foi otimizado para que a configuração dobrada da Hup 32-27 tenha 4 m de altura por 12 m de comprimento, que também permite que ela caiba em um único contêiner, para um transporte marítimo rápido e econômico. </w:t>
      </w:r>
      <w:proofErr w:type="gramStart"/>
      <w:r>
        <w:rPr>
          <w:rFonts w:ascii="Georgia" w:hAnsi="Georgia"/>
          <w:sz w:val="21"/>
        </w:rPr>
        <w:t>A grua funciona com fontes de alimentação trifásicas de 480V.</w:t>
      </w:r>
      <w:proofErr w:type="gramEnd"/>
    </w:p>
    <w:p w14:paraId="228A22DF" w14:textId="77777777" w:rsidR="00473784" w:rsidRDefault="00473784" w:rsidP="004737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28687724" w14:textId="77777777" w:rsidR="00473784" w:rsidRDefault="00473784" w:rsidP="004737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>“Com a Hup 32-27, é como ter quatro gruas em uma só, e nosso feedback inicial dos clientes tem sido extremamente positivo,” continuou Zaffiro.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“Passamos mais de um ano testando essas gruas para transformá-las em realidade e estamos confiantes que essa nova linha representa a vanguarda da tecnologia de gruas automontáveis.”</w:t>
      </w:r>
      <w:proofErr w:type="gramEnd"/>
      <w:r>
        <w:rPr>
          <w:rFonts w:ascii="Georgia" w:hAnsi="Georgia"/>
          <w:sz w:val="21"/>
        </w:rPr>
        <w:t xml:space="preserve"> </w:t>
      </w:r>
    </w:p>
    <w:p w14:paraId="4AAF6769" w14:textId="77777777" w:rsidR="00473784" w:rsidRDefault="00473784" w:rsidP="004737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461EFDFD" w14:textId="77777777" w:rsidR="00473784" w:rsidRDefault="00473784" w:rsidP="004737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A Hup 40-30 será a segunda grua da linha, depois do lançamento da Hup 32-27 </w:t>
      </w:r>
      <w:proofErr w:type="gramStart"/>
      <w:r>
        <w:rPr>
          <w:rFonts w:ascii="Georgia" w:hAnsi="Georgia"/>
          <w:sz w:val="21"/>
        </w:rPr>
        <w:t>na</w:t>
      </w:r>
      <w:proofErr w:type="gramEnd"/>
      <w:r>
        <w:rPr>
          <w:rFonts w:ascii="Georgia" w:hAnsi="Georgia"/>
          <w:sz w:val="21"/>
        </w:rPr>
        <w:t xml:space="preserve"> bauma 2016. </w:t>
      </w:r>
      <w:proofErr w:type="gramStart"/>
      <w:r>
        <w:rPr>
          <w:rFonts w:ascii="Georgia" w:hAnsi="Georgia"/>
          <w:sz w:val="21"/>
        </w:rPr>
        <w:t>A</w:t>
      </w:r>
      <w:proofErr w:type="gramEnd"/>
      <w:r>
        <w:rPr>
          <w:rFonts w:ascii="Georgia" w:hAnsi="Georgia"/>
          <w:sz w:val="21"/>
        </w:rPr>
        <w:t xml:space="preserve"> empresa lançará essa grua formalmente no fim de 2016. </w:t>
      </w:r>
      <w:proofErr w:type="gramStart"/>
      <w:r>
        <w:rPr>
          <w:rFonts w:ascii="Georgia" w:hAnsi="Georgia"/>
          <w:sz w:val="21"/>
        </w:rPr>
        <w:t>As entregas da Hup 32-27, por sua vez, começarão ainda em 2016.</w:t>
      </w:r>
      <w:proofErr w:type="gramEnd"/>
      <w:r>
        <w:rPr>
          <w:rFonts w:ascii="Georgia" w:hAnsi="Georgia"/>
          <w:sz w:val="21"/>
        </w:rPr>
        <w:t xml:space="preserve"> </w:t>
      </w:r>
    </w:p>
    <w:p w14:paraId="1FC4689D" w14:textId="77777777" w:rsidR="00F40E17" w:rsidRDefault="00F40E17" w:rsidP="00F40E17">
      <w:pPr>
        <w:rPr>
          <w:rFonts w:ascii="Georgia" w:hAnsi="Georgia" w:cs="Georgia"/>
          <w:sz w:val="21"/>
          <w:szCs w:val="21"/>
        </w:rPr>
      </w:pPr>
      <w:bookmarkStart w:id="0" w:name="_GoBack"/>
      <w:bookmarkEnd w:id="0"/>
    </w:p>
    <w:p w14:paraId="64853645" w14:textId="77777777" w:rsidR="00857070" w:rsidRDefault="00857070" w:rsidP="0085707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-FIM-</w:t>
      </w:r>
    </w:p>
    <w:p w14:paraId="657FD007" w14:textId="77777777" w:rsidR="00857070" w:rsidRDefault="00857070" w:rsidP="0085707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735C8A03" w14:textId="77777777" w:rsidR="00857070" w:rsidRDefault="00857070" w:rsidP="0085707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40277D64" w14:textId="77777777" w:rsidR="00857070" w:rsidRPr="00727B58" w:rsidRDefault="00857070" w:rsidP="00857070">
      <w:pPr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color w:val="ED1C2A"/>
          <w:sz w:val="19"/>
        </w:rPr>
        <w:t xml:space="preserve">CONTATO </w:t>
      </w:r>
      <w:r>
        <w:tab/>
      </w:r>
      <w:r>
        <w:tab/>
      </w:r>
      <w:r>
        <w:tab/>
      </w:r>
      <w:r>
        <w:tab/>
      </w:r>
    </w:p>
    <w:p w14:paraId="4602392C" w14:textId="77777777" w:rsidR="00857070" w:rsidRPr="00727B58" w:rsidRDefault="00857070" w:rsidP="00857070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b/>
          <w:color w:val="41525C"/>
          <w:sz w:val="19"/>
        </w:rPr>
        <w:t>Cristelle Lacourt</w:t>
      </w:r>
      <w:r>
        <w:tab/>
      </w:r>
      <w:r>
        <w:rPr>
          <w:rFonts w:ascii="Georgia" w:hAnsi="Georgia"/>
          <w:b/>
          <w:color w:val="41525C"/>
          <w:sz w:val="19"/>
        </w:rPr>
        <w:t xml:space="preserve">Charlie Ebers </w:t>
      </w:r>
    </w:p>
    <w:p w14:paraId="5E5830A3" w14:textId="77777777" w:rsidR="00857070" w:rsidRPr="00727B58" w:rsidRDefault="00857070" w:rsidP="00857070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Manitowoc</w:t>
      </w:r>
      <w:r>
        <w:tab/>
      </w:r>
      <w:r>
        <w:rPr>
          <w:rFonts w:ascii="Georgia" w:hAnsi="Georgia"/>
          <w:color w:val="41525C"/>
          <w:sz w:val="19"/>
        </w:rPr>
        <w:t>SE10</w:t>
      </w:r>
    </w:p>
    <w:p w14:paraId="784ECD61" w14:textId="77777777" w:rsidR="00857070" w:rsidRPr="00727B58" w:rsidRDefault="00857070" w:rsidP="00857070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T: +33 472 182 018</w:t>
      </w:r>
      <w:r>
        <w:tab/>
      </w:r>
      <w:r>
        <w:rPr>
          <w:rFonts w:ascii="Georgia" w:hAnsi="Georgia"/>
          <w:color w:val="41525C"/>
          <w:sz w:val="19"/>
        </w:rPr>
        <w:t>T: +44 207 923 5864</w:t>
      </w:r>
    </w:p>
    <w:p w14:paraId="0229FF39" w14:textId="77777777" w:rsidR="00857070" w:rsidRPr="00727B58" w:rsidRDefault="00857070" w:rsidP="00857070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</w:rPr>
      </w:pPr>
      <w:hyperlink r:id="rId10">
        <w:r>
          <w:rPr>
            <w:rStyle w:val="Hyperlink"/>
            <w:rFonts w:ascii="Georgia" w:hAnsi="Georgia"/>
            <w:sz w:val="19"/>
          </w:rPr>
          <w:t>cristelle.lacourt@manitowoc.com</w:t>
        </w:r>
      </w:hyperlink>
      <w:r>
        <w:tab/>
      </w:r>
      <w:hyperlink r:id="rId11">
        <w:r>
          <w:rPr>
            <w:rStyle w:val="Hyperlink"/>
            <w:rFonts w:ascii="Georgia" w:hAnsi="Georgia"/>
            <w:sz w:val="19"/>
          </w:rPr>
          <w:t>charlie.ebers@se10.com</w:t>
        </w:r>
      </w:hyperlink>
    </w:p>
    <w:p w14:paraId="2030E049" w14:textId="77777777" w:rsidR="00857070" w:rsidRPr="00727B58" w:rsidRDefault="00857070" w:rsidP="00857070">
      <w:pPr>
        <w:rPr>
          <w:rFonts w:ascii="Georgia" w:hAnsi="Georgia" w:cs="Georgia"/>
          <w:sz w:val="19"/>
          <w:szCs w:val="19"/>
        </w:rPr>
      </w:pPr>
    </w:p>
    <w:p w14:paraId="0E191B4E" w14:textId="77777777" w:rsidR="00857070" w:rsidRPr="00A16219" w:rsidRDefault="00857070" w:rsidP="00857070">
      <w:pPr>
        <w:rPr>
          <w:rFonts w:ascii="Georgia" w:hAnsi="Georgia" w:cs="Arial"/>
          <w:sz w:val="19"/>
          <w:szCs w:val="19"/>
        </w:rPr>
      </w:pPr>
    </w:p>
    <w:p w14:paraId="74392E17" w14:textId="77777777" w:rsidR="00857070" w:rsidRPr="008E70D4" w:rsidRDefault="00857070" w:rsidP="00857070">
      <w:pPr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</w:rPr>
        <w:t>SOBRE A THE MANITOWOC COMPANY, INC.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Georgia" w:hAnsi="Georgia"/>
          <w:color w:val="41525C"/>
          <w:sz w:val="19"/>
        </w:rPr>
        <w:t xml:space="preserve">Fundada em 1902, a The Manitowoc Company, Inc. é uma fabricante de guindastes e soluções de elevação com 49 instalações de produção, distribuição e serviços em 20 países. A Manitowoc é reconhecida </w:t>
      </w:r>
      <w:proofErr w:type="gramStart"/>
      <w:r>
        <w:rPr>
          <w:rFonts w:ascii="Georgia" w:hAnsi="Georgia"/>
          <w:color w:val="41525C"/>
          <w:sz w:val="19"/>
        </w:rPr>
        <w:t>como</w:t>
      </w:r>
      <w:proofErr w:type="gramEnd"/>
      <w:r>
        <w:rPr>
          <w:rFonts w:ascii="Georgia" w:hAnsi="Georgia"/>
          <w:color w:val="41525C"/>
          <w:sz w:val="19"/>
        </w:rPr>
        <w:t xml:space="preserve"> uma das grandes inovadoras e fornecedoras de guindastes de esteira, guindastes de torre e guindastes móveis para a indústria da construção pesada. </w:t>
      </w:r>
      <w:proofErr w:type="gramStart"/>
      <w:r>
        <w:rPr>
          <w:rFonts w:ascii="Georgia" w:hAnsi="Georgia"/>
          <w:color w:val="41525C"/>
          <w:sz w:val="19"/>
        </w:rPr>
        <w:t>Os produtos da empresa são complementados por uma série de serviços de suporte líderes no setor.</w:t>
      </w:r>
      <w:proofErr w:type="gramEnd"/>
      <w:r>
        <w:rPr>
          <w:rFonts w:ascii="Georgia" w:hAnsi="Georgia"/>
          <w:color w:val="41525C"/>
          <w:sz w:val="19"/>
        </w:rPr>
        <w:t xml:space="preserve"> Em 2015, a receita da Manitowoc totalizou US$ 1</w:t>
      </w:r>
      <w:proofErr w:type="gramStart"/>
      <w:r>
        <w:rPr>
          <w:rFonts w:ascii="Georgia" w:hAnsi="Georgia"/>
          <w:color w:val="41525C"/>
          <w:sz w:val="19"/>
        </w:rPr>
        <w:t>,9</w:t>
      </w:r>
      <w:proofErr w:type="gramEnd"/>
      <w:r>
        <w:rPr>
          <w:rFonts w:ascii="Georgia" w:hAnsi="Georgia"/>
          <w:color w:val="41525C"/>
          <w:sz w:val="19"/>
        </w:rPr>
        <w:t xml:space="preserve"> bilhão, sendo que mais da metade foi gerada fora dos Estados Unidos.</w:t>
      </w:r>
    </w:p>
    <w:p w14:paraId="50AA0F62" w14:textId="77777777" w:rsidR="00857070" w:rsidRPr="009222C2" w:rsidRDefault="00857070" w:rsidP="00857070">
      <w:pPr>
        <w:rPr>
          <w:rFonts w:ascii="Georgia" w:hAnsi="Georgia"/>
          <w:color w:val="41525C"/>
          <w:sz w:val="19"/>
          <w:szCs w:val="19"/>
        </w:rPr>
      </w:pPr>
    </w:p>
    <w:p w14:paraId="271CF327" w14:textId="77777777" w:rsidR="00857070" w:rsidRPr="009222C2" w:rsidRDefault="00857070" w:rsidP="00857070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ED1C2A"/>
          <w:sz w:val="19"/>
        </w:rPr>
        <w:t>MANITOWOC CRANES</w:t>
      </w:r>
    </w:p>
    <w:p w14:paraId="1CA8DCC3" w14:textId="77777777" w:rsidR="00857070" w:rsidRPr="009222C2" w:rsidRDefault="00857070" w:rsidP="00857070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lastRenderedPageBreak/>
        <w:t>2401 South 30</w:t>
      </w:r>
      <w:r>
        <w:rPr>
          <w:rFonts w:ascii="Georgia" w:hAnsi="Georgia"/>
          <w:color w:val="41525C"/>
          <w:sz w:val="19"/>
          <w:vertAlign w:val="superscript"/>
        </w:rPr>
        <w:t>th</w:t>
      </w:r>
      <w:r>
        <w:rPr>
          <w:rFonts w:ascii="Georgia" w:hAnsi="Georgia"/>
          <w:color w:val="41525C"/>
          <w:sz w:val="19"/>
        </w:rPr>
        <w:t xml:space="preserve"> Street - PO Box 70</w:t>
      </w:r>
      <w:r>
        <w:rPr>
          <w:rFonts w:ascii="Georgia" w:hAnsi="Georgia"/>
          <w:sz w:val="19"/>
        </w:rPr>
        <w:t xml:space="preserve"> - </w:t>
      </w:r>
      <w:r>
        <w:rPr>
          <w:rFonts w:ascii="Georgia" w:hAnsi="Georgia"/>
          <w:color w:val="41525C"/>
          <w:sz w:val="19"/>
        </w:rPr>
        <w:t>Manitowoc, WI 54221-0070, EUA</w:t>
      </w:r>
    </w:p>
    <w:p w14:paraId="1529E428" w14:textId="77777777" w:rsidR="00857070" w:rsidRPr="009222C2" w:rsidRDefault="00857070" w:rsidP="00857070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T: +1 920 684 6621</w:t>
      </w:r>
    </w:p>
    <w:p w14:paraId="032298AB" w14:textId="77777777" w:rsidR="00857070" w:rsidRDefault="00857070" w:rsidP="00857070">
      <w:pPr>
        <w:rPr>
          <w:sz w:val="18"/>
          <w:szCs w:val="18"/>
        </w:rPr>
      </w:pPr>
      <w:hyperlink r:id="rId12">
        <w:r>
          <w:rPr>
            <w:rStyle w:val="Hyperlink"/>
            <w:rFonts w:ascii="Georgia" w:hAnsi="Georgia"/>
            <w:b/>
            <w:sz w:val="19"/>
          </w:rPr>
          <w:t>www.manitowoccranes.com</w:t>
        </w:r>
      </w:hyperlink>
      <w:r>
        <w:softHyphen/>
      </w:r>
    </w:p>
    <w:p w14:paraId="61478C32" w14:textId="77777777" w:rsidR="00857070" w:rsidRDefault="00857070" w:rsidP="0085707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sz w:val="18"/>
          <w:szCs w:val="18"/>
        </w:rPr>
      </w:pPr>
    </w:p>
    <w:p w14:paraId="477F43C6" w14:textId="77777777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727B58" w:rsidSect="0092578F">
      <w:headerReference w:type="default" r:id="rId13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067783" w15:done="0"/>
  <w15:commentEx w15:paraId="5223A8DE" w15:done="0"/>
  <w15:commentEx w15:paraId="247F9233" w15:done="0"/>
  <w15:commentEx w15:paraId="60FF30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7C2EA" w14:textId="77777777" w:rsidR="00964CC1" w:rsidRDefault="00964CC1">
      <w:r>
        <w:separator/>
      </w:r>
    </w:p>
  </w:endnote>
  <w:endnote w:type="continuationSeparator" w:id="0">
    <w:p w14:paraId="39AEF129" w14:textId="77777777" w:rsidR="00964CC1" w:rsidRDefault="0096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238C5" w14:textId="77777777" w:rsidR="00964CC1" w:rsidRDefault="00964CC1">
      <w:r>
        <w:separator/>
      </w:r>
    </w:p>
  </w:footnote>
  <w:footnote w:type="continuationSeparator" w:id="0">
    <w:p w14:paraId="4D09C261" w14:textId="77777777" w:rsidR="00964CC1" w:rsidRDefault="00964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C7B6D" w14:textId="77777777" w:rsidR="00F40E17" w:rsidRPr="00164A29" w:rsidRDefault="00F40E17" w:rsidP="00F40E17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4D066B01" w14:textId="77777777" w:rsidR="00473784" w:rsidRPr="00164A29" w:rsidRDefault="00473784" w:rsidP="00473784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>Gruas Potain na bauma 2016</w:t>
    </w:r>
  </w:p>
  <w:p w14:paraId="50CD4DF8" w14:textId="77777777" w:rsidR="00857070" w:rsidRPr="00164A29" w:rsidRDefault="00857070" w:rsidP="00857070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11 de abril de 2016</w:t>
    </w:r>
  </w:p>
  <w:p w14:paraId="0304A3A0" w14:textId="77777777" w:rsidR="005C42E5" w:rsidRPr="003E31C0" w:rsidRDefault="005C42E5" w:rsidP="00163032">
    <w:pPr>
      <w:spacing w:line="276" w:lineRule="auto"/>
      <w:rPr>
        <w:rFonts w:ascii="Verdana" w:hAnsi="Verdana"/>
        <w:sz w:val="16"/>
        <w:szCs w:val="16"/>
      </w:rPr>
    </w:pPr>
  </w:p>
  <w:p w14:paraId="6405DF6E" w14:textId="77777777" w:rsidR="005C42E5" w:rsidRDefault="005C4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Shaw">
    <w15:presenceInfo w15:providerId="Windows Live" w15:userId="9ed41ac5be741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7FF2"/>
    <w:rsid w:val="00013323"/>
    <w:rsid w:val="00013845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2264"/>
    <w:rsid w:val="00042F47"/>
    <w:rsid w:val="00046012"/>
    <w:rsid w:val="0005150F"/>
    <w:rsid w:val="00051CCE"/>
    <w:rsid w:val="00052603"/>
    <w:rsid w:val="00053C35"/>
    <w:rsid w:val="00053D22"/>
    <w:rsid w:val="00055DA4"/>
    <w:rsid w:val="00062831"/>
    <w:rsid w:val="00064EB4"/>
    <w:rsid w:val="00065A26"/>
    <w:rsid w:val="00066185"/>
    <w:rsid w:val="00070802"/>
    <w:rsid w:val="0007116F"/>
    <w:rsid w:val="00071EEB"/>
    <w:rsid w:val="000725FB"/>
    <w:rsid w:val="00073A32"/>
    <w:rsid w:val="00075EDE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402C"/>
    <w:rsid w:val="00104B27"/>
    <w:rsid w:val="001078DC"/>
    <w:rsid w:val="001112E6"/>
    <w:rsid w:val="00120FDD"/>
    <w:rsid w:val="001222FA"/>
    <w:rsid w:val="001241DD"/>
    <w:rsid w:val="001278D0"/>
    <w:rsid w:val="00127FF4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36BB"/>
    <w:rsid w:val="00145D17"/>
    <w:rsid w:val="001509CB"/>
    <w:rsid w:val="00150CEC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A29"/>
    <w:rsid w:val="00166707"/>
    <w:rsid w:val="00167918"/>
    <w:rsid w:val="00171709"/>
    <w:rsid w:val="00172238"/>
    <w:rsid w:val="001728F5"/>
    <w:rsid w:val="00172BA2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4593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D3656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E07"/>
    <w:rsid w:val="001F452D"/>
    <w:rsid w:val="001F544B"/>
    <w:rsid w:val="001F6D1A"/>
    <w:rsid w:val="00201646"/>
    <w:rsid w:val="0020233A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161C"/>
    <w:rsid w:val="00231F98"/>
    <w:rsid w:val="00233173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7C8"/>
    <w:rsid w:val="0025349B"/>
    <w:rsid w:val="00254A5B"/>
    <w:rsid w:val="00254B11"/>
    <w:rsid w:val="002559DC"/>
    <w:rsid w:val="00256053"/>
    <w:rsid w:val="00256397"/>
    <w:rsid w:val="002574A6"/>
    <w:rsid w:val="002576EC"/>
    <w:rsid w:val="00261AAD"/>
    <w:rsid w:val="00262FC7"/>
    <w:rsid w:val="00263F3E"/>
    <w:rsid w:val="00264613"/>
    <w:rsid w:val="002666CF"/>
    <w:rsid w:val="00270A80"/>
    <w:rsid w:val="00273E72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2723"/>
    <w:rsid w:val="002A3729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E0A93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6F4F"/>
    <w:rsid w:val="002F7486"/>
    <w:rsid w:val="003026C4"/>
    <w:rsid w:val="0030349B"/>
    <w:rsid w:val="00303BD6"/>
    <w:rsid w:val="0030501A"/>
    <w:rsid w:val="003077F1"/>
    <w:rsid w:val="00317A00"/>
    <w:rsid w:val="00323E3E"/>
    <w:rsid w:val="003275EC"/>
    <w:rsid w:val="00331D32"/>
    <w:rsid w:val="00334143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41F0"/>
    <w:rsid w:val="00356804"/>
    <w:rsid w:val="003573ED"/>
    <w:rsid w:val="00361D82"/>
    <w:rsid w:val="00363EDD"/>
    <w:rsid w:val="0036530E"/>
    <w:rsid w:val="003657A3"/>
    <w:rsid w:val="00366A43"/>
    <w:rsid w:val="003700F6"/>
    <w:rsid w:val="00372366"/>
    <w:rsid w:val="00373DC1"/>
    <w:rsid w:val="003741BC"/>
    <w:rsid w:val="00376223"/>
    <w:rsid w:val="00376C78"/>
    <w:rsid w:val="003803C7"/>
    <w:rsid w:val="0038058D"/>
    <w:rsid w:val="00380662"/>
    <w:rsid w:val="00381B54"/>
    <w:rsid w:val="00382D56"/>
    <w:rsid w:val="00386623"/>
    <w:rsid w:val="00386B97"/>
    <w:rsid w:val="0038729D"/>
    <w:rsid w:val="00387943"/>
    <w:rsid w:val="00391279"/>
    <w:rsid w:val="00391744"/>
    <w:rsid w:val="00396985"/>
    <w:rsid w:val="003A1CDB"/>
    <w:rsid w:val="003A1EB0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A2A"/>
    <w:rsid w:val="003C651E"/>
    <w:rsid w:val="003C6629"/>
    <w:rsid w:val="003C72D0"/>
    <w:rsid w:val="003D3B62"/>
    <w:rsid w:val="003D7129"/>
    <w:rsid w:val="003E2D38"/>
    <w:rsid w:val="003E31C0"/>
    <w:rsid w:val="003F08C2"/>
    <w:rsid w:val="003F2FE7"/>
    <w:rsid w:val="003F324C"/>
    <w:rsid w:val="003F3CAB"/>
    <w:rsid w:val="003F46E7"/>
    <w:rsid w:val="003F78E9"/>
    <w:rsid w:val="0040002D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200E9"/>
    <w:rsid w:val="00421B87"/>
    <w:rsid w:val="00422497"/>
    <w:rsid w:val="00422FCF"/>
    <w:rsid w:val="00423DAE"/>
    <w:rsid w:val="00423EC5"/>
    <w:rsid w:val="00426B72"/>
    <w:rsid w:val="004337D9"/>
    <w:rsid w:val="00435CF7"/>
    <w:rsid w:val="00440066"/>
    <w:rsid w:val="00441B7D"/>
    <w:rsid w:val="0044404F"/>
    <w:rsid w:val="004442D3"/>
    <w:rsid w:val="00447C8D"/>
    <w:rsid w:val="00452A93"/>
    <w:rsid w:val="004536C4"/>
    <w:rsid w:val="00454463"/>
    <w:rsid w:val="00454978"/>
    <w:rsid w:val="00455C89"/>
    <w:rsid w:val="004578B3"/>
    <w:rsid w:val="00461F06"/>
    <w:rsid w:val="004625E6"/>
    <w:rsid w:val="004667EB"/>
    <w:rsid w:val="004712FF"/>
    <w:rsid w:val="00472FA3"/>
    <w:rsid w:val="00473784"/>
    <w:rsid w:val="00474F44"/>
    <w:rsid w:val="00475185"/>
    <w:rsid w:val="0048040B"/>
    <w:rsid w:val="00482171"/>
    <w:rsid w:val="004837C1"/>
    <w:rsid w:val="00484BAD"/>
    <w:rsid w:val="00485E2A"/>
    <w:rsid w:val="00494AF7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B2A8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E1FEC"/>
    <w:rsid w:val="004E3245"/>
    <w:rsid w:val="004F304C"/>
    <w:rsid w:val="004F4898"/>
    <w:rsid w:val="004F4D30"/>
    <w:rsid w:val="005001F3"/>
    <w:rsid w:val="00502609"/>
    <w:rsid w:val="00503278"/>
    <w:rsid w:val="005056A7"/>
    <w:rsid w:val="005063AE"/>
    <w:rsid w:val="00506C1D"/>
    <w:rsid w:val="00510FB8"/>
    <w:rsid w:val="00511EAA"/>
    <w:rsid w:val="005127AF"/>
    <w:rsid w:val="00512975"/>
    <w:rsid w:val="005158D6"/>
    <w:rsid w:val="00515DDC"/>
    <w:rsid w:val="00517806"/>
    <w:rsid w:val="005223CE"/>
    <w:rsid w:val="00523E0B"/>
    <w:rsid w:val="00525E57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67E5"/>
    <w:rsid w:val="00557ABD"/>
    <w:rsid w:val="00557E33"/>
    <w:rsid w:val="00562486"/>
    <w:rsid w:val="005655CC"/>
    <w:rsid w:val="0056789C"/>
    <w:rsid w:val="00571D98"/>
    <w:rsid w:val="005735A5"/>
    <w:rsid w:val="0058286C"/>
    <w:rsid w:val="00582DA3"/>
    <w:rsid w:val="00583335"/>
    <w:rsid w:val="00583F66"/>
    <w:rsid w:val="00587442"/>
    <w:rsid w:val="0058771D"/>
    <w:rsid w:val="00590F0C"/>
    <w:rsid w:val="00593221"/>
    <w:rsid w:val="0059324B"/>
    <w:rsid w:val="0059490C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173B"/>
    <w:rsid w:val="005B2E6C"/>
    <w:rsid w:val="005B38B4"/>
    <w:rsid w:val="005B461B"/>
    <w:rsid w:val="005B61A5"/>
    <w:rsid w:val="005C0B03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72A7"/>
    <w:rsid w:val="005F0E99"/>
    <w:rsid w:val="005F1F1B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5A83"/>
    <w:rsid w:val="006117C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41A8"/>
    <w:rsid w:val="0063480E"/>
    <w:rsid w:val="006425C0"/>
    <w:rsid w:val="00643091"/>
    <w:rsid w:val="006437B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62767"/>
    <w:rsid w:val="00662B6F"/>
    <w:rsid w:val="0066329C"/>
    <w:rsid w:val="006636C8"/>
    <w:rsid w:val="00664A44"/>
    <w:rsid w:val="00667372"/>
    <w:rsid w:val="00672362"/>
    <w:rsid w:val="006724B0"/>
    <w:rsid w:val="00672CCD"/>
    <w:rsid w:val="00673CD4"/>
    <w:rsid w:val="00673FBD"/>
    <w:rsid w:val="006740DB"/>
    <w:rsid w:val="00675256"/>
    <w:rsid w:val="00676102"/>
    <w:rsid w:val="006762BE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1B0F"/>
    <w:rsid w:val="006A1CDB"/>
    <w:rsid w:val="006A34A2"/>
    <w:rsid w:val="006A3A91"/>
    <w:rsid w:val="006A41FB"/>
    <w:rsid w:val="006A5BEA"/>
    <w:rsid w:val="006A62EF"/>
    <w:rsid w:val="006A62F6"/>
    <w:rsid w:val="006A6FB8"/>
    <w:rsid w:val="006A7C0E"/>
    <w:rsid w:val="006B412F"/>
    <w:rsid w:val="006B4403"/>
    <w:rsid w:val="006B5FDE"/>
    <w:rsid w:val="006C1643"/>
    <w:rsid w:val="006C1D81"/>
    <w:rsid w:val="006C68B4"/>
    <w:rsid w:val="006C78FA"/>
    <w:rsid w:val="006D4A75"/>
    <w:rsid w:val="006D5FC0"/>
    <w:rsid w:val="006E041D"/>
    <w:rsid w:val="006E08A0"/>
    <w:rsid w:val="006E0EBB"/>
    <w:rsid w:val="006E171C"/>
    <w:rsid w:val="006E26BE"/>
    <w:rsid w:val="006E3991"/>
    <w:rsid w:val="006E462D"/>
    <w:rsid w:val="006E7C87"/>
    <w:rsid w:val="006F275B"/>
    <w:rsid w:val="006F4D1D"/>
    <w:rsid w:val="006F6F14"/>
    <w:rsid w:val="0070354D"/>
    <w:rsid w:val="00703BCD"/>
    <w:rsid w:val="00706817"/>
    <w:rsid w:val="00706E74"/>
    <w:rsid w:val="00711BD1"/>
    <w:rsid w:val="0071309E"/>
    <w:rsid w:val="007170BE"/>
    <w:rsid w:val="00720A9C"/>
    <w:rsid w:val="00720BEB"/>
    <w:rsid w:val="00723342"/>
    <w:rsid w:val="00723AB3"/>
    <w:rsid w:val="00724047"/>
    <w:rsid w:val="0072560B"/>
    <w:rsid w:val="00727405"/>
    <w:rsid w:val="007278FE"/>
    <w:rsid w:val="00727B58"/>
    <w:rsid w:val="00731EB1"/>
    <w:rsid w:val="007347FD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615C1"/>
    <w:rsid w:val="0076492F"/>
    <w:rsid w:val="0076520B"/>
    <w:rsid w:val="00765EB1"/>
    <w:rsid w:val="00770902"/>
    <w:rsid w:val="00770E77"/>
    <w:rsid w:val="00776536"/>
    <w:rsid w:val="00777ABC"/>
    <w:rsid w:val="00781EED"/>
    <w:rsid w:val="00782538"/>
    <w:rsid w:val="00785AB3"/>
    <w:rsid w:val="00785E4E"/>
    <w:rsid w:val="00787627"/>
    <w:rsid w:val="007908F1"/>
    <w:rsid w:val="00790A5F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6CB5"/>
    <w:rsid w:val="007C3574"/>
    <w:rsid w:val="007C403D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F0C80"/>
    <w:rsid w:val="007F433C"/>
    <w:rsid w:val="007F560A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20CF9"/>
    <w:rsid w:val="00821058"/>
    <w:rsid w:val="0082404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5647"/>
    <w:rsid w:val="008502A5"/>
    <w:rsid w:val="00850515"/>
    <w:rsid w:val="0085080E"/>
    <w:rsid w:val="00852AB3"/>
    <w:rsid w:val="00852E21"/>
    <w:rsid w:val="00853112"/>
    <w:rsid w:val="0085558D"/>
    <w:rsid w:val="008568D0"/>
    <w:rsid w:val="00857070"/>
    <w:rsid w:val="0085775A"/>
    <w:rsid w:val="00861267"/>
    <w:rsid w:val="0086428A"/>
    <w:rsid w:val="00870444"/>
    <w:rsid w:val="00870581"/>
    <w:rsid w:val="008716C0"/>
    <w:rsid w:val="00872AB6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51E1"/>
    <w:rsid w:val="008A043B"/>
    <w:rsid w:val="008A0FE1"/>
    <w:rsid w:val="008A1971"/>
    <w:rsid w:val="008A2386"/>
    <w:rsid w:val="008A5FE0"/>
    <w:rsid w:val="008A6CA2"/>
    <w:rsid w:val="008B2A65"/>
    <w:rsid w:val="008B33DA"/>
    <w:rsid w:val="008B5701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22F7"/>
    <w:rsid w:val="008D2E58"/>
    <w:rsid w:val="008D5ECA"/>
    <w:rsid w:val="008D60EA"/>
    <w:rsid w:val="008D7FF1"/>
    <w:rsid w:val="008E1D4F"/>
    <w:rsid w:val="008E3692"/>
    <w:rsid w:val="008E3D72"/>
    <w:rsid w:val="008E77EA"/>
    <w:rsid w:val="008E7F60"/>
    <w:rsid w:val="008F5FB0"/>
    <w:rsid w:val="008F7999"/>
    <w:rsid w:val="0090328C"/>
    <w:rsid w:val="00903D24"/>
    <w:rsid w:val="00904DC1"/>
    <w:rsid w:val="00905FDF"/>
    <w:rsid w:val="009102EE"/>
    <w:rsid w:val="0091125F"/>
    <w:rsid w:val="00911DF3"/>
    <w:rsid w:val="00912223"/>
    <w:rsid w:val="00914662"/>
    <w:rsid w:val="009169AD"/>
    <w:rsid w:val="00917AFF"/>
    <w:rsid w:val="00922303"/>
    <w:rsid w:val="0092285E"/>
    <w:rsid w:val="009246BB"/>
    <w:rsid w:val="0092578F"/>
    <w:rsid w:val="00926715"/>
    <w:rsid w:val="00931304"/>
    <w:rsid w:val="00931475"/>
    <w:rsid w:val="00931A41"/>
    <w:rsid w:val="00932D4D"/>
    <w:rsid w:val="00933B3A"/>
    <w:rsid w:val="009344AF"/>
    <w:rsid w:val="00935CD8"/>
    <w:rsid w:val="009370D1"/>
    <w:rsid w:val="0094021D"/>
    <w:rsid w:val="00943A0C"/>
    <w:rsid w:val="0094577E"/>
    <w:rsid w:val="0094624E"/>
    <w:rsid w:val="009466E7"/>
    <w:rsid w:val="009513DA"/>
    <w:rsid w:val="00952341"/>
    <w:rsid w:val="00952515"/>
    <w:rsid w:val="00954890"/>
    <w:rsid w:val="00954E36"/>
    <w:rsid w:val="0095692B"/>
    <w:rsid w:val="00957882"/>
    <w:rsid w:val="00960384"/>
    <w:rsid w:val="00963664"/>
    <w:rsid w:val="00964B07"/>
    <w:rsid w:val="00964CC1"/>
    <w:rsid w:val="00965B0C"/>
    <w:rsid w:val="00966644"/>
    <w:rsid w:val="00966829"/>
    <w:rsid w:val="009704D8"/>
    <w:rsid w:val="00970DE1"/>
    <w:rsid w:val="00976361"/>
    <w:rsid w:val="009768A8"/>
    <w:rsid w:val="00976A5C"/>
    <w:rsid w:val="00976FBC"/>
    <w:rsid w:val="00984766"/>
    <w:rsid w:val="009873B8"/>
    <w:rsid w:val="009904AF"/>
    <w:rsid w:val="009911DC"/>
    <w:rsid w:val="009964E8"/>
    <w:rsid w:val="00996CBD"/>
    <w:rsid w:val="00996D58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C2054"/>
    <w:rsid w:val="009C6918"/>
    <w:rsid w:val="009C724E"/>
    <w:rsid w:val="009C79E2"/>
    <w:rsid w:val="009D14F9"/>
    <w:rsid w:val="009D2661"/>
    <w:rsid w:val="009D3803"/>
    <w:rsid w:val="009D5792"/>
    <w:rsid w:val="009E0265"/>
    <w:rsid w:val="009E0C7A"/>
    <w:rsid w:val="009E4B9E"/>
    <w:rsid w:val="009E73DE"/>
    <w:rsid w:val="009E7DC0"/>
    <w:rsid w:val="009E7E4A"/>
    <w:rsid w:val="009F02B6"/>
    <w:rsid w:val="009F0D22"/>
    <w:rsid w:val="009F5917"/>
    <w:rsid w:val="009F7FC8"/>
    <w:rsid w:val="00A02113"/>
    <w:rsid w:val="00A02582"/>
    <w:rsid w:val="00A03DD6"/>
    <w:rsid w:val="00A05E5E"/>
    <w:rsid w:val="00A06DE5"/>
    <w:rsid w:val="00A10A54"/>
    <w:rsid w:val="00A117A7"/>
    <w:rsid w:val="00A11DF2"/>
    <w:rsid w:val="00A131D9"/>
    <w:rsid w:val="00A13E8D"/>
    <w:rsid w:val="00A14755"/>
    <w:rsid w:val="00A15FCC"/>
    <w:rsid w:val="00A163BF"/>
    <w:rsid w:val="00A20E61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F27"/>
    <w:rsid w:val="00A52837"/>
    <w:rsid w:val="00A5689E"/>
    <w:rsid w:val="00A569E1"/>
    <w:rsid w:val="00A57157"/>
    <w:rsid w:val="00A60880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A56"/>
    <w:rsid w:val="00A940BD"/>
    <w:rsid w:val="00A97AE0"/>
    <w:rsid w:val="00AA2E6E"/>
    <w:rsid w:val="00AA3738"/>
    <w:rsid w:val="00AA392F"/>
    <w:rsid w:val="00AA6B06"/>
    <w:rsid w:val="00AA7D34"/>
    <w:rsid w:val="00AB29BD"/>
    <w:rsid w:val="00AC04C2"/>
    <w:rsid w:val="00AC16D5"/>
    <w:rsid w:val="00AC25BC"/>
    <w:rsid w:val="00AC2649"/>
    <w:rsid w:val="00AC287D"/>
    <w:rsid w:val="00AC302E"/>
    <w:rsid w:val="00AC5D6A"/>
    <w:rsid w:val="00AC6A36"/>
    <w:rsid w:val="00AD0DDE"/>
    <w:rsid w:val="00AD1308"/>
    <w:rsid w:val="00AD2378"/>
    <w:rsid w:val="00AD24CA"/>
    <w:rsid w:val="00AD77A8"/>
    <w:rsid w:val="00AD79E1"/>
    <w:rsid w:val="00AD7C51"/>
    <w:rsid w:val="00AE10DA"/>
    <w:rsid w:val="00AE392A"/>
    <w:rsid w:val="00AE4CD1"/>
    <w:rsid w:val="00AE572F"/>
    <w:rsid w:val="00AE5856"/>
    <w:rsid w:val="00AE68BC"/>
    <w:rsid w:val="00AE7197"/>
    <w:rsid w:val="00AE792B"/>
    <w:rsid w:val="00AF17EC"/>
    <w:rsid w:val="00AF21CF"/>
    <w:rsid w:val="00AF2E47"/>
    <w:rsid w:val="00AF488C"/>
    <w:rsid w:val="00AF58FA"/>
    <w:rsid w:val="00AF5C96"/>
    <w:rsid w:val="00B00332"/>
    <w:rsid w:val="00B00BC1"/>
    <w:rsid w:val="00B032AD"/>
    <w:rsid w:val="00B04E31"/>
    <w:rsid w:val="00B059EE"/>
    <w:rsid w:val="00B05ED1"/>
    <w:rsid w:val="00B1053F"/>
    <w:rsid w:val="00B11252"/>
    <w:rsid w:val="00B15065"/>
    <w:rsid w:val="00B17903"/>
    <w:rsid w:val="00B20864"/>
    <w:rsid w:val="00B21738"/>
    <w:rsid w:val="00B237D5"/>
    <w:rsid w:val="00B24AC4"/>
    <w:rsid w:val="00B25C5A"/>
    <w:rsid w:val="00B25F77"/>
    <w:rsid w:val="00B30C5B"/>
    <w:rsid w:val="00B32848"/>
    <w:rsid w:val="00B34127"/>
    <w:rsid w:val="00B34324"/>
    <w:rsid w:val="00B34643"/>
    <w:rsid w:val="00B41A2D"/>
    <w:rsid w:val="00B41C25"/>
    <w:rsid w:val="00B4482E"/>
    <w:rsid w:val="00B470EE"/>
    <w:rsid w:val="00B4744E"/>
    <w:rsid w:val="00B518C2"/>
    <w:rsid w:val="00B51B07"/>
    <w:rsid w:val="00B62726"/>
    <w:rsid w:val="00B631D6"/>
    <w:rsid w:val="00B66F59"/>
    <w:rsid w:val="00B701ED"/>
    <w:rsid w:val="00B71480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A60A7"/>
    <w:rsid w:val="00BA615E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3E61"/>
    <w:rsid w:val="00BF3FE8"/>
    <w:rsid w:val="00BF4FD6"/>
    <w:rsid w:val="00BF7509"/>
    <w:rsid w:val="00BF7E08"/>
    <w:rsid w:val="00C0136A"/>
    <w:rsid w:val="00C06AD9"/>
    <w:rsid w:val="00C06F98"/>
    <w:rsid w:val="00C07A6C"/>
    <w:rsid w:val="00C118B0"/>
    <w:rsid w:val="00C14FFB"/>
    <w:rsid w:val="00C16962"/>
    <w:rsid w:val="00C16977"/>
    <w:rsid w:val="00C2045D"/>
    <w:rsid w:val="00C211D8"/>
    <w:rsid w:val="00C23832"/>
    <w:rsid w:val="00C24216"/>
    <w:rsid w:val="00C24C49"/>
    <w:rsid w:val="00C24E82"/>
    <w:rsid w:val="00C273B0"/>
    <w:rsid w:val="00C27F46"/>
    <w:rsid w:val="00C3007B"/>
    <w:rsid w:val="00C30D34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C6D"/>
    <w:rsid w:val="00C9570C"/>
    <w:rsid w:val="00C9681B"/>
    <w:rsid w:val="00C971C5"/>
    <w:rsid w:val="00CA0621"/>
    <w:rsid w:val="00CA0F6F"/>
    <w:rsid w:val="00CA3F5E"/>
    <w:rsid w:val="00CA435A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FEF"/>
    <w:rsid w:val="00CC4C25"/>
    <w:rsid w:val="00CC789C"/>
    <w:rsid w:val="00CD08A2"/>
    <w:rsid w:val="00CD0A80"/>
    <w:rsid w:val="00CD1858"/>
    <w:rsid w:val="00CD321E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D02221"/>
    <w:rsid w:val="00D02798"/>
    <w:rsid w:val="00D040E0"/>
    <w:rsid w:val="00D06590"/>
    <w:rsid w:val="00D07D96"/>
    <w:rsid w:val="00D117A2"/>
    <w:rsid w:val="00D12E75"/>
    <w:rsid w:val="00D130BA"/>
    <w:rsid w:val="00D13E45"/>
    <w:rsid w:val="00D14CD6"/>
    <w:rsid w:val="00D16239"/>
    <w:rsid w:val="00D200A5"/>
    <w:rsid w:val="00D20EC5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3713"/>
    <w:rsid w:val="00D73C53"/>
    <w:rsid w:val="00D770E5"/>
    <w:rsid w:val="00D775D7"/>
    <w:rsid w:val="00D778A2"/>
    <w:rsid w:val="00D821A4"/>
    <w:rsid w:val="00D8221A"/>
    <w:rsid w:val="00D92D35"/>
    <w:rsid w:val="00D93293"/>
    <w:rsid w:val="00D936B8"/>
    <w:rsid w:val="00D9635A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D01F4"/>
    <w:rsid w:val="00DD107F"/>
    <w:rsid w:val="00DD11A3"/>
    <w:rsid w:val="00DD1469"/>
    <w:rsid w:val="00DD1D2B"/>
    <w:rsid w:val="00DD32F5"/>
    <w:rsid w:val="00DD480F"/>
    <w:rsid w:val="00DD6AC7"/>
    <w:rsid w:val="00DE2459"/>
    <w:rsid w:val="00DF08B4"/>
    <w:rsid w:val="00DF0E38"/>
    <w:rsid w:val="00DF13D1"/>
    <w:rsid w:val="00DF15A4"/>
    <w:rsid w:val="00DF32AB"/>
    <w:rsid w:val="00DF3AF2"/>
    <w:rsid w:val="00DF5F16"/>
    <w:rsid w:val="00DF7E6D"/>
    <w:rsid w:val="00E02BFD"/>
    <w:rsid w:val="00E03F89"/>
    <w:rsid w:val="00E0439A"/>
    <w:rsid w:val="00E113C2"/>
    <w:rsid w:val="00E144EC"/>
    <w:rsid w:val="00E21933"/>
    <w:rsid w:val="00E21995"/>
    <w:rsid w:val="00E23205"/>
    <w:rsid w:val="00E23B54"/>
    <w:rsid w:val="00E262C9"/>
    <w:rsid w:val="00E267FA"/>
    <w:rsid w:val="00E26E55"/>
    <w:rsid w:val="00E274B0"/>
    <w:rsid w:val="00E328C7"/>
    <w:rsid w:val="00E33A31"/>
    <w:rsid w:val="00E37B34"/>
    <w:rsid w:val="00E41A62"/>
    <w:rsid w:val="00E427ED"/>
    <w:rsid w:val="00E42A0A"/>
    <w:rsid w:val="00E42F3F"/>
    <w:rsid w:val="00E4361E"/>
    <w:rsid w:val="00E51957"/>
    <w:rsid w:val="00E533FB"/>
    <w:rsid w:val="00E539AB"/>
    <w:rsid w:val="00E54762"/>
    <w:rsid w:val="00E55DD7"/>
    <w:rsid w:val="00E55FE8"/>
    <w:rsid w:val="00E56AAD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5776"/>
    <w:rsid w:val="00E95A66"/>
    <w:rsid w:val="00E95DD6"/>
    <w:rsid w:val="00E96C1D"/>
    <w:rsid w:val="00EA0678"/>
    <w:rsid w:val="00EA06AF"/>
    <w:rsid w:val="00EA160C"/>
    <w:rsid w:val="00EA2CEB"/>
    <w:rsid w:val="00EA47EA"/>
    <w:rsid w:val="00EA5A95"/>
    <w:rsid w:val="00EA71DE"/>
    <w:rsid w:val="00EB0037"/>
    <w:rsid w:val="00EB2644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CE3"/>
    <w:rsid w:val="00EE0110"/>
    <w:rsid w:val="00EE09B9"/>
    <w:rsid w:val="00EE1426"/>
    <w:rsid w:val="00EE2D09"/>
    <w:rsid w:val="00EE3584"/>
    <w:rsid w:val="00EE3A1F"/>
    <w:rsid w:val="00EE3D7D"/>
    <w:rsid w:val="00EE6725"/>
    <w:rsid w:val="00EE6A2C"/>
    <w:rsid w:val="00EF19DB"/>
    <w:rsid w:val="00EF41E2"/>
    <w:rsid w:val="00EF7B3C"/>
    <w:rsid w:val="00F0262E"/>
    <w:rsid w:val="00F03EA1"/>
    <w:rsid w:val="00F04176"/>
    <w:rsid w:val="00F06DA2"/>
    <w:rsid w:val="00F07675"/>
    <w:rsid w:val="00F119BF"/>
    <w:rsid w:val="00F1425A"/>
    <w:rsid w:val="00F1596D"/>
    <w:rsid w:val="00F16C06"/>
    <w:rsid w:val="00F1702B"/>
    <w:rsid w:val="00F179B3"/>
    <w:rsid w:val="00F21D82"/>
    <w:rsid w:val="00F21FC2"/>
    <w:rsid w:val="00F22EA4"/>
    <w:rsid w:val="00F240E4"/>
    <w:rsid w:val="00F24CBA"/>
    <w:rsid w:val="00F253EA"/>
    <w:rsid w:val="00F261CF"/>
    <w:rsid w:val="00F2690A"/>
    <w:rsid w:val="00F33427"/>
    <w:rsid w:val="00F36416"/>
    <w:rsid w:val="00F3708C"/>
    <w:rsid w:val="00F378DC"/>
    <w:rsid w:val="00F40E17"/>
    <w:rsid w:val="00F41C55"/>
    <w:rsid w:val="00F42CEF"/>
    <w:rsid w:val="00F43542"/>
    <w:rsid w:val="00F527A5"/>
    <w:rsid w:val="00F52B46"/>
    <w:rsid w:val="00F56577"/>
    <w:rsid w:val="00F56C2B"/>
    <w:rsid w:val="00F604DA"/>
    <w:rsid w:val="00F63FE1"/>
    <w:rsid w:val="00F653E0"/>
    <w:rsid w:val="00F65DE2"/>
    <w:rsid w:val="00F704D3"/>
    <w:rsid w:val="00F72D1A"/>
    <w:rsid w:val="00F74D7C"/>
    <w:rsid w:val="00F77C4E"/>
    <w:rsid w:val="00F77DB2"/>
    <w:rsid w:val="00F82331"/>
    <w:rsid w:val="00F824E1"/>
    <w:rsid w:val="00F82E1C"/>
    <w:rsid w:val="00F84AAF"/>
    <w:rsid w:val="00F87622"/>
    <w:rsid w:val="00F91CA5"/>
    <w:rsid w:val="00F96ECD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6302"/>
    <w:rsid w:val="00FB7791"/>
    <w:rsid w:val="00FC19BC"/>
    <w:rsid w:val="00FC2F91"/>
    <w:rsid w:val="00FC31B1"/>
    <w:rsid w:val="00FC64B5"/>
    <w:rsid w:val="00FD1A2F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7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7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BR" w:eastAsia="pt-BR" w:bidi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7070"/>
    <w:rPr>
      <w:rFonts w:ascii="Courier New" w:hAnsi="Courier New" w:cs="Courier New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7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BR" w:eastAsia="pt-BR" w:bidi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7070"/>
    <w:rPr>
      <w:rFonts w:ascii="Courier New" w:hAnsi="Courier New" w:cs="Courier New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nitowoccranes.com/" TargetMode="Externa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rlie.ebers@se10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ristelle.lacourt@manitowoc.co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1DD68A-7B12-4B84-83DD-6EFBAEB0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5318</Characters>
  <Application>Microsoft Office Word</Application>
  <DocSecurity>0</DocSecurity>
  <Lines>156</Lines>
  <Paragraphs>41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Clodagh Foley</cp:lastModifiedBy>
  <cp:revision>2</cp:revision>
  <cp:lastPrinted>2016-03-31T09:45:00Z</cp:lastPrinted>
  <dcterms:created xsi:type="dcterms:W3CDTF">2016-04-08T13:48:00Z</dcterms:created>
  <dcterms:modified xsi:type="dcterms:W3CDTF">2016-04-08T13:48:00Z</dcterms:modified>
</cp:coreProperties>
</file>