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8D8B4" w14:textId="77777777" w:rsidR="00ED3283" w:rsidRDefault="00F22EA4" w:rsidP="00ED3283">
      <w:pPr>
        <w:tabs>
          <w:tab w:val="left" w:pos="6096"/>
        </w:tabs>
        <w:spacing w:line="276" w:lineRule="auto"/>
        <w:jc w:val="center"/>
        <w:rPr>
          <w:rFonts w:ascii="Verdana" w:hAnsi="Verdana"/>
          <w:color w:val="ED1C2A"/>
          <w:sz w:val="30"/>
        </w:rPr>
      </w:pPr>
      <w:r>
        <w:rPr>
          <w:rFonts w:ascii="Verdana" w:hAnsi="Verdana"/>
          <w:color w:val="ED1C2A"/>
          <w:sz w:val="30"/>
        </w:rPr>
        <w:t xml:space="preserve">                        </w:t>
      </w:r>
    </w:p>
    <w:p w14:paraId="6DC72892" w14:textId="5FEE3C3E" w:rsidR="0092578F" w:rsidRDefault="00F22EA4" w:rsidP="00ED3283">
      <w:pPr>
        <w:tabs>
          <w:tab w:val="left" w:pos="6096"/>
        </w:tabs>
        <w:spacing w:line="276" w:lineRule="auto"/>
        <w:jc w:val="right"/>
        <w:rPr>
          <w:rFonts w:ascii="Verdana" w:hAnsi="Verdana"/>
          <w:color w:val="ED1C2A"/>
          <w:sz w:val="30"/>
          <w:szCs w:val="30"/>
        </w:rPr>
      </w:pPr>
      <w:r>
        <w:rPr>
          <w:rFonts w:ascii="Verdana" w:hAnsi="Verdana"/>
          <w:color w:val="ED1C2A"/>
          <w:sz w:val="30"/>
        </w:rPr>
        <w:t>PERSBERICHT</w:t>
      </w:r>
    </w:p>
    <w:p w14:paraId="1E16B9B2" w14:textId="7CDAC20B" w:rsidR="0092578F" w:rsidRPr="00164A29" w:rsidRDefault="00082968" w:rsidP="00ED3283">
      <w:pPr>
        <w:spacing w:line="276" w:lineRule="auto"/>
        <w:jc w:val="right"/>
        <w:rPr>
          <w:rFonts w:ascii="Verdana" w:hAnsi="Verdana"/>
          <w:color w:val="ED1C2A"/>
          <w:sz w:val="18"/>
          <w:szCs w:val="18"/>
        </w:rPr>
      </w:pPr>
      <w:r>
        <w:rPr>
          <w:rFonts w:ascii="Verdana" w:hAnsi="Verdana"/>
          <w:color w:val="41525C"/>
          <w:sz w:val="18"/>
        </w:rPr>
        <w:t>06 april 2016</w:t>
      </w:r>
    </w:p>
    <w:p w14:paraId="3E7C42C2" w14:textId="436FF110" w:rsidR="00164A29" w:rsidRDefault="00A678F4" w:rsidP="00FD3526">
      <w:pPr>
        <w:rPr>
          <w:rFonts w:ascii="Verdana" w:hAnsi="Verdana"/>
          <w:color w:val="ED1C2A"/>
          <w:sz w:val="30"/>
          <w:szCs w:val="30"/>
        </w:rPr>
      </w:pPr>
      <w:r>
        <w:rPr>
          <w:noProof/>
          <w:color w:val="41525C"/>
          <w:lang w:val="en-GB" w:eastAsia="en-GB" w:bidi="ar-SA"/>
        </w:rPr>
        <w:drawing>
          <wp:anchor distT="0" distB="0" distL="114300" distR="114300" simplePos="0" relativeHeight="251659264" behindDoc="0" locked="1" layoutInCell="1" allowOverlap="1" wp14:anchorId="387FD5A5" wp14:editId="11F3A3B9">
            <wp:simplePos x="0" y="0"/>
            <wp:positionH relativeFrom="margin">
              <wp:posOffset>635</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613B2AF7" w14:textId="77777777" w:rsidR="00082968" w:rsidRDefault="00082968" w:rsidP="00082968">
      <w:pPr>
        <w:rPr>
          <w:rFonts w:ascii="Georgia" w:hAnsi="Georgia"/>
          <w:b/>
          <w:sz w:val="28"/>
          <w:szCs w:val="28"/>
        </w:rPr>
      </w:pPr>
      <w:r>
        <w:rPr>
          <w:rFonts w:ascii="Georgia" w:hAnsi="Georgia"/>
          <w:b/>
          <w:sz w:val="28"/>
        </w:rPr>
        <w:t xml:space="preserve">Mammoet koopt vier exemplaren van Grove RT550E </w:t>
      </w:r>
    </w:p>
    <w:p w14:paraId="33B6B6ED" w14:textId="77777777" w:rsidR="007F433C" w:rsidRPr="00D71A34" w:rsidRDefault="007F433C" w:rsidP="00B17903">
      <w:pPr>
        <w:pStyle w:val="NormalWeb"/>
        <w:spacing w:before="0" w:beforeAutospacing="0" w:after="0" w:afterAutospacing="0"/>
        <w:rPr>
          <w:rFonts w:ascii="Georgia" w:eastAsia="Times New Roman" w:hAnsi="Georgia" w:cs="Georgia"/>
          <w:sz w:val="21"/>
          <w:szCs w:val="21"/>
        </w:rPr>
      </w:pPr>
    </w:p>
    <w:p w14:paraId="42072C8A" w14:textId="77777777" w:rsidR="00082968" w:rsidRPr="0098369D" w:rsidRDefault="00082968" w:rsidP="00082968">
      <w:pPr>
        <w:rPr>
          <w:rFonts w:ascii="Georgia" w:hAnsi="Georgia"/>
          <w:sz w:val="21"/>
          <w:szCs w:val="21"/>
        </w:rPr>
      </w:pPr>
      <w:r>
        <w:rPr>
          <w:rFonts w:ascii="Georgia" w:hAnsi="Georgia"/>
          <w:sz w:val="21"/>
        </w:rPr>
        <w:t xml:space="preserve">Toonaangevende industriële hijsexpert Mammoet heeft recent vier exemplaren van de Grove RT550E gekocht, nadat Martijn Tuijtel, inkoopmanager bij Mammoet, en Wouter van Noort, algemeen directeur van Mammoet Benelux, een bezoek brachten aan het productiecentrum van Manitowoc in Niella Tanaro in Italië. De nieuwste exemplaren verrijken het omvangrijke wagenpark van het bedrijf, met Grove-kranen voor ruw terrein. </w:t>
      </w:r>
      <w:r>
        <w:t xml:space="preserve">De vier nieuwe kranen zeijn reeds ingezet voor het werken aan </w:t>
      </w:r>
      <w:r>
        <w:rPr>
          <w:rFonts w:ascii="Georgia" w:hAnsi="Georgia"/>
          <w:sz w:val="21"/>
        </w:rPr>
        <w:t xml:space="preserve">een groot staalbedrijf en andere </w:t>
      </w:r>
      <w:r w:rsidRPr="00A95F39">
        <w:rPr>
          <w:rFonts w:ascii="Georgia" w:hAnsi="Georgia"/>
          <w:sz w:val="21"/>
        </w:rPr>
        <w:t>industriële installaties</w:t>
      </w:r>
      <w:r>
        <w:rPr>
          <w:rFonts w:ascii="Georgia" w:hAnsi="Georgia"/>
          <w:sz w:val="21"/>
        </w:rPr>
        <w:t xml:space="preserve"> in België. </w:t>
      </w:r>
    </w:p>
    <w:p w14:paraId="284492F6" w14:textId="77777777" w:rsidR="00082968" w:rsidRPr="0098369D" w:rsidRDefault="00082968" w:rsidP="00082968">
      <w:pPr>
        <w:rPr>
          <w:rFonts w:ascii="Georgia" w:hAnsi="Georgia"/>
          <w:sz w:val="21"/>
          <w:szCs w:val="21"/>
        </w:rPr>
      </w:pPr>
    </w:p>
    <w:p w14:paraId="69C69F43" w14:textId="77777777" w:rsidR="00082968" w:rsidRDefault="00082968" w:rsidP="00082968">
      <w:pPr>
        <w:rPr>
          <w:rFonts w:ascii="Georgia" w:hAnsi="Georgia"/>
          <w:sz w:val="21"/>
          <w:szCs w:val="21"/>
        </w:rPr>
      </w:pPr>
      <w:r>
        <w:rPr>
          <w:rFonts w:ascii="Georgia" w:hAnsi="Georgia"/>
          <w:sz w:val="21"/>
        </w:rPr>
        <w:t>Doorslaggevend voor de aankoop van de vier exemplaren van RT550E door Mammoet was wat de heren tijdens hun tweedaagse bezoek aan de fabriek van Manitowoc in Italië zagen, aldus Giuseppe Pompeo, verkoopmanager voor de Belgische en Nederlandse tak van Manitowoc. "De vertegenwoordigers van Mammoet hebben ons productiecentrum in Niella Tanaro bezocht en waren onder de indruk van de hoogwaardige productieprocessen van Manitowoc, alsmede de uitstekende referenties van de kraan," vertelt hij. "We hebben in 2009 principes van Kanban en lean manufacturing in de fabriek doorgevoerd, wat het gehele productieproces aanzienlijk heeft verbeterd. De kranen worden zelfs tijdens de assemblage uitvoerig getest om de hoogst mogelijke kwaliteit van het eindproduct te kunnen waarborgen."</w:t>
      </w:r>
    </w:p>
    <w:p w14:paraId="03D8BA84" w14:textId="77777777" w:rsidR="00082968" w:rsidRPr="0098369D" w:rsidRDefault="00082968" w:rsidP="00082968">
      <w:pPr>
        <w:rPr>
          <w:rFonts w:ascii="Georgia" w:hAnsi="Georgia"/>
          <w:sz w:val="21"/>
          <w:szCs w:val="21"/>
        </w:rPr>
      </w:pPr>
    </w:p>
    <w:p w14:paraId="2C780005" w14:textId="77777777" w:rsidR="00082968" w:rsidRDefault="00082968" w:rsidP="00082968">
      <w:pPr>
        <w:rPr>
          <w:rFonts w:ascii="Georgia" w:hAnsi="Georgia"/>
          <w:sz w:val="21"/>
          <w:szCs w:val="21"/>
        </w:rPr>
      </w:pPr>
      <w:r>
        <w:rPr>
          <w:rFonts w:ascii="Georgia" w:hAnsi="Georgia"/>
          <w:sz w:val="21"/>
        </w:rPr>
        <w:t xml:space="preserve">De RT550E is minder dan 12 m lang en 2,55 m breed en weegt minder dan 29 t. Met een hijscapaciteit van 45 t biedt de kraan de hoogste capaciteit in zijn klasse en met 39 m de langste giek. Met de uit vijf secties bestaande giek </w:t>
      </w:r>
      <w:r>
        <w:t xml:space="preserve">kunnen gedeeltelijke lasten worden getelescopeerd tussen elke willekeurige combinatie van giekposities. De kraan kan ook worden uitgerust met een vaste zwenkhulpgiek van 8 m, waarmee een bereik van 47 m kan worden behaald. De hulptakel biedt een hogere enkellijns trekkracht en snelheid, en de trekkrachtsnelheden zijn tot 70% beter dan die van soortgelijke kranen in deze klasse. </w:t>
      </w:r>
    </w:p>
    <w:p w14:paraId="12A57DC9" w14:textId="77777777" w:rsidR="00082968" w:rsidRDefault="00082968" w:rsidP="00082968">
      <w:pPr>
        <w:rPr>
          <w:rFonts w:ascii="Georgia" w:hAnsi="Georgia"/>
          <w:sz w:val="21"/>
          <w:szCs w:val="21"/>
        </w:rPr>
      </w:pPr>
    </w:p>
    <w:p w14:paraId="71D743CF" w14:textId="77777777" w:rsidR="00082968" w:rsidRDefault="00082968" w:rsidP="00082968">
      <w:pPr>
        <w:rPr>
          <w:rFonts w:ascii="Georgia" w:hAnsi="Georgia"/>
          <w:sz w:val="21"/>
          <w:szCs w:val="21"/>
        </w:rPr>
      </w:pPr>
      <w:r>
        <w:rPr>
          <w:rFonts w:ascii="Georgia" w:hAnsi="Georgia"/>
          <w:sz w:val="21"/>
        </w:rPr>
        <w:t xml:space="preserve">Wouter van Noort legt uit dat het bedrijf voor de veelzijdige en betrouwbare Grove RT550E heeft gekozen omdat de kraan met gemak in nauwe ruimten kan worden geplaatst en daarbij nog steeds een indrukwekkend bereik biedt. "Dankzij zijn kleine oppervlaktebeslag en snelle, eenvoudige opstelling vormt de RT550E het ideale product voor ons," vertelt hij. "Eén van de hoofredenen dat wij voor deze kraan hebben gekozen, is de lengte van de giek. De kraan heeft de langste giek in zijn klasse, waardoor we geen aanvullende hulpgieksectie nodig hebben. Bovendien hadden we, omdat we een kraanverhuurbedrijf zijn, een kraan nodig die gemakkelijk en voor zo min mogelijk geld naar verschillende werkterreinen kan worden getransporteerd. De RT550E is vanwege zijn compacte afmetingen de perfecte keuze." </w:t>
      </w:r>
    </w:p>
    <w:p w14:paraId="6A515A73" w14:textId="77777777" w:rsidR="00082968" w:rsidRDefault="00082968" w:rsidP="00082968">
      <w:pPr>
        <w:rPr>
          <w:rFonts w:ascii="Georgia" w:hAnsi="Georgia"/>
          <w:sz w:val="21"/>
          <w:szCs w:val="21"/>
        </w:rPr>
      </w:pPr>
    </w:p>
    <w:p w14:paraId="4E07F087" w14:textId="77777777" w:rsidR="00082968" w:rsidRPr="0098369D" w:rsidRDefault="00082968" w:rsidP="00082968">
      <w:pPr>
        <w:rPr>
          <w:rFonts w:ascii="Georgia" w:hAnsi="Georgia"/>
          <w:sz w:val="21"/>
          <w:szCs w:val="21"/>
        </w:rPr>
      </w:pPr>
      <w:r>
        <w:rPr>
          <w:rFonts w:ascii="Georgia" w:hAnsi="Georgia"/>
          <w:sz w:val="21"/>
        </w:rPr>
        <w:t xml:space="preserve">De fabriek in Niella Tanaro, in de buurt van Turijn, was eind jaren zestig oorspronkelijk een fabriek voor zelf-oprichtende torenkranen. De fabriek werd in 1990 gekocht door Potain en in 2006 begon onder beheer van Manitowoc de productie van kranen voor ruw terrein en kleine terreinkranen. Sindsdien heeft de fabriek al duizenden kranen naar alle uithoeken van de wereld gedistribueerd. </w:t>
      </w:r>
    </w:p>
    <w:p w14:paraId="21A34376" w14:textId="77777777" w:rsidR="00082968" w:rsidRPr="0098369D" w:rsidRDefault="00082968" w:rsidP="00082968">
      <w:pPr>
        <w:rPr>
          <w:rFonts w:ascii="Georgia" w:hAnsi="Georgia"/>
          <w:sz w:val="21"/>
          <w:szCs w:val="21"/>
        </w:rPr>
      </w:pPr>
    </w:p>
    <w:p w14:paraId="0F5FC63C" w14:textId="77777777" w:rsidR="00082968" w:rsidRPr="0098369D" w:rsidRDefault="00082968" w:rsidP="00082968">
      <w:pPr>
        <w:rPr>
          <w:rFonts w:ascii="Georgia" w:hAnsi="Georgia"/>
          <w:sz w:val="21"/>
          <w:szCs w:val="21"/>
        </w:rPr>
      </w:pPr>
      <w:r>
        <w:rPr>
          <w:rFonts w:ascii="Georgia" w:hAnsi="Georgia"/>
          <w:sz w:val="21"/>
        </w:rPr>
        <w:t>Mammoet is een van 's werelds grootste kraanverhuurbedrijven en levert daarnaast ook ingenieursdiensten.</w:t>
      </w:r>
    </w:p>
    <w:p w14:paraId="6844A065" w14:textId="77777777" w:rsidR="00082968" w:rsidRPr="0098369D" w:rsidRDefault="00082968" w:rsidP="00082968">
      <w:pPr>
        <w:rPr>
          <w:rFonts w:ascii="Georgia" w:hAnsi="Georgia" w:cs="Georgia"/>
          <w:sz w:val="21"/>
          <w:szCs w:val="21"/>
        </w:rPr>
      </w:pPr>
    </w:p>
    <w:p w14:paraId="324934C7" w14:textId="77777777" w:rsidR="0063318C" w:rsidRDefault="0063318C" w:rsidP="0085080E">
      <w:pPr>
        <w:pStyle w:val="NormalWeb"/>
        <w:spacing w:before="0" w:beforeAutospacing="0" w:after="0" w:afterAutospacing="0"/>
        <w:rPr>
          <w:rFonts w:ascii="Georgia" w:hAnsi="Georgia" w:cs="Georgia"/>
          <w:sz w:val="21"/>
          <w:szCs w:val="21"/>
        </w:rPr>
      </w:pPr>
      <w:bookmarkStart w:id="0" w:name="_GoBack"/>
      <w:bookmarkEnd w:id="0"/>
    </w:p>
    <w:p w14:paraId="4BE4E48B" w14:textId="77777777" w:rsidR="00727B58" w:rsidRPr="00F87622" w:rsidRDefault="00727B58" w:rsidP="007F560A">
      <w:pPr>
        <w:rPr>
          <w:rFonts w:ascii="Georgia" w:hAnsi="Georgia" w:cs="Georgia"/>
          <w:sz w:val="21"/>
          <w:szCs w:val="21"/>
        </w:rPr>
      </w:pPr>
    </w:p>
    <w:p w14:paraId="1198EFE5" w14:textId="77777777" w:rsidR="00A678F4" w:rsidRPr="00065416" w:rsidRDefault="00A678F4" w:rsidP="007F560A">
      <w:pPr>
        <w:tabs>
          <w:tab w:val="left" w:pos="1055"/>
          <w:tab w:val="left" w:pos="4111"/>
          <w:tab w:val="left" w:pos="5812"/>
          <w:tab w:val="left" w:pos="7371"/>
        </w:tabs>
        <w:jc w:val="center"/>
        <w:rPr>
          <w:rFonts w:ascii="Georgia" w:hAnsi="Georgia" w:cs="Georgia"/>
          <w:sz w:val="21"/>
          <w:szCs w:val="21"/>
          <w:lang w:val="fr-FR"/>
        </w:rPr>
      </w:pPr>
      <w:r w:rsidRPr="00065416">
        <w:rPr>
          <w:rFonts w:ascii="Georgia" w:hAnsi="Georgia"/>
          <w:sz w:val="21"/>
          <w:lang w:val="fr-FR"/>
        </w:rPr>
        <w:t>-EINDE-</w:t>
      </w:r>
    </w:p>
    <w:p w14:paraId="6F5CAAEC" w14:textId="77777777" w:rsidR="00BC06BB" w:rsidRPr="00065416" w:rsidRDefault="00BC06BB" w:rsidP="00FD3526">
      <w:pPr>
        <w:tabs>
          <w:tab w:val="left" w:pos="1055"/>
          <w:tab w:val="left" w:pos="4111"/>
          <w:tab w:val="left" w:pos="5812"/>
          <w:tab w:val="left" w:pos="7371"/>
        </w:tabs>
        <w:jc w:val="center"/>
        <w:rPr>
          <w:rFonts w:ascii="Georgia" w:hAnsi="Georgia" w:cs="Georgia"/>
          <w:sz w:val="21"/>
          <w:szCs w:val="21"/>
          <w:lang w:val="fr-FR"/>
        </w:rPr>
      </w:pPr>
    </w:p>
    <w:p w14:paraId="04C10FD6" w14:textId="77777777" w:rsidR="00D979CB" w:rsidRPr="00065416" w:rsidRDefault="00D979CB" w:rsidP="00FD3526">
      <w:pPr>
        <w:tabs>
          <w:tab w:val="left" w:pos="1055"/>
          <w:tab w:val="left" w:pos="4111"/>
          <w:tab w:val="left" w:pos="5812"/>
          <w:tab w:val="left" w:pos="7371"/>
        </w:tabs>
        <w:jc w:val="center"/>
        <w:rPr>
          <w:rFonts w:ascii="Georgia" w:hAnsi="Georgia" w:cs="Georgia"/>
          <w:sz w:val="21"/>
          <w:szCs w:val="21"/>
          <w:lang w:val="fr-FR"/>
        </w:rPr>
      </w:pPr>
    </w:p>
    <w:p w14:paraId="401F4BAE" w14:textId="77777777" w:rsidR="00E26E55" w:rsidRPr="00065416" w:rsidRDefault="00E26E55" w:rsidP="00E26E55">
      <w:pPr>
        <w:rPr>
          <w:rFonts w:ascii="Georgia" w:hAnsi="Georgia"/>
          <w:b/>
          <w:color w:val="41525C"/>
          <w:sz w:val="19"/>
          <w:szCs w:val="19"/>
          <w:lang w:val="fr-FR"/>
        </w:rPr>
      </w:pPr>
      <w:r w:rsidRPr="00053332">
        <w:rPr>
          <w:rFonts w:ascii="Verdana" w:hAnsi="Verdana"/>
          <w:color w:val="ED1C2A"/>
          <w:sz w:val="18"/>
          <w:lang w:val="fr-FR" w:eastAsia="fr-FR" w:bidi="fr-FR"/>
        </w:rPr>
        <w:t xml:space="preserve">CONTACTPERSONEN </w:t>
      </w:r>
      <w:r w:rsidRPr="00053332">
        <w:rPr>
          <w:rFonts w:ascii="Verdana" w:hAnsi="Verdana"/>
          <w:color w:val="ED1C2A"/>
          <w:sz w:val="18"/>
          <w:lang w:val="fr-FR" w:eastAsia="fr-FR" w:bidi="fr-FR"/>
        </w:rPr>
        <w:tab/>
      </w:r>
      <w:r w:rsidRPr="00065416">
        <w:rPr>
          <w:lang w:val="fr-FR"/>
        </w:rPr>
        <w:tab/>
      </w:r>
      <w:r w:rsidRPr="00065416">
        <w:rPr>
          <w:lang w:val="fr-FR"/>
        </w:rPr>
        <w:tab/>
      </w:r>
      <w:r w:rsidRPr="00065416">
        <w:rPr>
          <w:lang w:val="fr-FR"/>
        </w:rPr>
        <w:tab/>
      </w:r>
    </w:p>
    <w:p w14:paraId="1ACF189A" w14:textId="77777777" w:rsidR="00053332" w:rsidRPr="00727B58" w:rsidRDefault="00053332" w:rsidP="00053332">
      <w:pPr>
        <w:tabs>
          <w:tab w:val="left" w:pos="3969"/>
        </w:tabs>
        <w:rPr>
          <w:rFonts w:ascii="Georgia" w:hAnsi="Georgia"/>
          <w:color w:val="41525C"/>
          <w:sz w:val="19"/>
          <w:szCs w:val="19"/>
        </w:rPr>
      </w:pPr>
      <w:r w:rsidRPr="00053332">
        <w:rPr>
          <w:rFonts w:ascii="Verdana" w:hAnsi="Verdana"/>
          <w:b/>
          <w:color w:val="41525C"/>
          <w:sz w:val="18"/>
          <w:szCs w:val="18"/>
          <w:lang w:val="es-ES" w:eastAsia="es-ES" w:bidi="es-ES"/>
        </w:rPr>
        <w:t>Cristelle Lacourt</w:t>
      </w:r>
      <w:r>
        <w:tab/>
      </w:r>
      <w:r w:rsidRPr="00053332">
        <w:rPr>
          <w:rFonts w:ascii="Verdana" w:hAnsi="Verdana"/>
          <w:b/>
          <w:color w:val="41525C"/>
          <w:sz w:val="18"/>
          <w:szCs w:val="18"/>
          <w:lang w:val="es-ES" w:eastAsia="es-ES" w:bidi="es-ES"/>
        </w:rPr>
        <w:t>Charlie Ebers</w:t>
      </w:r>
      <w:r>
        <w:rPr>
          <w:rFonts w:ascii="Georgia" w:hAnsi="Georgia"/>
          <w:b/>
          <w:color w:val="41525C"/>
          <w:sz w:val="19"/>
        </w:rPr>
        <w:t xml:space="preserve"> </w:t>
      </w:r>
    </w:p>
    <w:p w14:paraId="15EF874B" w14:textId="77777777" w:rsidR="00053332" w:rsidRPr="002114F2" w:rsidRDefault="00053332" w:rsidP="00053332">
      <w:pPr>
        <w:tabs>
          <w:tab w:val="left" w:pos="3969"/>
        </w:tabs>
        <w:rPr>
          <w:rFonts w:ascii="Verdana" w:hAnsi="Verdana"/>
          <w:color w:val="41525C"/>
          <w:sz w:val="18"/>
          <w:szCs w:val="18"/>
          <w:lang w:val="es-ES" w:eastAsia="en-US" w:bidi="ar-SA"/>
        </w:rPr>
      </w:pPr>
      <w:r w:rsidRPr="002114F2">
        <w:rPr>
          <w:rFonts w:ascii="Verdana" w:hAnsi="Verdana"/>
          <w:color w:val="41525C"/>
          <w:sz w:val="18"/>
          <w:szCs w:val="18"/>
          <w:lang w:val="es-ES" w:eastAsia="en-US" w:bidi="ar-SA"/>
        </w:rPr>
        <w:t>Manitowoc</w:t>
      </w:r>
      <w:r w:rsidRPr="002114F2">
        <w:rPr>
          <w:rFonts w:ascii="Verdana" w:hAnsi="Verdana"/>
          <w:color w:val="41525C"/>
          <w:sz w:val="18"/>
          <w:szCs w:val="18"/>
          <w:lang w:val="es-ES" w:eastAsia="en-US" w:bidi="ar-SA"/>
        </w:rPr>
        <w:tab/>
        <w:t>SE10</w:t>
      </w:r>
    </w:p>
    <w:p w14:paraId="2125F654" w14:textId="77777777" w:rsidR="00053332" w:rsidRPr="002114F2" w:rsidRDefault="00053332" w:rsidP="00053332">
      <w:pPr>
        <w:tabs>
          <w:tab w:val="left" w:pos="3969"/>
        </w:tabs>
        <w:rPr>
          <w:rFonts w:ascii="Verdana" w:hAnsi="Verdana"/>
          <w:color w:val="41525C"/>
          <w:sz w:val="18"/>
          <w:szCs w:val="18"/>
          <w:lang w:val="es-ES" w:eastAsia="en-US" w:bidi="ar-SA"/>
        </w:rPr>
      </w:pPr>
      <w:r w:rsidRPr="002114F2">
        <w:rPr>
          <w:rFonts w:ascii="Verdana" w:hAnsi="Verdana"/>
          <w:color w:val="41525C"/>
          <w:sz w:val="18"/>
          <w:szCs w:val="18"/>
          <w:lang w:val="es-ES" w:eastAsia="en-US" w:bidi="ar-SA"/>
        </w:rPr>
        <w:t>T +33 472 182 018</w:t>
      </w:r>
      <w:r w:rsidRPr="002114F2">
        <w:rPr>
          <w:rFonts w:ascii="Verdana" w:hAnsi="Verdana"/>
          <w:color w:val="41525C"/>
          <w:sz w:val="18"/>
          <w:szCs w:val="18"/>
          <w:lang w:val="es-ES" w:eastAsia="en-US" w:bidi="ar-SA"/>
        </w:rPr>
        <w:tab/>
        <w:t>T +44 207 923 5864</w:t>
      </w:r>
    </w:p>
    <w:p w14:paraId="4867C331" w14:textId="77777777" w:rsidR="00053332" w:rsidRPr="002114F2" w:rsidRDefault="009F153E" w:rsidP="00053332">
      <w:pPr>
        <w:tabs>
          <w:tab w:val="left" w:pos="1055"/>
          <w:tab w:val="left" w:pos="3969"/>
          <w:tab w:val="left" w:pos="6379"/>
          <w:tab w:val="left" w:pos="7371"/>
        </w:tabs>
        <w:rPr>
          <w:rFonts w:ascii="Verdana" w:hAnsi="Verdana"/>
          <w:color w:val="41525C"/>
          <w:sz w:val="18"/>
          <w:szCs w:val="18"/>
          <w:lang w:val="es-ES" w:eastAsia="en-US" w:bidi="ar-SA"/>
        </w:rPr>
      </w:pPr>
      <w:hyperlink r:id="rId10">
        <w:r w:rsidR="00053332" w:rsidRPr="002114F2">
          <w:rPr>
            <w:rFonts w:ascii="Verdana" w:hAnsi="Verdana"/>
            <w:color w:val="41525C"/>
            <w:sz w:val="18"/>
            <w:szCs w:val="18"/>
            <w:u w:val="single"/>
            <w:lang w:val="es-ES" w:eastAsia="en-US" w:bidi="ar-SA"/>
          </w:rPr>
          <w:t>cristelle.lacourt@manitowoc.com</w:t>
        </w:r>
      </w:hyperlink>
      <w:r w:rsidR="00053332" w:rsidRPr="002114F2">
        <w:rPr>
          <w:rFonts w:ascii="Verdana" w:hAnsi="Verdana"/>
          <w:color w:val="41525C"/>
          <w:sz w:val="18"/>
          <w:szCs w:val="18"/>
          <w:lang w:val="es-ES" w:eastAsia="en-US" w:bidi="ar-SA"/>
        </w:rPr>
        <w:tab/>
      </w:r>
      <w:hyperlink r:id="rId11">
        <w:r w:rsidR="00053332" w:rsidRPr="002114F2">
          <w:rPr>
            <w:rFonts w:ascii="Verdana" w:hAnsi="Verdana"/>
            <w:color w:val="41525C"/>
            <w:sz w:val="18"/>
            <w:szCs w:val="18"/>
            <w:u w:val="single"/>
            <w:lang w:val="es-ES" w:eastAsia="en-US" w:bidi="ar-SA"/>
          </w:rPr>
          <w:t>charlie.ebers@se10.com</w:t>
        </w:r>
      </w:hyperlink>
    </w:p>
    <w:p w14:paraId="21B64A90" w14:textId="77777777" w:rsidR="00053C35" w:rsidRDefault="00053C35" w:rsidP="00FD3526">
      <w:pPr>
        <w:rPr>
          <w:rFonts w:ascii="Georgia" w:hAnsi="Georgia" w:cs="Georgia"/>
          <w:sz w:val="19"/>
          <w:szCs w:val="19"/>
          <w:lang w:val="en-US"/>
        </w:rPr>
      </w:pPr>
    </w:p>
    <w:p w14:paraId="518A01F8" w14:textId="77777777" w:rsidR="00ED3283" w:rsidRPr="00065416" w:rsidRDefault="00ED3283" w:rsidP="00FD3526">
      <w:pPr>
        <w:rPr>
          <w:rFonts w:ascii="Georgia" w:hAnsi="Georgia" w:cs="Georgia"/>
          <w:sz w:val="19"/>
          <w:szCs w:val="19"/>
          <w:lang w:val="en-US"/>
        </w:rPr>
      </w:pPr>
    </w:p>
    <w:p w14:paraId="14208639" w14:textId="77777777" w:rsidR="00053332" w:rsidRPr="00053332" w:rsidRDefault="009D78F1" w:rsidP="00053332">
      <w:pPr>
        <w:rPr>
          <w:rFonts w:ascii="Verdana" w:hAnsi="Verdana"/>
          <w:color w:val="41525C"/>
          <w:sz w:val="18"/>
          <w:szCs w:val="18"/>
          <w:lang w:val="es-ES" w:eastAsia="en-US" w:bidi="ar-SA"/>
        </w:rPr>
      </w:pPr>
      <w:r w:rsidRPr="00053332">
        <w:rPr>
          <w:rFonts w:ascii="Verdana" w:hAnsi="Verdana"/>
          <w:color w:val="ED1C2A"/>
          <w:sz w:val="18"/>
          <w:lang w:val="fr-FR" w:eastAsia="fr-FR" w:bidi="fr-FR"/>
        </w:rPr>
        <w:t>OVER THE MANITOWOC COMPANY, INC.</w:t>
      </w:r>
      <w:r w:rsidRPr="00065416">
        <w:rPr>
          <w:rFonts w:ascii="Verdana" w:hAnsi="Verdana"/>
          <w:sz w:val="18"/>
          <w:lang w:val="en-US"/>
        </w:rPr>
        <w:t xml:space="preserve"> </w:t>
      </w:r>
      <w:r w:rsidRPr="00065416">
        <w:rPr>
          <w:rFonts w:ascii="Verdana" w:hAnsi="Verdana"/>
          <w:sz w:val="18"/>
          <w:szCs w:val="18"/>
          <w:lang w:val="en-US"/>
        </w:rPr>
        <w:br/>
      </w:r>
      <w:proofErr w:type="spellStart"/>
      <w:r w:rsidR="00053332" w:rsidRPr="00053332">
        <w:rPr>
          <w:rFonts w:ascii="Verdana" w:hAnsi="Verdana"/>
          <w:color w:val="41525C"/>
          <w:sz w:val="18"/>
          <w:szCs w:val="18"/>
          <w:lang w:val="es-ES" w:eastAsia="en-US" w:bidi="ar-SA"/>
        </w:rPr>
        <w:t>The</w:t>
      </w:r>
      <w:proofErr w:type="spellEnd"/>
      <w:r w:rsidR="00053332" w:rsidRPr="00053332">
        <w:rPr>
          <w:rFonts w:ascii="Verdana" w:hAnsi="Verdana"/>
          <w:color w:val="41525C"/>
          <w:sz w:val="18"/>
          <w:szCs w:val="18"/>
          <w:lang w:val="es-ES" w:eastAsia="en-US" w:bidi="ar-SA"/>
        </w:rPr>
        <w:t xml:space="preserve"> Manitowoc Company, Inc., </w:t>
      </w:r>
      <w:proofErr w:type="spellStart"/>
      <w:r w:rsidR="00053332" w:rsidRPr="00053332">
        <w:rPr>
          <w:rFonts w:ascii="Verdana" w:hAnsi="Verdana"/>
          <w:color w:val="41525C"/>
          <w:sz w:val="18"/>
          <w:szCs w:val="18"/>
          <w:lang w:val="es-ES" w:eastAsia="en-US" w:bidi="ar-SA"/>
        </w:rPr>
        <w:t>opgericht</w:t>
      </w:r>
      <w:proofErr w:type="spellEnd"/>
      <w:r w:rsidR="00053332" w:rsidRPr="00053332">
        <w:rPr>
          <w:rFonts w:ascii="Verdana" w:hAnsi="Verdana"/>
          <w:color w:val="41525C"/>
          <w:sz w:val="18"/>
          <w:szCs w:val="18"/>
          <w:lang w:val="es-ES" w:eastAsia="en-US" w:bidi="ar-SA"/>
        </w:rPr>
        <w:t xml:space="preserve"> in 1902, </w:t>
      </w:r>
      <w:proofErr w:type="spellStart"/>
      <w:r w:rsidR="00053332" w:rsidRPr="00053332">
        <w:rPr>
          <w:rFonts w:ascii="Verdana" w:hAnsi="Verdana"/>
          <w:color w:val="41525C"/>
          <w:sz w:val="18"/>
          <w:szCs w:val="18"/>
          <w:lang w:val="es-ES" w:eastAsia="en-US" w:bidi="ar-SA"/>
        </w:rPr>
        <w:t>is</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een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leidende</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wereldwijd</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opererende</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fabrikant</w:t>
      </w:r>
      <w:proofErr w:type="spellEnd"/>
      <w:r w:rsidR="00053332" w:rsidRPr="00053332">
        <w:rPr>
          <w:rFonts w:ascii="Verdana" w:hAnsi="Verdana"/>
          <w:color w:val="41525C"/>
          <w:sz w:val="18"/>
          <w:szCs w:val="18"/>
          <w:lang w:val="es-ES" w:eastAsia="en-US" w:bidi="ar-SA"/>
        </w:rPr>
        <w:t xml:space="preserve"> van </w:t>
      </w:r>
      <w:proofErr w:type="spellStart"/>
      <w:r w:rsidR="00053332" w:rsidRPr="00053332">
        <w:rPr>
          <w:rFonts w:ascii="Verdana" w:hAnsi="Verdana"/>
          <w:color w:val="41525C"/>
          <w:sz w:val="18"/>
          <w:szCs w:val="18"/>
          <w:lang w:val="es-ES" w:eastAsia="en-US" w:bidi="ar-SA"/>
        </w:rPr>
        <w:t>kranen</w:t>
      </w:r>
      <w:proofErr w:type="spellEnd"/>
      <w:r w:rsidR="00053332" w:rsidRPr="00053332">
        <w:rPr>
          <w:rFonts w:ascii="Verdana" w:hAnsi="Verdana"/>
          <w:color w:val="41525C"/>
          <w:sz w:val="18"/>
          <w:szCs w:val="18"/>
          <w:lang w:val="es-ES" w:eastAsia="en-US" w:bidi="ar-SA"/>
        </w:rPr>
        <w:t xml:space="preserve"> en </w:t>
      </w:r>
      <w:proofErr w:type="spellStart"/>
      <w:r w:rsidR="00053332" w:rsidRPr="00053332">
        <w:rPr>
          <w:rFonts w:ascii="Verdana" w:hAnsi="Verdana"/>
          <w:color w:val="41525C"/>
          <w:sz w:val="18"/>
          <w:szCs w:val="18"/>
          <w:lang w:val="es-ES" w:eastAsia="en-US" w:bidi="ar-SA"/>
        </w:rPr>
        <w:t>hefoplossingen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met</w:t>
      </w:r>
      <w:proofErr w:type="spellEnd"/>
      <w:r w:rsidR="00053332" w:rsidRPr="00053332">
        <w:rPr>
          <w:rFonts w:ascii="Verdana" w:hAnsi="Verdana"/>
          <w:color w:val="41525C"/>
          <w:sz w:val="18"/>
          <w:szCs w:val="18"/>
          <w:lang w:val="es-ES" w:eastAsia="en-US" w:bidi="ar-SA"/>
        </w:rPr>
        <w:t xml:space="preserve"> 49 </w:t>
      </w:r>
      <w:proofErr w:type="spellStart"/>
      <w:r w:rsidR="00053332" w:rsidRPr="00053332">
        <w:rPr>
          <w:rFonts w:ascii="Verdana" w:hAnsi="Verdana"/>
          <w:color w:val="41525C"/>
          <w:sz w:val="18"/>
          <w:szCs w:val="18"/>
          <w:lang w:val="es-ES" w:eastAsia="en-US" w:bidi="ar-SA"/>
        </w:rPr>
        <w:t>fabricage</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distributie</w:t>
      </w:r>
      <w:proofErr w:type="spellEnd"/>
      <w:r w:rsidR="00053332" w:rsidRPr="00053332">
        <w:rPr>
          <w:rFonts w:ascii="Verdana" w:hAnsi="Verdana"/>
          <w:color w:val="41525C"/>
          <w:sz w:val="18"/>
          <w:szCs w:val="18"/>
          <w:lang w:val="es-ES" w:eastAsia="en-US" w:bidi="ar-SA"/>
        </w:rPr>
        <w:t xml:space="preserve">- en </w:t>
      </w:r>
      <w:proofErr w:type="spellStart"/>
      <w:r w:rsidR="00053332" w:rsidRPr="00053332">
        <w:rPr>
          <w:rFonts w:ascii="Verdana" w:hAnsi="Verdana"/>
          <w:color w:val="41525C"/>
          <w:sz w:val="18"/>
          <w:szCs w:val="18"/>
          <w:lang w:val="es-ES" w:eastAsia="en-US" w:bidi="ar-SA"/>
        </w:rPr>
        <w:t>servicelocaties</w:t>
      </w:r>
      <w:proofErr w:type="spellEnd"/>
      <w:r w:rsidR="00053332" w:rsidRPr="00053332">
        <w:rPr>
          <w:rFonts w:ascii="Verdana" w:hAnsi="Verdana"/>
          <w:color w:val="41525C"/>
          <w:sz w:val="18"/>
          <w:szCs w:val="18"/>
          <w:lang w:val="es-ES" w:eastAsia="en-US" w:bidi="ar-SA"/>
        </w:rPr>
        <w:t xml:space="preserve"> in 20 </w:t>
      </w:r>
      <w:proofErr w:type="spellStart"/>
      <w:r w:rsidR="00053332" w:rsidRPr="00053332">
        <w:rPr>
          <w:rFonts w:ascii="Verdana" w:hAnsi="Verdana"/>
          <w:color w:val="41525C"/>
          <w:sz w:val="18"/>
          <w:szCs w:val="18"/>
          <w:lang w:val="es-ES" w:eastAsia="en-US" w:bidi="ar-SA"/>
        </w:rPr>
        <w:t>landen</w:t>
      </w:r>
      <w:proofErr w:type="spellEnd"/>
      <w:r w:rsidR="00053332" w:rsidRPr="00053332">
        <w:rPr>
          <w:rFonts w:ascii="Verdana" w:hAnsi="Verdana"/>
          <w:color w:val="41525C"/>
          <w:sz w:val="18"/>
          <w:szCs w:val="18"/>
          <w:lang w:val="es-ES" w:eastAsia="en-US" w:bidi="ar-SA"/>
        </w:rPr>
        <w:t xml:space="preserve">. Manitowoc </w:t>
      </w:r>
      <w:proofErr w:type="spellStart"/>
      <w:r w:rsidR="00053332" w:rsidRPr="00053332">
        <w:rPr>
          <w:rFonts w:ascii="Verdana" w:hAnsi="Verdana"/>
          <w:color w:val="41525C"/>
          <w:sz w:val="18"/>
          <w:szCs w:val="18"/>
          <w:lang w:val="es-ES" w:eastAsia="en-US" w:bidi="ar-SA"/>
        </w:rPr>
        <w:t>wordt</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algemeen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gezien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als</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een</w:t>
      </w:r>
      <w:proofErr w:type="spellEnd"/>
      <w:r w:rsidR="00053332" w:rsidRPr="00053332">
        <w:rPr>
          <w:rFonts w:ascii="Verdana" w:hAnsi="Verdana"/>
          <w:color w:val="41525C"/>
          <w:sz w:val="18"/>
          <w:szCs w:val="18"/>
          <w:lang w:val="es-ES" w:eastAsia="en-US" w:bidi="ar-SA"/>
        </w:rPr>
        <w:t xml:space="preserve"> van de </w:t>
      </w:r>
      <w:proofErr w:type="spellStart"/>
      <w:r w:rsidR="00053332" w:rsidRPr="00053332">
        <w:rPr>
          <w:rFonts w:ascii="Verdana" w:hAnsi="Verdana"/>
          <w:color w:val="41525C"/>
          <w:sz w:val="18"/>
          <w:szCs w:val="18"/>
          <w:lang w:val="es-ES" w:eastAsia="en-US" w:bidi="ar-SA"/>
        </w:rPr>
        <w:t>meest</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vooraanstaande</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innovators</w:t>
      </w:r>
      <w:proofErr w:type="spellEnd"/>
      <w:r w:rsidR="00053332" w:rsidRPr="00053332">
        <w:rPr>
          <w:rFonts w:ascii="Verdana" w:hAnsi="Verdana"/>
          <w:color w:val="41525C"/>
          <w:sz w:val="18"/>
          <w:szCs w:val="18"/>
          <w:lang w:val="es-ES" w:eastAsia="en-US" w:bidi="ar-SA"/>
        </w:rPr>
        <w:t xml:space="preserve"> en </w:t>
      </w:r>
      <w:proofErr w:type="spellStart"/>
      <w:r w:rsidR="00053332" w:rsidRPr="00053332">
        <w:rPr>
          <w:rFonts w:ascii="Verdana" w:hAnsi="Verdana"/>
          <w:color w:val="41525C"/>
          <w:sz w:val="18"/>
          <w:szCs w:val="18"/>
          <w:lang w:val="es-ES" w:eastAsia="en-US" w:bidi="ar-SA"/>
        </w:rPr>
        <w:t>leveranciers</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op</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het</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gebied</w:t>
      </w:r>
      <w:proofErr w:type="spellEnd"/>
      <w:r w:rsidR="00053332" w:rsidRPr="00053332">
        <w:rPr>
          <w:rFonts w:ascii="Verdana" w:hAnsi="Verdana"/>
          <w:color w:val="41525C"/>
          <w:sz w:val="18"/>
          <w:szCs w:val="18"/>
          <w:lang w:val="es-ES" w:eastAsia="en-US" w:bidi="ar-SA"/>
        </w:rPr>
        <w:t xml:space="preserve"> van </w:t>
      </w:r>
      <w:proofErr w:type="spellStart"/>
      <w:r w:rsidR="00053332" w:rsidRPr="00053332">
        <w:rPr>
          <w:rFonts w:ascii="Verdana" w:hAnsi="Verdana"/>
          <w:color w:val="41525C"/>
          <w:sz w:val="18"/>
          <w:szCs w:val="18"/>
          <w:lang w:val="es-ES" w:eastAsia="en-US" w:bidi="ar-SA"/>
        </w:rPr>
        <w:t>rupshijskranen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torenkranen</w:t>
      </w:r>
      <w:proofErr w:type="spellEnd"/>
      <w:r w:rsidR="00053332" w:rsidRPr="00053332">
        <w:rPr>
          <w:rFonts w:ascii="Verdana" w:hAnsi="Verdana"/>
          <w:color w:val="41525C"/>
          <w:sz w:val="18"/>
          <w:szCs w:val="18"/>
          <w:lang w:val="es-ES" w:eastAsia="en-US" w:bidi="ar-SA"/>
        </w:rPr>
        <w:t xml:space="preserve"> en </w:t>
      </w:r>
      <w:proofErr w:type="spellStart"/>
      <w:r w:rsidR="00053332" w:rsidRPr="00053332">
        <w:rPr>
          <w:rFonts w:ascii="Verdana" w:hAnsi="Verdana"/>
          <w:color w:val="41525C"/>
          <w:sz w:val="18"/>
          <w:szCs w:val="18"/>
          <w:lang w:val="es-ES" w:eastAsia="en-US" w:bidi="ar-SA"/>
        </w:rPr>
        <w:t>mobiele</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kranen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voor</w:t>
      </w:r>
      <w:proofErr w:type="spellEnd"/>
      <w:r w:rsidR="00053332" w:rsidRPr="00053332">
        <w:rPr>
          <w:rFonts w:ascii="Verdana" w:hAnsi="Verdana"/>
          <w:color w:val="41525C"/>
          <w:sz w:val="18"/>
          <w:szCs w:val="18"/>
          <w:lang w:val="es-ES" w:eastAsia="en-US" w:bidi="ar-SA"/>
        </w:rPr>
        <w:t xml:space="preserve"> de </w:t>
      </w:r>
      <w:proofErr w:type="spellStart"/>
      <w:r w:rsidR="00053332" w:rsidRPr="00053332">
        <w:rPr>
          <w:rFonts w:ascii="Verdana" w:hAnsi="Verdana"/>
          <w:color w:val="41525C"/>
          <w:sz w:val="18"/>
          <w:szCs w:val="18"/>
          <w:lang w:val="es-ES" w:eastAsia="en-US" w:bidi="ar-SA"/>
        </w:rPr>
        <w:t>zware</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constructie</w:t>
      </w:r>
      <w:proofErr w:type="spellEnd"/>
      <w:r w:rsidR="00053332" w:rsidRPr="00053332">
        <w:rPr>
          <w:rFonts w:ascii="Verdana" w:hAnsi="Verdana"/>
          <w:color w:val="41525C"/>
          <w:sz w:val="18"/>
          <w:szCs w:val="18"/>
          <w:lang w:val="es-ES" w:eastAsia="en-US" w:bidi="ar-SA"/>
        </w:rPr>
        <w:t xml:space="preserve">-industrie, </w:t>
      </w:r>
      <w:proofErr w:type="spellStart"/>
      <w:r w:rsidR="00053332" w:rsidRPr="00053332">
        <w:rPr>
          <w:rFonts w:ascii="Verdana" w:hAnsi="Verdana"/>
          <w:color w:val="41525C"/>
          <w:sz w:val="18"/>
          <w:szCs w:val="18"/>
          <w:lang w:val="es-ES" w:eastAsia="en-US" w:bidi="ar-SA"/>
        </w:rPr>
        <w:t>aangevuld</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met</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een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groot</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assortiment</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toonaangevende</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aftermarket-services</w:t>
      </w:r>
      <w:proofErr w:type="spellEnd"/>
      <w:r w:rsidR="00053332" w:rsidRPr="00053332">
        <w:rPr>
          <w:rFonts w:ascii="Verdana" w:hAnsi="Verdana"/>
          <w:color w:val="41525C"/>
          <w:sz w:val="18"/>
          <w:szCs w:val="18"/>
          <w:lang w:val="es-ES" w:eastAsia="en-US" w:bidi="ar-SA"/>
        </w:rPr>
        <w:t xml:space="preserve"> ter </w:t>
      </w:r>
      <w:proofErr w:type="spellStart"/>
      <w:r w:rsidR="00053332" w:rsidRPr="00053332">
        <w:rPr>
          <w:rFonts w:ascii="Verdana" w:hAnsi="Verdana"/>
          <w:color w:val="41525C"/>
          <w:sz w:val="18"/>
          <w:szCs w:val="18"/>
          <w:lang w:val="es-ES" w:eastAsia="en-US" w:bidi="ar-SA"/>
        </w:rPr>
        <w:t>ondersteuning</w:t>
      </w:r>
      <w:proofErr w:type="spellEnd"/>
      <w:r w:rsidR="00053332" w:rsidRPr="00053332">
        <w:rPr>
          <w:rFonts w:ascii="Verdana" w:hAnsi="Verdana"/>
          <w:color w:val="41525C"/>
          <w:sz w:val="18"/>
          <w:szCs w:val="18"/>
          <w:lang w:val="es-ES" w:eastAsia="en-US" w:bidi="ar-SA"/>
        </w:rPr>
        <w:t xml:space="preserve"> van de </w:t>
      </w:r>
      <w:proofErr w:type="spellStart"/>
      <w:r w:rsidR="00053332" w:rsidRPr="00053332">
        <w:rPr>
          <w:rFonts w:ascii="Verdana" w:hAnsi="Verdana"/>
          <w:color w:val="41525C"/>
          <w:sz w:val="18"/>
          <w:szCs w:val="18"/>
          <w:lang w:val="es-ES" w:eastAsia="en-US" w:bidi="ar-SA"/>
        </w:rPr>
        <w:t>producten</w:t>
      </w:r>
      <w:proofErr w:type="spellEnd"/>
      <w:r w:rsidR="00053332" w:rsidRPr="00053332">
        <w:rPr>
          <w:rFonts w:ascii="Verdana" w:hAnsi="Verdana"/>
          <w:color w:val="41525C"/>
          <w:sz w:val="18"/>
          <w:szCs w:val="18"/>
          <w:lang w:val="es-ES" w:eastAsia="en-US" w:bidi="ar-SA"/>
        </w:rPr>
        <w:t xml:space="preserve">. In 2015 </w:t>
      </w:r>
      <w:proofErr w:type="spellStart"/>
      <w:r w:rsidR="00053332" w:rsidRPr="00053332">
        <w:rPr>
          <w:rFonts w:ascii="Verdana" w:hAnsi="Verdana"/>
          <w:color w:val="41525C"/>
          <w:sz w:val="18"/>
          <w:szCs w:val="18"/>
          <w:lang w:val="es-ES" w:eastAsia="en-US" w:bidi="ar-SA"/>
        </w:rPr>
        <w:t>bedroeg</w:t>
      </w:r>
      <w:proofErr w:type="spellEnd"/>
      <w:r w:rsidR="00053332" w:rsidRPr="00053332">
        <w:rPr>
          <w:rFonts w:ascii="Verdana" w:hAnsi="Verdana"/>
          <w:color w:val="41525C"/>
          <w:sz w:val="18"/>
          <w:szCs w:val="18"/>
          <w:lang w:val="es-ES" w:eastAsia="en-US" w:bidi="ar-SA"/>
        </w:rPr>
        <w:t xml:space="preserve"> de </w:t>
      </w:r>
      <w:proofErr w:type="spellStart"/>
      <w:r w:rsidR="00053332" w:rsidRPr="00053332">
        <w:rPr>
          <w:rFonts w:ascii="Verdana" w:hAnsi="Verdana"/>
          <w:color w:val="41525C"/>
          <w:sz w:val="18"/>
          <w:szCs w:val="18"/>
          <w:lang w:val="es-ES" w:eastAsia="en-US" w:bidi="ar-SA"/>
        </w:rPr>
        <w:t>omzet</w:t>
      </w:r>
      <w:proofErr w:type="spellEnd"/>
      <w:r w:rsidR="00053332" w:rsidRPr="00053332">
        <w:rPr>
          <w:rFonts w:ascii="Verdana" w:hAnsi="Verdana"/>
          <w:color w:val="41525C"/>
          <w:sz w:val="18"/>
          <w:szCs w:val="18"/>
          <w:lang w:val="es-ES" w:eastAsia="en-US" w:bidi="ar-SA"/>
        </w:rPr>
        <w:t xml:space="preserve"> van Manitowoc USD 1,9 </w:t>
      </w:r>
      <w:proofErr w:type="spellStart"/>
      <w:r w:rsidR="00053332" w:rsidRPr="00053332">
        <w:rPr>
          <w:rFonts w:ascii="Verdana" w:hAnsi="Verdana"/>
          <w:color w:val="41525C"/>
          <w:sz w:val="18"/>
          <w:szCs w:val="18"/>
          <w:lang w:val="es-ES" w:eastAsia="en-US" w:bidi="ar-SA"/>
        </w:rPr>
        <w:t>miljard</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waarvan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ongeveer</w:t>
      </w:r>
      <w:proofErr w:type="spellEnd"/>
      <w:r w:rsidR="00053332" w:rsidRPr="00053332">
        <w:rPr>
          <w:rFonts w:ascii="Verdana" w:hAnsi="Verdana"/>
          <w:color w:val="41525C"/>
          <w:sz w:val="18"/>
          <w:szCs w:val="18"/>
          <w:lang w:val="es-ES" w:eastAsia="en-US" w:bidi="ar-SA"/>
        </w:rPr>
        <w:t xml:space="preserve"> de </w:t>
      </w:r>
      <w:proofErr w:type="spellStart"/>
      <w:r w:rsidR="00053332" w:rsidRPr="00053332">
        <w:rPr>
          <w:rFonts w:ascii="Verdana" w:hAnsi="Verdana"/>
          <w:color w:val="41525C"/>
          <w:sz w:val="18"/>
          <w:szCs w:val="18"/>
          <w:lang w:val="es-ES" w:eastAsia="en-US" w:bidi="ar-SA"/>
        </w:rPr>
        <w:t>helft</w:t>
      </w:r>
      <w:proofErr w:type="spellEnd"/>
      <w:r w:rsidR="00053332" w:rsidRPr="00053332">
        <w:rPr>
          <w:rFonts w:ascii="Verdana" w:hAnsi="Verdana"/>
          <w:color w:val="41525C"/>
          <w:sz w:val="18"/>
          <w:szCs w:val="18"/>
          <w:lang w:val="es-ES" w:eastAsia="en-US" w:bidi="ar-SA"/>
        </w:rPr>
        <w:t xml:space="preserve"> van </w:t>
      </w:r>
      <w:proofErr w:type="spellStart"/>
      <w:r w:rsidR="00053332" w:rsidRPr="00053332">
        <w:rPr>
          <w:rFonts w:ascii="Verdana" w:hAnsi="Verdana"/>
          <w:color w:val="41525C"/>
          <w:sz w:val="18"/>
          <w:szCs w:val="18"/>
          <w:lang w:val="es-ES" w:eastAsia="en-US" w:bidi="ar-SA"/>
        </w:rPr>
        <w:t>buiten</w:t>
      </w:r>
      <w:proofErr w:type="spellEnd"/>
      <w:r w:rsidR="00053332" w:rsidRPr="00053332">
        <w:rPr>
          <w:rFonts w:ascii="Verdana" w:hAnsi="Verdana"/>
          <w:color w:val="41525C"/>
          <w:sz w:val="18"/>
          <w:szCs w:val="18"/>
          <w:lang w:val="es-ES" w:eastAsia="en-US" w:bidi="ar-SA"/>
        </w:rPr>
        <w:t xml:space="preserve"> de </w:t>
      </w:r>
      <w:proofErr w:type="spellStart"/>
      <w:r w:rsidR="00053332" w:rsidRPr="00053332">
        <w:rPr>
          <w:rFonts w:ascii="Verdana" w:hAnsi="Verdana"/>
          <w:color w:val="41525C"/>
          <w:sz w:val="18"/>
          <w:szCs w:val="18"/>
          <w:lang w:val="es-ES" w:eastAsia="en-US" w:bidi="ar-SA"/>
        </w:rPr>
        <w:t>Verenigde</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Staten</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afkomstig</w:t>
      </w:r>
      <w:proofErr w:type="spellEnd"/>
      <w:r w:rsidR="00053332" w:rsidRPr="00053332">
        <w:rPr>
          <w:rFonts w:ascii="Verdana" w:hAnsi="Verdana"/>
          <w:color w:val="41525C"/>
          <w:sz w:val="18"/>
          <w:szCs w:val="18"/>
          <w:lang w:val="es-ES" w:eastAsia="en-US" w:bidi="ar-SA"/>
        </w:rPr>
        <w:t xml:space="preserve"> </w:t>
      </w:r>
      <w:proofErr w:type="spellStart"/>
      <w:r w:rsidR="00053332" w:rsidRPr="00053332">
        <w:rPr>
          <w:rFonts w:ascii="Verdana" w:hAnsi="Verdana"/>
          <w:color w:val="41525C"/>
          <w:sz w:val="18"/>
          <w:szCs w:val="18"/>
          <w:lang w:val="es-ES" w:eastAsia="en-US" w:bidi="ar-SA"/>
        </w:rPr>
        <w:t>was</w:t>
      </w:r>
      <w:proofErr w:type="spellEnd"/>
      <w:r w:rsidR="00053332" w:rsidRPr="00053332">
        <w:rPr>
          <w:rFonts w:ascii="Verdana" w:hAnsi="Verdana"/>
          <w:color w:val="41525C"/>
          <w:sz w:val="18"/>
          <w:szCs w:val="18"/>
          <w:lang w:val="es-ES" w:eastAsia="en-US" w:bidi="ar-SA"/>
        </w:rPr>
        <w:t>.</w:t>
      </w:r>
    </w:p>
    <w:p w14:paraId="6B6D6F65" w14:textId="448096A8" w:rsidR="009D78F1" w:rsidRPr="00C8208E" w:rsidRDefault="009D78F1" w:rsidP="009D78F1">
      <w:pPr>
        <w:rPr>
          <w:rFonts w:ascii="Georgia" w:hAnsi="Georgia"/>
          <w:sz w:val="19"/>
          <w:szCs w:val="19"/>
        </w:rPr>
      </w:pPr>
    </w:p>
    <w:p w14:paraId="5894B136" w14:textId="77777777" w:rsidR="00A678F4" w:rsidRPr="00727B58" w:rsidRDefault="00A678F4" w:rsidP="00FD3526">
      <w:pPr>
        <w:rPr>
          <w:rFonts w:ascii="Georgia" w:hAnsi="Georgia"/>
          <w:color w:val="41525C"/>
          <w:sz w:val="19"/>
          <w:szCs w:val="19"/>
        </w:rPr>
      </w:pPr>
    </w:p>
    <w:p w14:paraId="6EC98D3C" w14:textId="77777777" w:rsidR="00A678F4" w:rsidRPr="00053332" w:rsidRDefault="00A678F4" w:rsidP="00FD3526">
      <w:pPr>
        <w:rPr>
          <w:rFonts w:ascii="Verdana" w:hAnsi="Verdana"/>
          <w:color w:val="ED1C2A"/>
          <w:sz w:val="18"/>
          <w:lang w:val="fr-FR" w:eastAsia="fr-FR" w:bidi="fr-FR"/>
        </w:rPr>
      </w:pPr>
      <w:r w:rsidRPr="00053332">
        <w:rPr>
          <w:rFonts w:ascii="Verdana" w:hAnsi="Verdana"/>
          <w:color w:val="ED1C2A"/>
          <w:sz w:val="18"/>
          <w:lang w:val="fr-FR" w:eastAsia="fr-FR" w:bidi="fr-FR"/>
        </w:rPr>
        <w:t xml:space="preserve">MANITOWOC </w:t>
      </w:r>
      <w:proofErr w:type="gramStart"/>
      <w:r w:rsidRPr="00053332">
        <w:rPr>
          <w:rFonts w:ascii="Verdana" w:hAnsi="Verdana"/>
          <w:color w:val="ED1C2A"/>
          <w:sz w:val="18"/>
          <w:lang w:val="fr-FR" w:eastAsia="fr-FR" w:bidi="fr-FR"/>
        </w:rPr>
        <w:t>CRANES</w:t>
      </w:r>
      <w:proofErr w:type="gramEnd"/>
    </w:p>
    <w:p w14:paraId="70DBFD3C" w14:textId="77777777" w:rsidR="00053332" w:rsidRPr="002114F2" w:rsidRDefault="00053332" w:rsidP="00053332">
      <w:pPr>
        <w:rPr>
          <w:rFonts w:ascii="Verdana" w:hAnsi="Verdana"/>
          <w:color w:val="41525C"/>
          <w:sz w:val="18"/>
          <w:szCs w:val="18"/>
          <w:lang w:val="es-ES" w:eastAsia="en-US" w:bidi="ar-SA"/>
        </w:rPr>
      </w:pPr>
      <w:r w:rsidRPr="002114F2">
        <w:rPr>
          <w:rFonts w:ascii="Verdana" w:hAnsi="Verdana"/>
          <w:color w:val="41525C"/>
          <w:sz w:val="18"/>
          <w:szCs w:val="18"/>
          <w:lang w:val="es-ES" w:eastAsia="en-US" w:bidi="ar-SA"/>
        </w:rPr>
        <w:t>2401 South 30th Street - PO Box 70 - Manitowoc, WI 54221-0070, USA</w:t>
      </w:r>
    </w:p>
    <w:p w14:paraId="428ED744" w14:textId="77777777" w:rsidR="00053332" w:rsidRPr="002114F2" w:rsidRDefault="00053332" w:rsidP="00053332">
      <w:pPr>
        <w:rPr>
          <w:rFonts w:ascii="Verdana" w:hAnsi="Verdana"/>
          <w:color w:val="41525C"/>
          <w:sz w:val="18"/>
          <w:szCs w:val="18"/>
          <w:lang w:val="es-ES" w:eastAsia="en-US" w:bidi="ar-SA"/>
        </w:rPr>
      </w:pPr>
      <w:r w:rsidRPr="002114F2">
        <w:rPr>
          <w:rFonts w:ascii="Verdana" w:hAnsi="Verdana"/>
          <w:color w:val="41525C"/>
          <w:sz w:val="18"/>
          <w:szCs w:val="18"/>
          <w:lang w:val="es-ES" w:eastAsia="en-US" w:bidi="ar-SA"/>
        </w:rPr>
        <w:t>T +1 920 684 6621</w:t>
      </w:r>
    </w:p>
    <w:p w14:paraId="5167EE03" w14:textId="1B22BF56" w:rsidR="00A62A0C" w:rsidRPr="00A62A0C" w:rsidRDefault="009F153E" w:rsidP="00A62A0C">
      <w:pPr>
        <w:spacing w:line="276" w:lineRule="auto"/>
        <w:rPr>
          <w:rFonts w:ascii="Verdana" w:hAnsi="Verdana"/>
          <w:b/>
          <w:color w:val="41525C"/>
          <w:sz w:val="18"/>
          <w:szCs w:val="18"/>
          <w:u w:val="single"/>
          <w:lang w:val="es-ES" w:eastAsia="en-US" w:bidi="ar-SA"/>
        </w:rPr>
      </w:pPr>
      <w:hyperlink r:id="rId12">
        <w:r w:rsidR="00053332" w:rsidRPr="002114F2">
          <w:rPr>
            <w:rStyle w:val="Hyperlink"/>
            <w:rFonts w:ascii="Verdana" w:hAnsi="Verdana"/>
            <w:b/>
            <w:color w:val="41525C"/>
            <w:sz w:val="18"/>
            <w:szCs w:val="18"/>
            <w:lang w:val="es-ES" w:eastAsia="en-US" w:bidi="ar-SA"/>
          </w:rPr>
          <w:t>www.manitowoccranes.com</w:t>
        </w:r>
      </w:hyperlink>
      <w:r w:rsidR="00053332" w:rsidRPr="002114F2">
        <w:rPr>
          <w:rStyle w:val="Hyperlink"/>
          <w:rFonts w:ascii="Verdana" w:hAnsi="Verdana"/>
          <w:b/>
          <w:color w:val="41525C"/>
          <w:sz w:val="18"/>
          <w:szCs w:val="18"/>
          <w:lang w:val="es-ES" w:eastAsia="en-US" w:bidi="ar-SA"/>
        </w:rPr>
        <w:softHyphen/>
      </w:r>
    </w:p>
    <w:sectPr w:rsidR="00A62A0C" w:rsidRPr="00A62A0C" w:rsidSect="005B3DED">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F2D29" w14:textId="77777777" w:rsidR="009F153E" w:rsidRDefault="009F153E">
      <w:r>
        <w:separator/>
      </w:r>
    </w:p>
  </w:endnote>
  <w:endnote w:type="continuationSeparator" w:id="0">
    <w:p w14:paraId="6E66DB2E" w14:textId="77777777" w:rsidR="009F153E" w:rsidRDefault="009F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3CA93" w14:textId="77777777" w:rsidR="009F153E" w:rsidRDefault="009F153E">
      <w:r>
        <w:separator/>
      </w:r>
    </w:p>
  </w:footnote>
  <w:footnote w:type="continuationSeparator" w:id="0">
    <w:p w14:paraId="36EB3B28" w14:textId="77777777" w:rsidR="009F153E" w:rsidRDefault="009F1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6EEBB6E3" w14:textId="77777777" w:rsidR="00082968" w:rsidRPr="00164A29" w:rsidRDefault="00082968" w:rsidP="00082968">
    <w:pPr>
      <w:tabs>
        <w:tab w:val="left" w:pos="6096"/>
      </w:tabs>
      <w:spacing w:line="276" w:lineRule="auto"/>
      <w:jc w:val="right"/>
      <w:rPr>
        <w:rFonts w:ascii="Verdana" w:hAnsi="Verdana"/>
        <w:b/>
        <w:color w:val="41525C"/>
        <w:sz w:val="16"/>
        <w:szCs w:val="16"/>
      </w:rPr>
    </w:pPr>
  </w:p>
  <w:p w14:paraId="63D408BD" w14:textId="77777777" w:rsidR="00082968" w:rsidRPr="00D370DF" w:rsidRDefault="00082968" w:rsidP="00082968">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Mammoet verrijkt wagenpark met vier kranen</w:t>
    </w:r>
  </w:p>
  <w:p w14:paraId="7868D566" w14:textId="39DCEAED" w:rsidR="005C42E5" w:rsidRPr="00082968" w:rsidRDefault="00082968" w:rsidP="00163032">
    <w:pPr>
      <w:spacing w:line="276" w:lineRule="auto"/>
      <w:rPr>
        <w:rFonts w:ascii="Verdana" w:hAnsi="Verdana"/>
        <w:color w:val="ED1C2A"/>
        <w:sz w:val="18"/>
        <w:szCs w:val="18"/>
      </w:rPr>
    </w:pPr>
    <w:r w:rsidRPr="00082968">
      <w:rPr>
        <w:rFonts w:ascii="Verdana" w:hAnsi="Verdana"/>
        <w:color w:val="41525C"/>
        <w:sz w:val="18"/>
      </w:rPr>
      <w:t>06 april 2016</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332"/>
    <w:rsid w:val="00053C35"/>
    <w:rsid w:val="00062831"/>
    <w:rsid w:val="00065416"/>
    <w:rsid w:val="00065A26"/>
    <w:rsid w:val="00066185"/>
    <w:rsid w:val="00070802"/>
    <w:rsid w:val="0007116F"/>
    <w:rsid w:val="00071EEB"/>
    <w:rsid w:val="000725FB"/>
    <w:rsid w:val="00073A32"/>
    <w:rsid w:val="00075EDE"/>
    <w:rsid w:val="00082968"/>
    <w:rsid w:val="00082D82"/>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04B27"/>
    <w:rsid w:val="001112E6"/>
    <w:rsid w:val="001222FA"/>
    <w:rsid w:val="00127FF4"/>
    <w:rsid w:val="00133817"/>
    <w:rsid w:val="001351A0"/>
    <w:rsid w:val="00137100"/>
    <w:rsid w:val="00137543"/>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B7381"/>
    <w:rsid w:val="001C0797"/>
    <w:rsid w:val="001C1EAE"/>
    <w:rsid w:val="001C3608"/>
    <w:rsid w:val="001C6DCC"/>
    <w:rsid w:val="001C77A6"/>
    <w:rsid w:val="001D32E1"/>
    <w:rsid w:val="001D5B76"/>
    <w:rsid w:val="001D7FC6"/>
    <w:rsid w:val="001E23EF"/>
    <w:rsid w:val="001F0832"/>
    <w:rsid w:val="001F17CD"/>
    <w:rsid w:val="001F2A82"/>
    <w:rsid w:val="001F452D"/>
    <w:rsid w:val="001F544B"/>
    <w:rsid w:val="00201646"/>
    <w:rsid w:val="0020233A"/>
    <w:rsid w:val="0021755A"/>
    <w:rsid w:val="00217B60"/>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793B"/>
    <w:rsid w:val="002F13D3"/>
    <w:rsid w:val="002F1D2D"/>
    <w:rsid w:val="002F233A"/>
    <w:rsid w:val="002F25B8"/>
    <w:rsid w:val="003026C4"/>
    <w:rsid w:val="0030349B"/>
    <w:rsid w:val="00303BD6"/>
    <w:rsid w:val="0030501A"/>
    <w:rsid w:val="003077F1"/>
    <w:rsid w:val="00317A00"/>
    <w:rsid w:val="00331D32"/>
    <w:rsid w:val="00340800"/>
    <w:rsid w:val="00341A80"/>
    <w:rsid w:val="00341CF7"/>
    <w:rsid w:val="003421C9"/>
    <w:rsid w:val="00343FEA"/>
    <w:rsid w:val="00351AF9"/>
    <w:rsid w:val="00352A80"/>
    <w:rsid w:val="003541F0"/>
    <w:rsid w:val="00356804"/>
    <w:rsid w:val="003573ED"/>
    <w:rsid w:val="00363EDD"/>
    <w:rsid w:val="0036530E"/>
    <w:rsid w:val="003657A3"/>
    <w:rsid w:val="003700F6"/>
    <w:rsid w:val="00372366"/>
    <w:rsid w:val="00373DC1"/>
    <w:rsid w:val="003741BC"/>
    <w:rsid w:val="00376C78"/>
    <w:rsid w:val="0038058D"/>
    <w:rsid w:val="00382D56"/>
    <w:rsid w:val="00386623"/>
    <w:rsid w:val="00386B97"/>
    <w:rsid w:val="0038729D"/>
    <w:rsid w:val="00387943"/>
    <w:rsid w:val="00391744"/>
    <w:rsid w:val="00396985"/>
    <w:rsid w:val="003A1CDB"/>
    <w:rsid w:val="003A1EB0"/>
    <w:rsid w:val="003A5904"/>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3CAB"/>
    <w:rsid w:val="003F46E7"/>
    <w:rsid w:val="0040002D"/>
    <w:rsid w:val="00401096"/>
    <w:rsid w:val="0040560B"/>
    <w:rsid w:val="0040566A"/>
    <w:rsid w:val="0040727E"/>
    <w:rsid w:val="00413132"/>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2FA3"/>
    <w:rsid w:val="00473108"/>
    <w:rsid w:val="00474F44"/>
    <w:rsid w:val="00475185"/>
    <w:rsid w:val="00476A5A"/>
    <w:rsid w:val="00482171"/>
    <w:rsid w:val="004837C1"/>
    <w:rsid w:val="00484BAD"/>
    <w:rsid w:val="00485E2A"/>
    <w:rsid w:val="004964A5"/>
    <w:rsid w:val="004A02FE"/>
    <w:rsid w:val="004A1E08"/>
    <w:rsid w:val="004A33F8"/>
    <w:rsid w:val="004A3981"/>
    <w:rsid w:val="004A3BA1"/>
    <w:rsid w:val="004A4AE2"/>
    <w:rsid w:val="004A6360"/>
    <w:rsid w:val="004B2A89"/>
    <w:rsid w:val="004B4DC2"/>
    <w:rsid w:val="004B68B6"/>
    <w:rsid w:val="004B78C1"/>
    <w:rsid w:val="004C09CA"/>
    <w:rsid w:val="004C0F9F"/>
    <w:rsid w:val="004C12E5"/>
    <w:rsid w:val="004C18A1"/>
    <w:rsid w:val="004C19E9"/>
    <w:rsid w:val="004C409D"/>
    <w:rsid w:val="004C5AAF"/>
    <w:rsid w:val="004D25F6"/>
    <w:rsid w:val="004D4274"/>
    <w:rsid w:val="004D43B9"/>
    <w:rsid w:val="004D486D"/>
    <w:rsid w:val="004D6751"/>
    <w:rsid w:val="004E3245"/>
    <w:rsid w:val="004F304C"/>
    <w:rsid w:val="004F4D30"/>
    <w:rsid w:val="00502609"/>
    <w:rsid w:val="00503278"/>
    <w:rsid w:val="005056A7"/>
    <w:rsid w:val="005063AE"/>
    <w:rsid w:val="00506C1D"/>
    <w:rsid w:val="00511EAA"/>
    <w:rsid w:val="005127AF"/>
    <w:rsid w:val="00512975"/>
    <w:rsid w:val="005158D6"/>
    <w:rsid w:val="00515DDC"/>
    <w:rsid w:val="00517806"/>
    <w:rsid w:val="00523E0B"/>
    <w:rsid w:val="00525E57"/>
    <w:rsid w:val="00531765"/>
    <w:rsid w:val="00533011"/>
    <w:rsid w:val="005404E5"/>
    <w:rsid w:val="00544E83"/>
    <w:rsid w:val="00545ED3"/>
    <w:rsid w:val="00552DAD"/>
    <w:rsid w:val="00553749"/>
    <w:rsid w:val="005567E5"/>
    <w:rsid w:val="00557ABD"/>
    <w:rsid w:val="00557E33"/>
    <w:rsid w:val="005655CC"/>
    <w:rsid w:val="0056789C"/>
    <w:rsid w:val="005735A5"/>
    <w:rsid w:val="0058286C"/>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3DED"/>
    <w:rsid w:val="005B61A5"/>
    <w:rsid w:val="005C3D9F"/>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0BEF"/>
    <w:rsid w:val="00601D6E"/>
    <w:rsid w:val="00605A83"/>
    <w:rsid w:val="00613C4F"/>
    <w:rsid w:val="006145DA"/>
    <w:rsid w:val="006165C0"/>
    <w:rsid w:val="00621648"/>
    <w:rsid w:val="006249C6"/>
    <w:rsid w:val="00624C5F"/>
    <w:rsid w:val="0063318C"/>
    <w:rsid w:val="0063480E"/>
    <w:rsid w:val="006425C0"/>
    <w:rsid w:val="0064562A"/>
    <w:rsid w:val="0064682A"/>
    <w:rsid w:val="0064796C"/>
    <w:rsid w:val="00650834"/>
    <w:rsid w:val="00651411"/>
    <w:rsid w:val="00651B01"/>
    <w:rsid w:val="0065569C"/>
    <w:rsid w:val="00655A52"/>
    <w:rsid w:val="006560C5"/>
    <w:rsid w:val="006577DE"/>
    <w:rsid w:val="00662767"/>
    <w:rsid w:val="00662B6F"/>
    <w:rsid w:val="0066329C"/>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E7C87"/>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54F0"/>
    <w:rsid w:val="007A6FDC"/>
    <w:rsid w:val="007B1434"/>
    <w:rsid w:val="007B6CB5"/>
    <w:rsid w:val="007C1FF0"/>
    <w:rsid w:val="007C403D"/>
    <w:rsid w:val="007D29F4"/>
    <w:rsid w:val="007D376C"/>
    <w:rsid w:val="007D6854"/>
    <w:rsid w:val="007E03EE"/>
    <w:rsid w:val="007E145E"/>
    <w:rsid w:val="007E3D38"/>
    <w:rsid w:val="007F0C80"/>
    <w:rsid w:val="007F433C"/>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682A"/>
    <w:rsid w:val="0088696A"/>
    <w:rsid w:val="00886E84"/>
    <w:rsid w:val="00890BBB"/>
    <w:rsid w:val="008917D3"/>
    <w:rsid w:val="008951E1"/>
    <w:rsid w:val="008A0FE1"/>
    <w:rsid w:val="008A1971"/>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0C31"/>
    <w:rsid w:val="008E1D4F"/>
    <w:rsid w:val="008E3692"/>
    <w:rsid w:val="008E3D72"/>
    <w:rsid w:val="008E77EA"/>
    <w:rsid w:val="008E7F60"/>
    <w:rsid w:val="008F7999"/>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77C2F"/>
    <w:rsid w:val="00984766"/>
    <w:rsid w:val="009873B8"/>
    <w:rsid w:val="009904AF"/>
    <w:rsid w:val="009964E8"/>
    <w:rsid w:val="00996D58"/>
    <w:rsid w:val="009A3225"/>
    <w:rsid w:val="009A368C"/>
    <w:rsid w:val="009A6E06"/>
    <w:rsid w:val="009A75BC"/>
    <w:rsid w:val="009B04C7"/>
    <w:rsid w:val="009B0F2D"/>
    <w:rsid w:val="009B1C4B"/>
    <w:rsid w:val="009B5056"/>
    <w:rsid w:val="009B7045"/>
    <w:rsid w:val="009C2054"/>
    <w:rsid w:val="009C79E2"/>
    <w:rsid w:val="009D78F1"/>
    <w:rsid w:val="009E0C7A"/>
    <w:rsid w:val="009E4B9E"/>
    <w:rsid w:val="009E73DE"/>
    <w:rsid w:val="009E7DC0"/>
    <w:rsid w:val="009E7E4A"/>
    <w:rsid w:val="009F02B6"/>
    <w:rsid w:val="009F0D22"/>
    <w:rsid w:val="009F153E"/>
    <w:rsid w:val="009F5917"/>
    <w:rsid w:val="00A02113"/>
    <w:rsid w:val="00A02582"/>
    <w:rsid w:val="00A06DE5"/>
    <w:rsid w:val="00A10A54"/>
    <w:rsid w:val="00A117A7"/>
    <w:rsid w:val="00A11DF2"/>
    <w:rsid w:val="00A131D9"/>
    <w:rsid w:val="00A13630"/>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2A0C"/>
    <w:rsid w:val="00A63D49"/>
    <w:rsid w:val="00A64030"/>
    <w:rsid w:val="00A65FAA"/>
    <w:rsid w:val="00A678F4"/>
    <w:rsid w:val="00A70CA6"/>
    <w:rsid w:val="00A7315D"/>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79E1"/>
    <w:rsid w:val="00AE10DA"/>
    <w:rsid w:val="00AE392A"/>
    <w:rsid w:val="00AE4CD1"/>
    <w:rsid w:val="00AE572F"/>
    <w:rsid w:val="00AE5856"/>
    <w:rsid w:val="00AF17EC"/>
    <w:rsid w:val="00AF21CF"/>
    <w:rsid w:val="00AF488C"/>
    <w:rsid w:val="00B00332"/>
    <w:rsid w:val="00B00BC1"/>
    <w:rsid w:val="00B04E31"/>
    <w:rsid w:val="00B059EE"/>
    <w:rsid w:val="00B1053F"/>
    <w:rsid w:val="00B11252"/>
    <w:rsid w:val="00B15065"/>
    <w:rsid w:val="00B17903"/>
    <w:rsid w:val="00B20864"/>
    <w:rsid w:val="00B21738"/>
    <w:rsid w:val="00B237D5"/>
    <w:rsid w:val="00B25F77"/>
    <w:rsid w:val="00B30C5B"/>
    <w:rsid w:val="00B34127"/>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2DDE"/>
    <w:rsid w:val="00B942A5"/>
    <w:rsid w:val="00B945AA"/>
    <w:rsid w:val="00B9539B"/>
    <w:rsid w:val="00BA60A7"/>
    <w:rsid w:val="00BA6EFA"/>
    <w:rsid w:val="00BB1010"/>
    <w:rsid w:val="00BB324D"/>
    <w:rsid w:val="00BB3943"/>
    <w:rsid w:val="00BB5669"/>
    <w:rsid w:val="00BC011A"/>
    <w:rsid w:val="00BC06BB"/>
    <w:rsid w:val="00BC2353"/>
    <w:rsid w:val="00BC5B1D"/>
    <w:rsid w:val="00BC7428"/>
    <w:rsid w:val="00BD3E54"/>
    <w:rsid w:val="00BD7311"/>
    <w:rsid w:val="00BE095D"/>
    <w:rsid w:val="00BE0CA2"/>
    <w:rsid w:val="00BE2C4C"/>
    <w:rsid w:val="00BE5624"/>
    <w:rsid w:val="00BF3E61"/>
    <w:rsid w:val="00BF3FE8"/>
    <w:rsid w:val="00BF4FD6"/>
    <w:rsid w:val="00BF7E08"/>
    <w:rsid w:val="00C0136A"/>
    <w:rsid w:val="00C06AD9"/>
    <w:rsid w:val="00C06F98"/>
    <w:rsid w:val="00C07A6C"/>
    <w:rsid w:val="00C118B0"/>
    <w:rsid w:val="00C16962"/>
    <w:rsid w:val="00C16977"/>
    <w:rsid w:val="00C211D8"/>
    <w:rsid w:val="00C24216"/>
    <w:rsid w:val="00C24C49"/>
    <w:rsid w:val="00C24E82"/>
    <w:rsid w:val="00C273B0"/>
    <w:rsid w:val="00C3007B"/>
    <w:rsid w:val="00C30D34"/>
    <w:rsid w:val="00C36C44"/>
    <w:rsid w:val="00C41E90"/>
    <w:rsid w:val="00C44AAB"/>
    <w:rsid w:val="00C45983"/>
    <w:rsid w:val="00C45BFA"/>
    <w:rsid w:val="00C4793F"/>
    <w:rsid w:val="00C507E5"/>
    <w:rsid w:val="00C517E2"/>
    <w:rsid w:val="00C533D6"/>
    <w:rsid w:val="00C55EF0"/>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E63D9"/>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57A4"/>
    <w:rsid w:val="00D46271"/>
    <w:rsid w:val="00D4675D"/>
    <w:rsid w:val="00D479D1"/>
    <w:rsid w:val="00D51967"/>
    <w:rsid w:val="00D57129"/>
    <w:rsid w:val="00D60BB2"/>
    <w:rsid w:val="00D615F7"/>
    <w:rsid w:val="00D6323E"/>
    <w:rsid w:val="00D63E3B"/>
    <w:rsid w:val="00D66301"/>
    <w:rsid w:val="00D70AE7"/>
    <w:rsid w:val="00D711AF"/>
    <w:rsid w:val="00D71A34"/>
    <w:rsid w:val="00D73713"/>
    <w:rsid w:val="00D778A2"/>
    <w:rsid w:val="00D92D35"/>
    <w:rsid w:val="00D93293"/>
    <w:rsid w:val="00D936B8"/>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5C5"/>
    <w:rsid w:val="00DC3691"/>
    <w:rsid w:val="00DD0E23"/>
    <w:rsid w:val="00DD107F"/>
    <w:rsid w:val="00DD11A3"/>
    <w:rsid w:val="00DD1469"/>
    <w:rsid w:val="00DD1D2B"/>
    <w:rsid w:val="00DD32F5"/>
    <w:rsid w:val="00DD480F"/>
    <w:rsid w:val="00DD6AC7"/>
    <w:rsid w:val="00DE2459"/>
    <w:rsid w:val="00DF08B4"/>
    <w:rsid w:val="00DF0E38"/>
    <w:rsid w:val="00DF0FE7"/>
    <w:rsid w:val="00DF13D1"/>
    <w:rsid w:val="00DF15A4"/>
    <w:rsid w:val="00DF3AF2"/>
    <w:rsid w:val="00DF5F16"/>
    <w:rsid w:val="00DF7E6D"/>
    <w:rsid w:val="00E02BFD"/>
    <w:rsid w:val="00E113C2"/>
    <w:rsid w:val="00E144EC"/>
    <w:rsid w:val="00E21933"/>
    <w:rsid w:val="00E23205"/>
    <w:rsid w:val="00E23B54"/>
    <w:rsid w:val="00E262C9"/>
    <w:rsid w:val="00E267FA"/>
    <w:rsid w:val="00E26E55"/>
    <w:rsid w:val="00E274B0"/>
    <w:rsid w:val="00E33A31"/>
    <w:rsid w:val="00E41A62"/>
    <w:rsid w:val="00E427ED"/>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0E4"/>
    <w:rsid w:val="00EC0873"/>
    <w:rsid w:val="00EC4418"/>
    <w:rsid w:val="00EC671B"/>
    <w:rsid w:val="00EC73D1"/>
    <w:rsid w:val="00EC7653"/>
    <w:rsid w:val="00ED0A38"/>
    <w:rsid w:val="00ED11A8"/>
    <w:rsid w:val="00ED1AF3"/>
    <w:rsid w:val="00ED3283"/>
    <w:rsid w:val="00ED3A8D"/>
    <w:rsid w:val="00ED5146"/>
    <w:rsid w:val="00ED7CE3"/>
    <w:rsid w:val="00EE0110"/>
    <w:rsid w:val="00EE09B9"/>
    <w:rsid w:val="00EE3D7D"/>
    <w:rsid w:val="00EE6725"/>
    <w:rsid w:val="00EF19DB"/>
    <w:rsid w:val="00F04176"/>
    <w:rsid w:val="00F06DA2"/>
    <w:rsid w:val="00F07675"/>
    <w:rsid w:val="00F1425A"/>
    <w:rsid w:val="00F1702B"/>
    <w:rsid w:val="00F179B3"/>
    <w:rsid w:val="00F202BC"/>
    <w:rsid w:val="00F21D82"/>
    <w:rsid w:val="00F22EA4"/>
    <w:rsid w:val="00F24CBA"/>
    <w:rsid w:val="00F33427"/>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A6809"/>
    <w:rsid w:val="00FA69DE"/>
    <w:rsid w:val="00FB0462"/>
    <w:rsid w:val="00FB6302"/>
    <w:rsid w:val="00FB7791"/>
    <w:rsid w:val="00FC19BC"/>
    <w:rsid w:val="00FC2F91"/>
    <w:rsid w:val="00FC31B1"/>
    <w:rsid w:val="00FC64B5"/>
    <w:rsid w:val="00FD1A2F"/>
    <w:rsid w:val="00FD3526"/>
    <w:rsid w:val="00FD3DD2"/>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nl-NL"/>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nl-NL"/>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nl-NL"/>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nl-NL"/>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59010-E7C3-4A82-BBB3-7C189D1D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3699</Characters>
  <Application>Microsoft Office Word</Application>
  <DocSecurity>0</DocSecurity>
  <Lines>108</Lines>
  <Paragraphs>28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2015-08-18T17:54:00Z</cp:lastPrinted>
  <dcterms:created xsi:type="dcterms:W3CDTF">2016-04-05T13:44:00Z</dcterms:created>
  <dcterms:modified xsi:type="dcterms:W3CDTF">2016-04-05T13:44:00Z</dcterms:modified>
</cp:coreProperties>
</file>