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2DC26"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7C2472FF" w14:textId="77777777" w:rsidR="0092578F" w:rsidRPr="00164A29" w:rsidRDefault="00C511E4" w:rsidP="00FE2E37">
      <w:pPr>
        <w:jc w:val="right"/>
        <w:rPr>
          <w:rFonts w:ascii="Verdana" w:hAnsi="Verdana"/>
          <w:color w:val="ED1C2A"/>
          <w:sz w:val="18"/>
          <w:szCs w:val="18"/>
        </w:rPr>
      </w:pPr>
      <w:r>
        <w:rPr>
          <w:rFonts w:ascii="Verdana" w:hAnsi="Verdana"/>
          <w:color w:val="41525C"/>
          <w:sz w:val="18"/>
          <w:szCs w:val="18"/>
        </w:rPr>
        <w:t>November</w:t>
      </w:r>
      <w:r w:rsidR="00D47EB4">
        <w:rPr>
          <w:rFonts w:ascii="Verdana" w:hAnsi="Verdana"/>
          <w:color w:val="41525C"/>
          <w:sz w:val="18"/>
          <w:szCs w:val="18"/>
        </w:rPr>
        <w:t xml:space="preserve"> </w:t>
      </w:r>
      <w:r w:rsidR="00342624">
        <w:rPr>
          <w:rFonts w:ascii="Verdana" w:hAnsi="Verdana"/>
          <w:color w:val="41525C"/>
          <w:sz w:val="18"/>
          <w:szCs w:val="18"/>
        </w:rPr>
        <w:t>1</w:t>
      </w:r>
      <w:r w:rsidR="0020739F">
        <w:rPr>
          <w:rFonts w:ascii="Verdana" w:hAnsi="Verdana"/>
          <w:color w:val="41525C"/>
          <w:sz w:val="18"/>
          <w:szCs w:val="18"/>
        </w:rPr>
        <w:t>6</w:t>
      </w:r>
      <w:r w:rsidR="003C3295">
        <w:rPr>
          <w:rFonts w:ascii="Verdana" w:hAnsi="Verdana"/>
          <w:color w:val="41525C"/>
          <w:sz w:val="18"/>
          <w:szCs w:val="18"/>
        </w:rPr>
        <w:t>, 2015</w:t>
      </w:r>
    </w:p>
    <w:p w14:paraId="1D5C8EA2"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9DF6D81" wp14:editId="7B78C7D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02D8A935"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CE00D40" w14:textId="77777777" w:rsidR="00506C1D" w:rsidRDefault="00506C1D" w:rsidP="00FE2E37">
      <w:pPr>
        <w:tabs>
          <w:tab w:val="left" w:pos="6096"/>
        </w:tabs>
        <w:rPr>
          <w:rFonts w:ascii="Verdana" w:hAnsi="Verdana"/>
          <w:color w:val="ED1C2A"/>
          <w:sz w:val="30"/>
          <w:szCs w:val="30"/>
        </w:rPr>
      </w:pPr>
    </w:p>
    <w:p w14:paraId="4A693687" w14:textId="77777777" w:rsidR="00163032" w:rsidRDefault="00163032" w:rsidP="00FE2E37">
      <w:pPr>
        <w:tabs>
          <w:tab w:val="left" w:pos="6096"/>
        </w:tabs>
        <w:rPr>
          <w:rFonts w:ascii="Verdana" w:hAnsi="Verdana"/>
          <w:color w:val="ED1C2A"/>
          <w:sz w:val="30"/>
          <w:szCs w:val="30"/>
        </w:rPr>
      </w:pPr>
    </w:p>
    <w:p w14:paraId="415DC790" w14:textId="77777777" w:rsidR="00DB2CF7" w:rsidRPr="00A35875" w:rsidRDefault="00910100" w:rsidP="00DB2CF7">
      <w:pPr>
        <w:rPr>
          <w:rFonts w:ascii="Georgia" w:hAnsi="Georgia"/>
          <w:b/>
          <w:bCs/>
          <w:sz w:val="26"/>
          <w:szCs w:val="26"/>
        </w:rPr>
      </w:pPr>
      <w:r>
        <w:rPr>
          <w:rFonts w:ascii="Georgia" w:hAnsi="Georgia"/>
          <w:b/>
          <w:bCs/>
          <w:sz w:val="26"/>
          <w:szCs w:val="26"/>
        </w:rPr>
        <w:t xml:space="preserve">Manitowoc </w:t>
      </w:r>
      <w:r w:rsidR="00621FAE">
        <w:rPr>
          <w:rFonts w:ascii="Georgia" w:hAnsi="Georgia"/>
          <w:b/>
          <w:bCs/>
          <w:sz w:val="26"/>
          <w:szCs w:val="26"/>
        </w:rPr>
        <w:t xml:space="preserve">joins </w:t>
      </w:r>
      <w:r w:rsidR="004678A2">
        <w:rPr>
          <w:rFonts w:ascii="Georgia" w:hAnsi="Georgia"/>
          <w:b/>
          <w:bCs/>
          <w:sz w:val="26"/>
          <w:szCs w:val="26"/>
        </w:rPr>
        <w:t>National Science Foundation</w:t>
      </w:r>
      <w:r w:rsidR="00621FAE">
        <w:rPr>
          <w:rFonts w:ascii="Georgia" w:hAnsi="Georgia"/>
          <w:b/>
          <w:bCs/>
          <w:sz w:val="26"/>
          <w:szCs w:val="26"/>
        </w:rPr>
        <w:t xml:space="preserve">-backed research project </w:t>
      </w:r>
      <w:r w:rsidR="00FF5147">
        <w:rPr>
          <w:rFonts w:ascii="Georgia" w:hAnsi="Georgia"/>
          <w:b/>
          <w:bCs/>
          <w:sz w:val="26"/>
          <w:szCs w:val="26"/>
        </w:rPr>
        <w:t>focused on</w:t>
      </w:r>
      <w:r>
        <w:rPr>
          <w:rFonts w:ascii="Georgia" w:hAnsi="Georgia"/>
          <w:b/>
          <w:bCs/>
          <w:sz w:val="26"/>
          <w:szCs w:val="26"/>
        </w:rPr>
        <w:t xml:space="preserve"> job site safety through new technologies</w:t>
      </w:r>
    </w:p>
    <w:p w14:paraId="45BDB614" w14:textId="77777777" w:rsidR="003077A6" w:rsidRPr="005C17B6" w:rsidRDefault="003077A6" w:rsidP="005C17B6">
      <w:pPr>
        <w:rPr>
          <w:rFonts w:ascii="Arial" w:hAnsi="Arial" w:cs="Arial"/>
          <w:lang w:eastAsia="zh-CN"/>
        </w:rPr>
      </w:pPr>
    </w:p>
    <w:p w14:paraId="19FF0425" w14:textId="77777777" w:rsidR="004D3C82" w:rsidRDefault="004678A2" w:rsidP="004678A2">
      <w:pPr>
        <w:pStyle w:val="BodyText"/>
        <w:ind w:left="0"/>
      </w:pPr>
      <w:r>
        <w:t xml:space="preserve">Manitowoc Cranes </w:t>
      </w:r>
      <w:r w:rsidR="00910100">
        <w:t>will participate in a new pro</w:t>
      </w:r>
      <w:r w:rsidR="00842E6B">
        <w:t>ject</w:t>
      </w:r>
      <w:r w:rsidR="00910100">
        <w:t xml:space="preserve"> </w:t>
      </w:r>
      <w:r w:rsidR="00FF5147">
        <w:t xml:space="preserve">focused on safety </w:t>
      </w:r>
      <w:r w:rsidR="00910100">
        <w:t xml:space="preserve">of construction workers on job sites. The company will collaborate with the National Science Foundation (NSF), </w:t>
      </w:r>
      <w:r w:rsidR="00037E82">
        <w:t>the Association of Equipment Manufacturers (AEM</w:t>
      </w:r>
      <w:r w:rsidR="00037E82" w:rsidRPr="005F143E">
        <w:t xml:space="preserve">), </w:t>
      </w:r>
      <w:r w:rsidR="0088208F" w:rsidRPr="005F143E">
        <w:t>High Industries</w:t>
      </w:r>
      <w:r w:rsidR="000C1D79">
        <w:t xml:space="preserve"> Inc</w:t>
      </w:r>
      <w:r w:rsidR="0069280C">
        <w:t>.</w:t>
      </w:r>
      <w:r w:rsidR="0088208F" w:rsidRPr="005F143E">
        <w:t xml:space="preserve">, </w:t>
      </w:r>
      <w:r w:rsidR="00037E82" w:rsidRPr="005F143E">
        <w:t xml:space="preserve">the </w:t>
      </w:r>
      <w:r w:rsidR="00037E82">
        <w:t>University of Illinois</w:t>
      </w:r>
      <w:r w:rsidR="00910100">
        <w:t xml:space="preserve"> </w:t>
      </w:r>
      <w:r w:rsidR="000C1D79">
        <w:t xml:space="preserve">at Urbana-Champaign </w:t>
      </w:r>
      <w:r w:rsidR="00910100">
        <w:t xml:space="preserve">and </w:t>
      </w:r>
      <w:r w:rsidR="00E92DE5">
        <w:t>Pennsylvania State University</w:t>
      </w:r>
      <w:r w:rsidR="00910100">
        <w:t>, to create a new cyber-physical operation system</w:t>
      </w:r>
      <w:r w:rsidR="00E92DE5">
        <w:t xml:space="preserve"> (CPS)</w:t>
      </w:r>
      <w:r w:rsidR="00910100">
        <w:t xml:space="preserve"> for construction equipment.</w:t>
      </w:r>
    </w:p>
    <w:p w14:paraId="674EC1FA" w14:textId="77777777" w:rsidR="00910100" w:rsidRDefault="00910100" w:rsidP="004678A2">
      <w:pPr>
        <w:pStyle w:val="BodyText"/>
        <w:ind w:left="0"/>
      </w:pPr>
    </w:p>
    <w:p w14:paraId="5374790C" w14:textId="77777777" w:rsidR="00910100" w:rsidRDefault="00910100" w:rsidP="004678A2">
      <w:pPr>
        <w:pStyle w:val="BodyText"/>
        <w:ind w:left="0"/>
      </w:pPr>
      <w:r>
        <w:t>NSF has awarded a $</w:t>
      </w:r>
      <w:r w:rsidR="00037E82">
        <w:t>650</w:t>
      </w:r>
      <w:r>
        <w:t xml:space="preserve">,000 grant to the project that will integrate advances in robotics, computer vision and construction management. The goal is to </w:t>
      </w:r>
      <w:r w:rsidR="00E92DE5">
        <w:t xml:space="preserve">create tools for </w:t>
      </w:r>
      <w:r w:rsidR="00186D99">
        <w:t xml:space="preserve">the </w:t>
      </w:r>
      <w:r w:rsidR="00E92DE5">
        <w:t>quick and easy planning of crane operations and incorporate them into a safe and efficient system that can monitor a crane’s environment and provide control feedback to the crane and operator. If successful, the new system shou</w:t>
      </w:r>
      <w:r w:rsidR="00E92DE5" w:rsidRPr="005F143E">
        <w:t xml:space="preserve">ld </w:t>
      </w:r>
      <w:r w:rsidR="0088208F" w:rsidRPr="005F143E">
        <w:t>have a positive effect on jobsite safety</w:t>
      </w:r>
      <w:r w:rsidR="00E92DE5" w:rsidRPr="005F143E">
        <w:t xml:space="preserve">. </w:t>
      </w:r>
    </w:p>
    <w:p w14:paraId="3654AA69" w14:textId="77777777" w:rsidR="00E92DE5" w:rsidRDefault="00E92DE5" w:rsidP="004678A2">
      <w:pPr>
        <w:pStyle w:val="BodyText"/>
        <w:ind w:left="0"/>
      </w:pPr>
    </w:p>
    <w:p w14:paraId="691A4AF2" w14:textId="77777777" w:rsidR="00E92DE5" w:rsidRDefault="00E92DE5" w:rsidP="004678A2">
      <w:pPr>
        <w:pStyle w:val="BodyText"/>
        <w:ind w:left="0"/>
      </w:pPr>
      <w:r>
        <w:t xml:space="preserve">Lynn Dietrich, director of engineering at Manitowoc, said the project </w:t>
      </w:r>
      <w:r w:rsidR="00F0577E">
        <w:t>would</w:t>
      </w:r>
      <w:r>
        <w:t xml:space="preserve"> tackle difficult </w:t>
      </w:r>
      <w:r w:rsidR="009C27FD">
        <w:t xml:space="preserve">and </w:t>
      </w:r>
      <w:r>
        <w:t xml:space="preserve">crucial </w:t>
      </w:r>
      <w:r w:rsidR="00310228">
        <w:t>challenges</w:t>
      </w:r>
      <w:r w:rsidR="00310228" w:rsidRPr="005F143E">
        <w:t xml:space="preserve"> </w:t>
      </w:r>
      <w:r w:rsidRPr="005F143E">
        <w:t xml:space="preserve">affecting </w:t>
      </w:r>
      <w:r w:rsidR="0088208F" w:rsidRPr="005F143E">
        <w:t>crane operations</w:t>
      </w:r>
      <w:r w:rsidRPr="005F143E">
        <w:t>.</w:t>
      </w:r>
    </w:p>
    <w:p w14:paraId="30BA06B9" w14:textId="77777777" w:rsidR="00E92DE5" w:rsidRPr="005F143E" w:rsidRDefault="00E92DE5" w:rsidP="004678A2">
      <w:pPr>
        <w:pStyle w:val="BodyText"/>
        <w:ind w:left="0"/>
      </w:pPr>
    </w:p>
    <w:p w14:paraId="6BA0B4C1" w14:textId="77777777" w:rsidR="00E92DE5" w:rsidRPr="005F143E" w:rsidRDefault="00E92DE5" w:rsidP="004678A2">
      <w:pPr>
        <w:pStyle w:val="BodyText"/>
        <w:ind w:left="0"/>
      </w:pPr>
      <w:r w:rsidRPr="005F143E">
        <w:t xml:space="preserve">“By applying state-of-the-art computing technologies, the research will cover two of the most </w:t>
      </w:r>
      <w:r w:rsidR="0088208F" w:rsidRPr="005F143E">
        <w:t>difficult challenges</w:t>
      </w:r>
      <w:r w:rsidRPr="005F143E">
        <w:t xml:space="preserve"> in crane operation and safety: stability and/or the structural overload of cranes, and the potential for collision with other objects on job sites</w:t>
      </w:r>
      <w:r w:rsidR="009C27FD">
        <w:t>.</w:t>
      </w:r>
      <w:r w:rsidRPr="005F143E">
        <w:t>”</w:t>
      </w:r>
    </w:p>
    <w:p w14:paraId="0F43503E" w14:textId="77777777" w:rsidR="00E92DE5" w:rsidRPr="005F143E" w:rsidRDefault="00E92DE5" w:rsidP="004678A2">
      <w:pPr>
        <w:pStyle w:val="BodyText"/>
        <w:ind w:left="0"/>
      </w:pPr>
    </w:p>
    <w:p w14:paraId="246A2561" w14:textId="77777777" w:rsidR="00E92DE5" w:rsidRDefault="00E92DE5" w:rsidP="004678A2">
      <w:pPr>
        <w:pStyle w:val="BodyText"/>
        <w:ind w:left="0"/>
      </w:pPr>
      <w:r>
        <w:t>Manitowoc</w:t>
      </w:r>
      <w:r w:rsidR="005F143E">
        <w:t xml:space="preserve"> will play an advisory role on the project as an industry expert for </w:t>
      </w:r>
      <w:r>
        <w:t xml:space="preserve">the collaborative project. It will also </w:t>
      </w:r>
      <w:r w:rsidRPr="005F143E">
        <w:t xml:space="preserve">provide </w:t>
      </w:r>
      <w:r w:rsidR="0088208F" w:rsidRPr="005F143E">
        <w:t xml:space="preserve">access to </w:t>
      </w:r>
      <w:r w:rsidRPr="005F143E">
        <w:t>crane equipment</w:t>
      </w:r>
      <w:r w:rsidR="005F143E" w:rsidRPr="005F143E">
        <w:t xml:space="preserve">, </w:t>
      </w:r>
      <w:r w:rsidR="0088208F" w:rsidRPr="005F143E">
        <w:t>job</w:t>
      </w:r>
      <w:r w:rsidR="005F143E" w:rsidRPr="005F143E">
        <w:t xml:space="preserve"> </w:t>
      </w:r>
      <w:r w:rsidR="0088208F" w:rsidRPr="005F143E">
        <w:t>sites</w:t>
      </w:r>
      <w:r w:rsidRPr="005F143E">
        <w:t xml:space="preserve"> and</w:t>
      </w:r>
      <w:r>
        <w:t xml:space="preserve"> technical capability information to the venture, as well as the vetting of practical solutions borne from its research. </w:t>
      </w:r>
      <w:r w:rsidR="00E1772E">
        <w:t xml:space="preserve">Lancaster, Pennsylvania-based High Industries will support the project as </w:t>
      </w:r>
      <w:r w:rsidR="00AA73BC">
        <w:t xml:space="preserve">a </w:t>
      </w:r>
      <w:r w:rsidR="00E1772E">
        <w:t>crane user.</w:t>
      </w:r>
    </w:p>
    <w:p w14:paraId="1728BF53" w14:textId="77777777" w:rsidR="00E92DE5" w:rsidRDefault="00E92DE5" w:rsidP="004678A2">
      <w:pPr>
        <w:pStyle w:val="BodyText"/>
        <w:ind w:left="0"/>
      </w:pPr>
    </w:p>
    <w:p w14:paraId="114098C4" w14:textId="77777777" w:rsidR="00E92DE5" w:rsidRDefault="00F0577E" w:rsidP="004678A2">
      <w:pPr>
        <w:pStyle w:val="BodyText"/>
        <w:ind w:left="0"/>
      </w:pPr>
      <w:r>
        <w:t xml:space="preserve">According to NSF, the working hypothesis of the venture is that the monitoring and control of cranes can be performed using </w:t>
      </w:r>
      <w:r w:rsidR="005F143E">
        <w:t xml:space="preserve">3-D cameras, </w:t>
      </w:r>
      <w:r>
        <w:t>robotics and computer vision algorithms</w:t>
      </w:r>
      <w:r w:rsidR="005F143E">
        <w:t xml:space="preserve"> to infer linear distances between objects and aid in collision detection. Also, that</w:t>
      </w:r>
      <w:r>
        <w:t xml:space="preserve"> detailed and continuous monitoring and control feedback can lead to improved planning and simulation of equipment operations.</w:t>
      </w:r>
    </w:p>
    <w:p w14:paraId="763140DC" w14:textId="77777777" w:rsidR="00E92DE5" w:rsidRDefault="00E92DE5" w:rsidP="004678A2">
      <w:pPr>
        <w:pStyle w:val="BodyText"/>
        <w:ind w:left="0"/>
      </w:pPr>
    </w:p>
    <w:p w14:paraId="5A9237D3" w14:textId="77777777" w:rsidR="00E92DE5" w:rsidRDefault="00674F91" w:rsidP="004678A2">
      <w:pPr>
        <w:pStyle w:val="BodyText"/>
        <w:ind w:left="0"/>
      </w:pPr>
      <w:r>
        <w:t>The project will focus on developing methods for:</w:t>
      </w:r>
    </w:p>
    <w:p w14:paraId="367475E4" w14:textId="77777777" w:rsidR="00674F91" w:rsidRPr="005F143E" w:rsidRDefault="00674F91" w:rsidP="00674F91">
      <w:pPr>
        <w:pStyle w:val="BodyText"/>
        <w:numPr>
          <w:ilvl w:val="0"/>
          <w:numId w:val="4"/>
        </w:numPr>
      </w:pPr>
      <w:r>
        <w:t xml:space="preserve">Planning construction operations while </w:t>
      </w:r>
      <w:r w:rsidRPr="005F143E">
        <w:t xml:space="preserve">accounting for </w:t>
      </w:r>
      <w:r w:rsidR="0088208F" w:rsidRPr="005F143E">
        <w:t>hazards</w:t>
      </w:r>
      <w:r w:rsidRPr="005F143E">
        <w:t xml:space="preserve"> through simulation</w:t>
      </w:r>
    </w:p>
    <w:p w14:paraId="2CDB764F" w14:textId="77777777" w:rsidR="00674F91" w:rsidRPr="005F143E" w:rsidRDefault="00E43E6B" w:rsidP="00674F91">
      <w:pPr>
        <w:pStyle w:val="BodyText"/>
        <w:numPr>
          <w:ilvl w:val="0"/>
          <w:numId w:val="4"/>
        </w:numPr>
      </w:pPr>
      <w:r w:rsidRPr="005F143E">
        <w:t>Developing</w:t>
      </w:r>
      <w:r w:rsidR="00674F91" w:rsidRPr="005F143E">
        <w:t xml:space="preserve"> analytics on the </w:t>
      </w:r>
      <w:r w:rsidRPr="005F143E">
        <w:t>use</w:t>
      </w:r>
      <w:r w:rsidR="00674F91" w:rsidRPr="005F143E">
        <w:t xml:space="preserve"> of equipment</w:t>
      </w:r>
    </w:p>
    <w:p w14:paraId="7A567D4D" w14:textId="77777777" w:rsidR="00674F91" w:rsidRPr="005F143E" w:rsidRDefault="00674F91" w:rsidP="00674F91">
      <w:pPr>
        <w:pStyle w:val="BodyText"/>
        <w:numPr>
          <w:ilvl w:val="0"/>
          <w:numId w:val="4"/>
        </w:numPr>
      </w:pPr>
      <w:r>
        <w:t xml:space="preserve">Monitoring equipment </w:t>
      </w:r>
      <w:r w:rsidR="005F143E">
        <w:t>surrounding</w:t>
      </w:r>
      <w:r>
        <w:t xml:space="preserve"> the crane operating environment, </w:t>
      </w:r>
      <w:r w:rsidRPr="005F143E">
        <w:t xml:space="preserve">including </w:t>
      </w:r>
      <w:r w:rsidR="0088208F" w:rsidRPr="005F143E">
        <w:t>hazard detection</w:t>
      </w:r>
    </w:p>
    <w:p w14:paraId="6311F38C" w14:textId="77777777" w:rsidR="00674F91" w:rsidRDefault="00674F91" w:rsidP="00674F91">
      <w:pPr>
        <w:pStyle w:val="BodyText"/>
        <w:numPr>
          <w:ilvl w:val="0"/>
          <w:numId w:val="4"/>
        </w:numPr>
      </w:pPr>
      <w:r>
        <w:t>Proximity analysis to dynamic resources that include materials, equipment and workers</w:t>
      </w:r>
    </w:p>
    <w:p w14:paraId="42B9365F" w14:textId="77777777" w:rsidR="00674F91" w:rsidRPr="005F143E" w:rsidRDefault="00E43E6B" w:rsidP="00674F91">
      <w:pPr>
        <w:pStyle w:val="BodyText"/>
        <w:numPr>
          <w:ilvl w:val="0"/>
          <w:numId w:val="4"/>
        </w:numPr>
      </w:pPr>
      <w:r w:rsidRPr="005F143E">
        <w:t>Providing</w:t>
      </w:r>
      <w:r w:rsidR="00674F91" w:rsidRPr="005F143E">
        <w:t xml:space="preserve"> crane stability</w:t>
      </w:r>
      <w:r w:rsidRPr="005F143E">
        <w:t xml:space="preserve"> feedback</w:t>
      </w:r>
      <w:r w:rsidR="00674F91" w:rsidRPr="005F143E">
        <w:t xml:space="preserve"> in real time</w:t>
      </w:r>
    </w:p>
    <w:p w14:paraId="5667C5A8" w14:textId="77777777" w:rsidR="004D3C82" w:rsidRDefault="00674F91" w:rsidP="00037E82">
      <w:pPr>
        <w:pStyle w:val="BodyText"/>
        <w:numPr>
          <w:ilvl w:val="0"/>
          <w:numId w:val="4"/>
        </w:numPr>
      </w:pPr>
      <w:r>
        <w:t xml:space="preserve">Providing feedback to </w:t>
      </w:r>
      <w:r w:rsidR="00037E82">
        <w:t>users in a “transparent cockpi</w:t>
      </w:r>
      <w:r w:rsidR="00186D99">
        <w:t>t</w:t>
      </w:r>
      <w:r w:rsidR="00037E82">
        <w:t xml:space="preserve">” using </w:t>
      </w:r>
      <w:r>
        <w:t>visual and haptic cues</w:t>
      </w:r>
    </w:p>
    <w:p w14:paraId="6616B47E" w14:textId="77777777" w:rsidR="00037E82" w:rsidRDefault="00037E82" w:rsidP="00037E82">
      <w:pPr>
        <w:pStyle w:val="BodyText"/>
        <w:numPr>
          <w:ilvl w:val="0"/>
          <w:numId w:val="4"/>
        </w:numPr>
      </w:pPr>
      <w:r>
        <w:t>Improving monitoring through model-driven and real-time 3D reconstruction techniques, context driven object recognition and forecasting motion trajectories</w:t>
      </w:r>
    </w:p>
    <w:p w14:paraId="10172649" w14:textId="77777777" w:rsidR="00037E82" w:rsidRDefault="00037E82" w:rsidP="00037E82">
      <w:pPr>
        <w:pStyle w:val="BodyText"/>
      </w:pPr>
      <w:bookmarkStart w:id="0" w:name="_GoBack"/>
      <w:bookmarkEnd w:id="0"/>
    </w:p>
    <w:p w14:paraId="63247032" w14:textId="77777777" w:rsidR="00011A61" w:rsidRDefault="00037E82" w:rsidP="00037E82">
      <w:pPr>
        <w:pStyle w:val="BodyText"/>
      </w:pPr>
      <w:r w:rsidRPr="005F143E">
        <w:t xml:space="preserve">“It’s not everyday </w:t>
      </w:r>
      <w:r w:rsidR="00011A61" w:rsidRPr="005F143E">
        <w:t>a project like this comes along</w:t>
      </w:r>
      <w:r w:rsidR="00FF5147">
        <w:t xml:space="preserve">, focused on the safety of </w:t>
      </w:r>
      <w:r w:rsidR="00011A61" w:rsidRPr="005F143E">
        <w:t xml:space="preserve">workers </w:t>
      </w:r>
      <w:r w:rsidR="00E43E6B" w:rsidRPr="005F143E">
        <w:t xml:space="preserve">and work site efficiency </w:t>
      </w:r>
      <w:r w:rsidR="00011A61" w:rsidRPr="005F143E">
        <w:t>in our industry,” Dietrich said. “We’ve taken on this collaboration with a great sense of responsibility and conviction</w:t>
      </w:r>
      <w:r w:rsidR="00E43E6B" w:rsidRPr="005F143E">
        <w:t xml:space="preserve"> not only for Manitowoc, but for the entire crane industry</w:t>
      </w:r>
      <w:r w:rsidR="00011A61" w:rsidRPr="005F143E">
        <w:t xml:space="preserve">. By using advances in technology and computing, we should be able to make significant steps in </w:t>
      </w:r>
      <w:r w:rsidR="00E43E6B" w:rsidRPr="005F143E">
        <w:t>improving the effi</w:t>
      </w:r>
      <w:r w:rsidR="005F143E" w:rsidRPr="005F143E">
        <w:t>cient</w:t>
      </w:r>
      <w:r w:rsidR="00BD60DC" w:rsidRPr="005F143E">
        <w:t xml:space="preserve"> use of cranes on jobsi</w:t>
      </w:r>
      <w:r w:rsidR="00E43E6B" w:rsidRPr="005F143E">
        <w:t>tes</w:t>
      </w:r>
      <w:r w:rsidR="00011A61" w:rsidRPr="005F143E">
        <w:t>. We’re</w:t>
      </w:r>
      <w:r w:rsidR="00011A61">
        <w:t xml:space="preserve"> proud to be a partner in this noble effort.”</w:t>
      </w:r>
    </w:p>
    <w:p w14:paraId="07F1186B" w14:textId="77777777" w:rsidR="00037E82" w:rsidRDefault="00037E82" w:rsidP="00037E82">
      <w:pPr>
        <w:pStyle w:val="BodyText"/>
      </w:pPr>
      <w:r>
        <w:t xml:space="preserve"> </w:t>
      </w:r>
    </w:p>
    <w:p w14:paraId="474263B6" w14:textId="77777777" w:rsidR="00621FAE" w:rsidRDefault="00621FAE" w:rsidP="00037E82">
      <w:pPr>
        <w:pStyle w:val="BodyText"/>
      </w:pPr>
      <w:r>
        <w:t xml:space="preserve">The collaborative project will begin January 1, 2016, and is estimated to conclude December 31, 2019. </w:t>
      </w:r>
    </w:p>
    <w:p w14:paraId="58F828B7" w14:textId="77777777" w:rsidR="00621FAE" w:rsidRDefault="00621FAE" w:rsidP="00037E82">
      <w:pPr>
        <w:pStyle w:val="BodyText"/>
      </w:pPr>
    </w:p>
    <w:p w14:paraId="433EC807" w14:textId="77777777" w:rsidR="00037E82" w:rsidRDefault="00037E82" w:rsidP="007C01A4">
      <w:pPr>
        <w:tabs>
          <w:tab w:val="left" w:pos="1055"/>
          <w:tab w:val="left" w:pos="4111"/>
          <w:tab w:val="left" w:pos="5812"/>
          <w:tab w:val="left" w:pos="7371"/>
        </w:tabs>
        <w:jc w:val="center"/>
        <w:rPr>
          <w:rFonts w:ascii="Georgia" w:hAnsi="Georgia" w:cs="Georgia"/>
          <w:sz w:val="21"/>
          <w:szCs w:val="21"/>
        </w:rPr>
      </w:pPr>
    </w:p>
    <w:p w14:paraId="5A8C7C53"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5A8A5671"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0823022C"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421712A6"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0A333AC8" w14:textId="77777777" w:rsidR="00F42E59" w:rsidRPr="006A69FE" w:rsidRDefault="00F42E59" w:rsidP="00F42E59">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14:paraId="6A62C147" w14:textId="77777777" w:rsidR="00F42E59" w:rsidRPr="00F16E0F" w:rsidRDefault="00F42E59" w:rsidP="00F42E59">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99DAA97" w14:textId="77777777" w:rsidR="00F42E59" w:rsidRPr="000473E7" w:rsidRDefault="00F42E59" w:rsidP="00F42E59">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14:paraId="60A64EFA" w14:textId="77777777" w:rsidR="00F42E59" w:rsidRPr="00A678F4" w:rsidRDefault="002A2A58" w:rsidP="00F42E59">
      <w:pPr>
        <w:tabs>
          <w:tab w:val="left" w:pos="1055"/>
          <w:tab w:val="left" w:pos="3969"/>
          <w:tab w:val="left" w:pos="6379"/>
          <w:tab w:val="left" w:pos="7371"/>
        </w:tabs>
        <w:spacing w:line="276" w:lineRule="auto"/>
        <w:rPr>
          <w:rFonts w:ascii="Verdana" w:hAnsi="Verdana"/>
          <w:b/>
          <w:color w:val="41525C"/>
          <w:sz w:val="18"/>
          <w:szCs w:val="18"/>
        </w:rPr>
      </w:pPr>
      <w:hyperlink r:id="rId9" w:history="1">
        <w:r w:rsidR="00F42E59">
          <w:rPr>
            <w:rStyle w:val="Hyperlink"/>
            <w:rFonts w:ascii="Verdana" w:hAnsi="Verdana"/>
            <w:color w:val="41525C"/>
            <w:sz w:val="18"/>
            <w:szCs w:val="18"/>
          </w:rPr>
          <w:t>chris.bratthauar</w:t>
        </w:r>
        <w:r w:rsidR="00F42E59" w:rsidRPr="000473E7">
          <w:rPr>
            <w:rStyle w:val="Hyperlink"/>
            <w:rFonts w:ascii="Verdana" w:hAnsi="Verdana"/>
            <w:color w:val="41525C"/>
            <w:sz w:val="18"/>
            <w:szCs w:val="18"/>
          </w:rPr>
          <w:t>@manitowoc.com</w:t>
        </w:r>
      </w:hyperlink>
      <w:r w:rsidR="00F42E59" w:rsidRPr="000473E7">
        <w:rPr>
          <w:rFonts w:ascii="Verdana" w:hAnsi="Verdana"/>
          <w:color w:val="41525C"/>
          <w:sz w:val="18"/>
          <w:szCs w:val="18"/>
        </w:rPr>
        <w:tab/>
      </w:r>
      <w:hyperlink r:id="rId10" w:history="1">
        <w:r w:rsidR="00F42E59">
          <w:rPr>
            <w:rStyle w:val="Hyperlink"/>
            <w:rFonts w:ascii="Verdana" w:hAnsi="Verdana"/>
            <w:color w:val="41525C"/>
            <w:sz w:val="18"/>
            <w:szCs w:val="18"/>
          </w:rPr>
          <w:t>damian.joseph</w:t>
        </w:r>
        <w:r w:rsidR="00F42E59" w:rsidRPr="000473E7">
          <w:rPr>
            <w:rStyle w:val="Hyperlink"/>
            <w:rFonts w:ascii="Verdana" w:hAnsi="Verdana"/>
            <w:color w:val="41525C"/>
            <w:sz w:val="18"/>
            <w:szCs w:val="18"/>
          </w:rPr>
          <w:t>@manitowoc.com</w:t>
        </w:r>
      </w:hyperlink>
    </w:p>
    <w:p w14:paraId="6730AAC7" w14:textId="77777777" w:rsidR="00053C35" w:rsidRPr="009222C2" w:rsidRDefault="00053C35" w:rsidP="00FE2E37">
      <w:pPr>
        <w:rPr>
          <w:rFonts w:ascii="Georgia" w:hAnsi="Georgia" w:cs="Georgia"/>
          <w:sz w:val="19"/>
          <w:szCs w:val="19"/>
        </w:rPr>
      </w:pPr>
    </w:p>
    <w:p w14:paraId="51148BF4" w14:textId="77777777" w:rsidR="00D4675D" w:rsidRPr="009222C2" w:rsidRDefault="00D4675D" w:rsidP="00FE2E37">
      <w:pPr>
        <w:rPr>
          <w:rFonts w:ascii="Georgia" w:hAnsi="Georgia" w:cs="Arial"/>
          <w:sz w:val="19"/>
          <w:szCs w:val="19"/>
        </w:rPr>
      </w:pPr>
    </w:p>
    <w:p w14:paraId="1C49EC8E"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B04C00D" w14:textId="77777777" w:rsidR="00954819" w:rsidRPr="009222C2" w:rsidRDefault="00954819" w:rsidP="00954819">
      <w:pPr>
        <w:rPr>
          <w:rFonts w:ascii="Georgia" w:hAnsi="Georgia"/>
          <w:color w:val="41525C"/>
          <w:sz w:val="19"/>
          <w:szCs w:val="19"/>
        </w:rPr>
      </w:pPr>
    </w:p>
    <w:p w14:paraId="6048A2F7" w14:textId="77777777" w:rsidR="00954819" w:rsidRPr="009222C2" w:rsidRDefault="00954819" w:rsidP="00954819">
      <w:pPr>
        <w:rPr>
          <w:rFonts w:ascii="Georgia" w:hAnsi="Georgia"/>
          <w:color w:val="41525C"/>
          <w:sz w:val="19"/>
          <w:szCs w:val="19"/>
        </w:rPr>
      </w:pPr>
    </w:p>
    <w:p w14:paraId="5DA0BB50" w14:textId="77777777" w:rsidR="00A678F4" w:rsidRPr="009222C2" w:rsidRDefault="00A678F4" w:rsidP="00FE2E37">
      <w:pPr>
        <w:rPr>
          <w:rFonts w:ascii="Georgia" w:hAnsi="Georgia"/>
          <w:color w:val="41525C"/>
          <w:sz w:val="19"/>
          <w:szCs w:val="19"/>
        </w:rPr>
      </w:pPr>
    </w:p>
    <w:p w14:paraId="7A3EE73E"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5A3A270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03F88BAB"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7112DB36" w14:textId="77777777" w:rsidR="00587442" w:rsidRPr="009222C2" w:rsidRDefault="002A2A58"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7B709A61" w14:textId="77777777" w:rsidR="00B10BD8" w:rsidRDefault="00B10BD8">
      <w:pPr>
        <w:rPr>
          <w:sz w:val="18"/>
          <w:szCs w:val="18"/>
        </w:rPr>
      </w:pPr>
    </w:p>
    <w:sectPr w:rsidR="00B10BD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F0250" w14:textId="77777777" w:rsidR="002A2A58" w:rsidRDefault="002A2A58">
      <w:r>
        <w:separator/>
      </w:r>
    </w:p>
  </w:endnote>
  <w:endnote w:type="continuationSeparator" w:id="0">
    <w:p w14:paraId="4020CD0A" w14:textId="77777777" w:rsidR="002A2A58" w:rsidRDefault="002A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Batang">
    <w:altName w:val="바탕"/>
    <w:panose1 w:val="00000000000000000000"/>
    <w:charset w:val="81"/>
    <w:family w:val="auto"/>
    <w:notTrueType/>
    <w:pitch w:val="fixed"/>
    <w:sig w:usb0="00000001" w:usb1="09060000" w:usb2="00000010" w:usb3="00000000" w:csb0="0008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75D0" w14:textId="77777777" w:rsidR="000C1D79" w:rsidRDefault="000C1D79" w:rsidP="00B631D6">
    <w:pPr>
      <w:pStyle w:val="Footer"/>
    </w:pPr>
    <w:r>
      <w:rPr>
        <w:noProof/>
      </w:rPr>
      <w:drawing>
        <wp:anchor distT="0" distB="0" distL="114300" distR="114300" simplePos="0" relativeHeight="251656704" behindDoc="0" locked="1" layoutInCell="1" allowOverlap="1" wp14:anchorId="77BB3DF3" wp14:editId="654482B2">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2A3B" w14:textId="77777777" w:rsidR="000C1D79" w:rsidRDefault="000C1D79">
    <w:pPr>
      <w:pStyle w:val="Footer"/>
    </w:pPr>
    <w:r>
      <w:rPr>
        <w:noProof/>
      </w:rPr>
      <w:drawing>
        <wp:anchor distT="0" distB="0" distL="114300" distR="114300" simplePos="0" relativeHeight="251657728" behindDoc="0" locked="1" layoutInCell="1" allowOverlap="1" wp14:anchorId="1056C467" wp14:editId="6BB95FCF">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11465" w14:textId="77777777" w:rsidR="002A2A58" w:rsidRDefault="002A2A58">
      <w:r>
        <w:separator/>
      </w:r>
    </w:p>
  </w:footnote>
  <w:footnote w:type="continuationSeparator" w:id="0">
    <w:p w14:paraId="4629F07E" w14:textId="77777777" w:rsidR="002A2A58" w:rsidRDefault="002A2A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3C1AE" w14:textId="77777777" w:rsidR="000C1D79" w:rsidRPr="00164A29" w:rsidRDefault="000C1D79" w:rsidP="00B631D6">
    <w:pPr>
      <w:tabs>
        <w:tab w:val="left" w:pos="6096"/>
      </w:tabs>
      <w:spacing w:line="276" w:lineRule="auto"/>
      <w:jc w:val="right"/>
      <w:rPr>
        <w:rFonts w:ascii="Verdana" w:hAnsi="Verdana"/>
        <w:b/>
        <w:color w:val="41525C"/>
        <w:sz w:val="16"/>
        <w:szCs w:val="16"/>
      </w:rPr>
    </w:pPr>
  </w:p>
  <w:p w14:paraId="0F29EF01" w14:textId="77777777" w:rsidR="000C1D79" w:rsidRPr="00164A29" w:rsidRDefault="000C1D7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joins project to improve job site safety</w:t>
    </w:r>
  </w:p>
  <w:p w14:paraId="56C2B514" w14:textId="77777777" w:rsidR="000C1D79" w:rsidRPr="00164A29" w:rsidRDefault="000C1D79" w:rsidP="00163032">
    <w:pPr>
      <w:spacing w:line="276" w:lineRule="auto"/>
      <w:rPr>
        <w:rFonts w:ascii="Verdana" w:hAnsi="Verdana"/>
        <w:color w:val="ED1C2A"/>
        <w:sz w:val="18"/>
        <w:szCs w:val="18"/>
      </w:rPr>
    </w:pPr>
    <w:r>
      <w:rPr>
        <w:rFonts w:ascii="Verdana" w:hAnsi="Verdana"/>
        <w:color w:val="41525C"/>
        <w:sz w:val="18"/>
        <w:szCs w:val="18"/>
      </w:rPr>
      <w:t xml:space="preserve">November </w:t>
    </w:r>
    <w:r w:rsidR="00BA7DC5">
      <w:rPr>
        <w:rFonts w:ascii="Verdana" w:hAnsi="Verdana"/>
        <w:color w:val="41525C"/>
        <w:sz w:val="18"/>
        <w:szCs w:val="18"/>
      </w:rPr>
      <w:t>16</w:t>
    </w:r>
    <w:r>
      <w:rPr>
        <w:rFonts w:ascii="Verdana" w:hAnsi="Verdana"/>
        <w:color w:val="41525C"/>
        <w:sz w:val="18"/>
        <w:szCs w:val="18"/>
      </w:rPr>
      <w:t>, 2015</w:t>
    </w:r>
  </w:p>
  <w:p w14:paraId="06A9B78E" w14:textId="77777777" w:rsidR="000C1D79" w:rsidRPr="003E31C0" w:rsidRDefault="000C1D79" w:rsidP="00163032">
    <w:pPr>
      <w:spacing w:line="276" w:lineRule="auto"/>
      <w:rPr>
        <w:rFonts w:ascii="Verdana" w:hAnsi="Verdana"/>
        <w:sz w:val="16"/>
        <w:szCs w:val="16"/>
      </w:rPr>
    </w:pPr>
  </w:p>
  <w:p w14:paraId="37F37CA8" w14:textId="77777777" w:rsidR="000C1D79" w:rsidRDefault="000C1D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ED341B"/>
    <w:multiLevelType w:val="hybridMultilevel"/>
    <w:tmpl w:val="23060D4E"/>
    <w:lvl w:ilvl="0" w:tplc="8A8A38DE">
      <w:start w:val="3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54A"/>
    <w:rsid w:val="00007FF2"/>
    <w:rsid w:val="00010566"/>
    <w:rsid w:val="00011A61"/>
    <w:rsid w:val="00011DF6"/>
    <w:rsid w:val="000131C2"/>
    <w:rsid w:val="000149AE"/>
    <w:rsid w:val="000172C9"/>
    <w:rsid w:val="00022E8A"/>
    <w:rsid w:val="0002384A"/>
    <w:rsid w:val="000306B2"/>
    <w:rsid w:val="00030BEE"/>
    <w:rsid w:val="00033A4B"/>
    <w:rsid w:val="00034578"/>
    <w:rsid w:val="00035822"/>
    <w:rsid w:val="000376CF"/>
    <w:rsid w:val="00037E82"/>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4C62"/>
    <w:rsid w:val="000A573D"/>
    <w:rsid w:val="000A75DA"/>
    <w:rsid w:val="000B0801"/>
    <w:rsid w:val="000B168F"/>
    <w:rsid w:val="000B374E"/>
    <w:rsid w:val="000B4AA8"/>
    <w:rsid w:val="000B4D86"/>
    <w:rsid w:val="000C0256"/>
    <w:rsid w:val="000C136C"/>
    <w:rsid w:val="000C1D79"/>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1A16"/>
    <w:rsid w:val="00172238"/>
    <w:rsid w:val="0017282D"/>
    <w:rsid w:val="00172CBC"/>
    <w:rsid w:val="00175A12"/>
    <w:rsid w:val="00176089"/>
    <w:rsid w:val="001768CF"/>
    <w:rsid w:val="00181F48"/>
    <w:rsid w:val="00182A78"/>
    <w:rsid w:val="00183989"/>
    <w:rsid w:val="0018409C"/>
    <w:rsid w:val="0018423A"/>
    <w:rsid w:val="001854F3"/>
    <w:rsid w:val="00186D99"/>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29A2"/>
    <w:rsid w:val="001E68FA"/>
    <w:rsid w:val="001F0832"/>
    <w:rsid w:val="001F2A82"/>
    <w:rsid w:val="001F3CEB"/>
    <w:rsid w:val="001F452D"/>
    <w:rsid w:val="001F544B"/>
    <w:rsid w:val="00201646"/>
    <w:rsid w:val="0020233A"/>
    <w:rsid w:val="0020292B"/>
    <w:rsid w:val="00205E49"/>
    <w:rsid w:val="0020739F"/>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2A58"/>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13EE"/>
    <w:rsid w:val="002E2756"/>
    <w:rsid w:val="002E41F1"/>
    <w:rsid w:val="002E48EC"/>
    <w:rsid w:val="002E61D0"/>
    <w:rsid w:val="002E793B"/>
    <w:rsid w:val="00300602"/>
    <w:rsid w:val="003026C4"/>
    <w:rsid w:val="0030349B"/>
    <w:rsid w:val="00303BD6"/>
    <w:rsid w:val="003041A9"/>
    <w:rsid w:val="0030501A"/>
    <w:rsid w:val="003077A6"/>
    <w:rsid w:val="003077F1"/>
    <w:rsid w:val="00310228"/>
    <w:rsid w:val="00317755"/>
    <w:rsid w:val="003230B9"/>
    <w:rsid w:val="003313F5"/>
    <w:rsid w:val="00331D32"/>
    <w:rsid w:val="00337CB8"/>
    <w:rsid w:val="00340800"/>
    <w:rsid w:val="00341A80"/>
    <w:rsid w:val="003421C9"/>
    <w:rsid w:val="00342624"/>
    <w:rsid w:val="00343FEA"/>
    <w:rsid w:val="00344A3C"/>
    <w:rsid w:val="00345384"/>
    <w:rsid w:val="00351AF9"/>
    <w:rsid w:val="00352320"/>
    <w:rsid w:val="00352A80"/>
    <w:rsid w:val="00352C5F"/>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40002D"/>
    <w:rsid w:val="00401096"/>
    <w:rsid w:val="004050E4"/>
    <w:rsid w:val="00405197"/>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678A2"/>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3C82"/>
    <w:rsid w:val="004D43B9"/>
    <w:rsid w:val="004D486D"/>
    <w:rsid w:val="004D6751"/>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1B44"/>
    <w:rsid w:val="00533011"/>
    <w:rsid w:val="00533601"/>
    <w:rsid w:val="00533935"/>
    <w:rsid w:val="005404E5"/>
    <w:rsid w:val="00542446"/>
    <w:rsid w:val="00544B27"/>
    <w:rsid w:val="00544E83"/>
    <w:rsid w:val="00545ED3"/>
    <w:rsid w:val="00551D36"/>
    <w:rsid w:val="005520BF"/>
    <w:rsid w:val="00553749"/>
    <w:rsid w:val="005567E5"/>
    <w:rsid w:val="00557D22"/>
    <w:rsid w:val="00557E33"/>
    <w:rsid w:val="00563E6C"/>
    <w:rsid w:val="005655CC"/>
    <w:rsid w:val="0056789C"/>
    <w:rsid w:val="00571B3F"/>
    <w:rsid w:val="00583F66"/>
    <w:rsid w:val="00587442"/>
    <w:rsid w:val="0058771D"/>
    <w:rsid w:val="00590F0C"/>
    <w:rsid w:val="00593221"/>
    <w:rsid w:val="00594576"/>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143E"/>
    <w:rsid w:val="005F2082"/>
    <w:rsid w:val="005F4ED9"/>
    <w:rsid w:val="005F541E"/>
    <w:rsid w:val="005F69D2"/>
    <w:rsid w:val="005F7204"/>
    <w:rsid w:val="005F777B"/>
    <w:rsid w:val="005F7F83"/>
    <w:rsid w:val="006020EF"/>
    <w:rsid w:val="00602CA2"/>
    <w:rsid w:val="00610C89"/>
    <w:rsid w:val="00613C4F"/>
    <w:rsid w:val="006145DA"/>
    <w:rsid w:val="00615194"/>
    <w:rsid w:val="00616F02"/>
    <w:rsid w:val="00621648"/>
    <w:rsid w:val="00621FAE"/>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4F91"/>
    <w:rsid w:val="00675256"/>
    <w:rsid w:val="00676102"/>
    <w:rsid w:val="006762BE"/>
    <w:rsid w:val="00680677"/>
    <w:rsid w:val="00684DC4"/>
    <w:rsid w:val="0068525D"/>
    <w:rsid w:val="00685D48"/>
    <w:rsid w:val="006865DD"/>
    <w:rsid w:val="0068709C"/>
    <w:rsid w:val="00687EE0"/>
    <w:rsid w:val="0069280C"/>
    <w:rsid w:val="00693066"/>
    <w:rsid w:val="006937AE"/>
    <w:rsid w:val="00695442"/>
    <w:rsid w:val="0069775C"/>
    <w:rsid w:val="006A065C"/>
    <w:rsid w:val="006A0C64"/>
    <w:rsid w:val="006A1B0F"/>
    <w:rsid w:val="006A34A2"/>
    <w:rsid w:val="006A41FB"/>
    <w:rsid w:val="006A62EF"/>
    <w:rsid w:val="006A62F6"/>
    <w:rsid w:val="006A6FB8"/>
    <w:rsid w:val="006A75A8"/>
    <w:rsid w:val="006A7C0E"/>
    <w:rsid w:val="006B026F"/>
    <w:rsid w:val="006B42DA"/>
    <w:rsid w:val="006B4403"/>
    <w:rsid w:val="006B5FDE"/>
    <w:rsid w:val="006C0A89"/>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67DA"/>
    <w:rsid w:val="00757120"/>
    <w:rsid w:val="007615C1"/>
    <w:rsid w:val="0076265B"/>
    <w:rsid w:val="00763591"/>
    <w:rsid w:val="00764FE8"/>
    <w:rsid w:val="0076520B"/>
    <w:rsid w:val="00765EB1"/>
    <w:rsid w:val="00767946"/>
    <w:rsid w:val="00776536"/>
    <w:rsid w:val="00777118"/>
    <w:rsid w:val="00777ABC"/>
    <w:rsid w:val="007834E0"/>
    <w:rsid w:val="00785AB3"/>
    <w:rsid w:val="00787627"/>
    <w:rsid w:val="007940A4"/>
    <w:rsid w:val="00794896"/>
    <w:rsid w:val="007959F4"/>
    <w:rsid w:val="00795C0D"/>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CDC"/>
    <w:rsid w:val="00823284"/>
    <w:rsid w:val="00823ED4"/>
    <w:rsid w:val="0082404B"/>
    <w:rsid w:val="00831A87"/>
    <w:rsid w:val="008364A9"/>
    <w:rsid w:val="00842E4F"/>
    <w:rsid w:val="00842E6B"/>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077E"/>
    <w:rsid w:val="0088208F"/>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100"/>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6361"/>
    <w:rsid w:val="009768A8"/>
    <w:rsid w:val="00976A5C"/>
    <w:rsid w:val="00976AB5"/>
    <w:rsid w:val="00976FBC"/>
    <w:rsid w:val="0098283C"/>
    <w:rsid w:val="00984766"/>
    <w:rsid w:val="009873B8"/>
    <w:rsid w:val="009904AF"/>
    <w:rsid w:val="00991FA4"/>
    <w:rsid w:val="00995774"/>
    <w:rsid w:val="009964E8"/>
    <w:rsid w:val="009A3225"/>
    <w:rsid w:val="009A6E06"/>
    <w:rsid w:val="009A75BC"/>
    <w:rsid w:val="009B0F2D"/>
    <w:rsid w:val="009B1400"/>
    <w:rsid w:val="009B5056"/>
    <w:rsid w:val="009C2054"/>
    <w:rsid w:val="009C27FD"/>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132A"/>
    <w:rsid w:val="00A83243"/>
    <w:rsid w:val="00A832B3"/>
    <w:rsid w:val="00A832F5"/>
    <w:rsid w:val="00A8349A"/>
    <w:rsid w:val="00A84002"/>
    <w:rsid w:val="00A87A56"/>
    <w:rsid w:val="00A9005B"/>
    <w:rsid w:val="00A97AE0"/>
    <w:rsid w:val="00AA2E6E"/>
    <w:rsid w:val="00AA392F"/>
    <w:rsid w:val="00AA73BC"/>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3F38"/>
    <w:rsid w:val="00B04E31"/>
    <w:rsid w:val="00B059EE"/>
    <w:rsid w:val="00B10BD8"/>
    <w:rsid w:val="00B1262E"/>
    <w:rsid w:val="00B15065"/>
    <w:rsid w:val="00B20864"/>
    <w:rsid w:val="00B21738"/>
    <w:rsid w:val="00B2656A"/>
    <w:rsid w:val="00B30C5B"/>
    <w:rsid w:val="00B35E19"/>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A7DC5"/>
    <w:rsid w:val="00BB2BE9"/>
    <w:rsid w:val="00BB324D"/>
    <w:rsid w:val="00BB3943"/>
    <w:rsid w:val="00BB5669"/>
    <w:rsid w:val="00BB6C4F"/>
    <w:rsid w:val="00BC011A"/>
    <w:rsid w:val="00BC2353"/>
    <w:rsid w:val="00BC71FB"/>
    <w:rsid w:val="00BC7428"/>
    <w:rsid w:val="00BD026D"/>
    <w:rsid w:val="00BD56BF"/>
    <w:rsid w:val="00BD60DC"/>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59F4"/>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11E4"/>
    <w:rsid w:val="00C533D6"/>
    <w:rsid w:val="00C6115E"/>
    <w:rsid w:val="00C6321C"/>
    <w:rsid w:val="00C63872"/>
    <w:rsid w:val="00C66D02"/>
    <w:rsid w:val="00C726F5"/>
    <w:rsid w:val="00C762FF"/>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5E1E"/>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0D50"/>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E4479"/>
    <w:rsid w:val="00DF08B4"/>
    <w:rsid w:val="00DF0E38"/>
    <w:rsid w:val="00DF15A4"/>
    <w:rsid w:val="00DF2786"/>
    <w:rsid w:val="00DF3AF2"/>
    <w:rsid w:val="00DF422A"/>
    <w:rsid w:val="00DF5F16"/>
    <w:rsid w:val="00DF75BC"/>
    <w:rsid w:val="00DF7E6D"/>
    <w:rsid w:val="00E01FC9"/>
    <w:rsid w:val="00E02BFD"/>
    <w:rsid w:val="00E03725"/>
    <w:rsid w:val="00E120E6"/>
    <w:rsid w:val="00E144EC"/>
    <w:rsid w:val="00E14819"/>
    <w:rsid w:val="00E16018"/>
    <w:rsid w:val="00E1772E"/>
    <w:rsid w:val="00E21933"/>
    <w:rsid w:val="00E23205"/>
    <w:rsid w:val="00E267FA"/>
    <w:rsid w:val="00E274B0"/>
    <w:rsid w:val="00E27C0D"/>
    <w:rsid w:val="00E3045D"/>
    <w:rsid w:val="00E306C7"/>
    <w:rsid w:val="00E3182C"/>
    <w:rsid w:val="00E32B8F"/>
    <w:rsid w:val="00E32C7B"/>
    <w:rsid w:val="00E33EE6"/>
    <w:rsid w:val="00E341F9"/>
    <w:rsid w:val="00E41A62"/>
    <w:rsid w:val="00E42F3F"/>
    <w:rsid w:val="00E4361E"/>
    <w:rsid w:val="00E43E6B"/>
    <w:rsid w:val="00E539AB"/>
    <w:rsid w:val="00E542CC"/>
    <w:rsid w:val="00E54762"/>
    <w:rsid w:val="00E55DD7"/>
    <w:rsid w:val="00E56AAD"/>
    <w:rsid w:val="00E60D0F"/>
    <w:rsid w:val="00E61D87"/>
    <w:rsid w:val="00E62777"/>
    <w:rsid w:val="00E668F1"/>
    <w:rsid w:val="00E71F53"/>
    <w:rsid w:val="00E77F3D"/>
    <w:rsid w:val="00E81989"/>
    <w:rsid w:val="00E82CB6"/>
    <w:rsid w:val="00E83369"/>
    <w:rsid w:val="00E84969"/>
    <w:rsid w:val="00E849EE"/>
    <w:rsid w:val="00E8621B"/>
    <w:rsid w:val="00E92DE5"/>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577E"/>
    <w:rsid w:val="00F07102"/>
    <w:rsid w:val="00F1425A"/>
    <w:rsid w:val="00F1702B"/>
    <w:rsid w:val="00F179B3"/>
    <w:rsid w:val="00F21D82"/>
    <w:rsid w:val="00F24CBA"/>
    <w:rsid w:val="00F25893"/>
    <w:rsid w:val="00F2763B"/>
    <w:rsid w:val="00F33C09"/>
    <w:rsid w:val="00F34C64"/>
    <w:rsid w:val="00F36365"/>
    <w:rsid w:val="00F3708C"/>
    <w:rsid w:val="00F41C55"/>
    <w:rsid w:val="00F42C5E"/>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3E03"/>
    <w:rsid w:val="00FC64B5"/>
    <w:rsid w:val="00FD0BBB"/>
    <w:rsid w:val="00FD1A2F"/>
    <w:rsid w:val="00FD3E35"/>
    <w:rsid w:val="00FE0CD8"/>
    <w:rsid w:val="00FE2E37"/>
    <w:rsid w:val="00FE4B51"/>
    <w:rsid w:val="00FE4B5A"/>
    <w:rsid w:val="00FE6915"/>
    <w:rsid w:val="00FF2769"/>
    <w:rsid w:val="00FF514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1710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hris.bratthauar@manitowoc.com" TargetMode="External"/><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AB81F-37B9-894C-B479-14D34776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3979</Characters>
  <Application>Microsoft Macintosh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2015-04-29T08:54:00Z</cp:lastPrinted>
  <dcterms:created xsi:type="dcterms:W3CDTF">2015-11-04T15:06:00Z</dcterms:created>
  <dcterms:modified xsi:type="dcterms:W3CDTF">2015-11-16T15:27:00Z</dcterms:modified>
</cp:coreProperties>
</file>