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8F" w:rsidRDefault="0092578F" w:rsidP="00FE2E37">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rsidR="0092578F" w:rsidRPr="00164A29" w:rsidRDefault="00635D31" w:rsidP="00FE2E37">
      <w:pPr>
        <w:jc w:val="right"/>
        <w:rPr>
          <w:rFonts w:ascii="Verdana" w:hAnsi="Verdana"/>
          <w:color w:val="ED1C2A"/>
          <w:sz w:val="18"/>
          <w:szCs w:val="18"/>
        </w:rPr>
      </w:pPr>
      <w:r>
        <w:rPr>
          <w:rFonts w:ascii="Verdana" w:hAnsi="Verdana"/>
          <w:color w:val="41525C"/>
          <w:sz w:val="18"/>
          <w:szCs w:val="18"/>
        </w:rPr>
        <w:t>August 17</w:t>
      </w:r>
      <w:r w:rsidR="003C3295">
        <w:rPr>
          <w:rFonts w:ascii="Verdana" w:hAnsi="Verdana"/>
          <w:color w:val="41525C"/>
          <w:sz w:val="18"/>
          <w:szCs w:val="18"/>
        </w:rPr>
        <w:t>, 2015</w:t>
      </w:r>
    </w:p>
    <w:p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01BD517E" wp14:editId="56EBF210">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anchor>
        </w:drawing>
      </w:r>
    </w:p>
    <w:p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rsidR="00506C1D" w:rsidRDefault="00506C1D" w:rsidP="00FE2E37">
      <w:pPr>
        <w:tabs>
          <w:tab w:val="left" w:pos="6096"/>
        </w:tabs>
        <w:rPr>
          <w:rFonts w:ascii="Verdana" w:hAnsi="Verdana"/>
          <w:color w:val="ED1C2A"/>
          <w:sz w:val="30"/>
          <w:szCs w:val="30"/>
        </w:rPr>
      </w:pPr>
    </w:p>
    <w:p w:rsidR="00163032" w:rsidRDefault="00163032" w:rsidP="00FE2E37">
      <w:pPr>
        <w:tabs>
          <w:tab w:val="left" w:pos="6096"/>
        </w:tabs>
        <w:rPr>
          <w:rFonts w:ascii="Verdana" w:hAnsi="Verdana"/>
          <w:color w:val="ED1C2A"/>
          <w:sz w:val="30"/>
          <w:szCs w:val="30"/>
        </w:rPr>
      </w:pPr>
    </w:p>
    <w:p w:rsidR="00DB2CF7" w:rsidRPr="00054381" w:rsidRDefault="00114C12" w:rsidP="00DB2CF7">
      <w:pPr>
        <w:rPr>
          <w:rFonts w:ascii="Georgia" w:hAnsi="Georgia"/>
          <w:b/>
          <w:bCs/>
          <w:sz w:val="26"/>
          <w:szCs w:val="26"/>
        </w:rPr>
      </w:pPr>
      <w:r w:rsidRPr="00054381">
        <w:rPr>
          <w:rFonts w:ascii="Georgia" w:hAnsi="Georgia"/>
          <w:b/>
          <w:bCs/>
          <w:sz w:val="26"/>
          <w:szCs w:val="26"/>
        </w:rPr>
        <w:t xml:space="preserve">Manitowoc </w:t>
      </w:r>
      <w:r w:rsidR="000131C2" w:rsidRPr="00054381">
        <w:rPr>
          <w:rFonts w:ascii="Georgia" w:hAnsi="Georgia"/>
          <w:b/>
          <w:bCs/>
          <w:sz w:val="26"/>
          <w:szCs w:val="26"/>
        </w:rPr>
        <w:t>MLC300</w:t>
      </w:r>
      <w:r w:rsidR="00054381" w:rsidRPr="00054381">
        <w:rPr>
          <w:rFonts w:ascii="Georgia" w:hAnsi="Georgia"/>
          <w:b/>
          <w:bCs/>
          <w:sz w:val="26"/>
          <w:szCs w:val="26"/>
        </w:rPr>
        <w:t>’s first project</w:t>
      </w:r>
      <w:r w:rsidR="000131C2" w:rsidRPr="00054381">
        <w:rPr>
          <w:rFonts w:ascii="Georgia" w:hAnsi="Georgia"/>
          <w:b/>
          <w:bCs/>
          <w:sz w:val="26"/>
          <w:szCs w:val="26"/>
        </w:rPr>
        <w:t xml:space="preserve"> </w:t>
      </w:r>
      <w:r w:rsidR="00F8457D" w:rsidRPr="00054381">
        <w:rPr>
          <w:rFonts w:ascii="Georgia" w:hAnsi="Georgia"/>
          <w:b/>
          <w:bCs/>
          <w:sz w:val="26"/>
          <w:szCs w:val="26"/>
        </w:rPr>
        <w:t>cuts costs</w:t>
      </w:r>
      <w:r w:rsidR="000131C2" w:rsidRPr="00054381">
        <w:rPr>
          <w:rFonts w:ascii="Georgia" w:hAnsi="Georgia"/>
          <w:b/>
          <w:bCs/>
          <w:sz w:val="26"/>
          <w:szCs w:val="26"/>
        </w:rPr>
        <w:t xml:space="preserve"> </w:t>
      </w:r>
      <w:r w:rsidR="00054381" w:rsidRPr="00054381">
        <w:rPr>
          <w:rFonts w:ascii="Georgia" w:hAnsi="Georgia"/>
          <w:b/>
          <w:bCs/>
          <w:sz w:val="26"/>
          <w:szCs w:val="26"/>
        </w:rPr>
        <w:t>on</w:t>
      </w:r>
      <w:r w:rsidR="000131C2" w:rsidRPr="00054381">
        <w:rPr>
          <w:rFonts w:ascii="Georgia" w:hAnsi="Georgia"/>
          <w:b/>
          <w:bCs/>
          <w:sz w:val="26"/>
          <w:szCs w:val="26"/>
        </w:rPr>
        <w:t xml:space="preserve"> highway overhaul</w:t>
      </w:r>
    </w:p>
    <w:p w:rsidR="003077A6" w:rsidRPr="005C17B6" w:rsidRDefault="003077A6" w:rsidP="005C17B6">
      <w:pPr>
        <w:rPr>
          <w:rFonts w:ascii="Arial" w:hAnsi="Arial" w:cs="Arial"/>
          <w:lang w:eastAsia="zh-CN"/>
        </w:rPr>
      </w:pPr>
    </w:p>
    <w:p w:rsidR="000131C2" w:rsidRDefault="000131C2" w:rsidP="000131C2">
      <w:pPr>
        <w:pStyle w:val="BodyText"/>
        <w:ind w:left="0"/>
      </w:pPr>
      <w:r>
        <w:t>Manitowoc’s new MLC</w:t>
      </w:r>
      <w:r w:rsidR="000E16E8">
        <w:t>300</w:t>
      </w:r>
      <w:r>
        <w:t xml:space="preserve"> crawler crane, which features the </w:t>
      </w:r>
      <w:r w:rsidR="00512B3A">
        <w:t>patented</w:t>
      </w:r>
      <w:r>
        <w:t xml:space="preserve"> Variable Position Counterweight (VPC), made a big debut at CONEXPO 2014. One year lat</w:t>
      </w:r>
      <w:r w:rsidR="000E16E8">
        <w:t xml:space="preserve">er, </w:t>
      </w:r>
      <w:r w:rsidR="00054381">
        <w:t>a new MLC300</w:t>
      </w:r>
      <w:r w:rsidR="000E16E8">
        <w:t xml:space="preserve"> has </w:t>
      </w:r>
      <w:r w:rsidR="00512B3A">
        <w:t>performed</w:t>
      </w:r>
      <w:r>
        <w:t xml:space="preserve"> on </w:t>
      </w:r>
      <w:r w:rsidR="000E16E8">
        <w:t>its first</w:t>
      </w:r>
      <w:r>
        <w:t xml:space="preserve"> job site, and </w:t>
      </w:r>
      <w:r w:rsidR="000E16E8">
        <w:t>the owner</w:t>
      </w:r>
      <w:r>
        <w:t xml:space="preserve"> couldn’t be </w:t>
      </w:r>
      <w:r w:rsidR="00512B3A">
        <w:t xml:space="preserve">more pleased </w:t>
      </w:r>
      <w:r>
        <w:t xml:space="preserve">with </w:t>
      </w:r>
      <w:r w:rsidR="000E16E8">
        <w:t>its</w:t>
      </w:r>
      <w:r>
        <w:t xml:space="preserve"> performance. </w:t>
      </w:r>
    </w:p>
    <w:p w:rsidR="000131C2" w:rsidRDefault="000131C2" w:rsidP="000131C2">
      <w:pPr>
        <w:pStyle w:val="BodyText"/>
        <w:ind w:left="0"/>
      </w:pPr>
    </w:p>
    <w:p w:rsidR="00C822E3" w:rsidRDefault="00054381" w:rsidP="000131C2">
      <w:pPr>
        <w:pStyle w:val="BodyText"/>
        <w:ind w:left="0"/>
      </w:pPr>
      <w:r>
        <w:t xml:space="preserve">The </w:t>
      </w:r>
      <w:r w:rsidR="000131C2">
        <w:t>MLC300 belongs to Milwaukee, Wisconsin</w:t>
      </w:r>
      <w:r w:rsidR="000131C2" w:rsidRPr="000131C2">
        <w:t xml:space="preserve">-based Dawes Rigging &amp; Crane rental, a member of the ALL </w:t>
      </w:r>
      <w:r w:rsidR="00C822E3">
        <w:t>Family of Companies</w:t>
      </w:r>
      <w:r w:rsidR="000131C2" w:rsidRPr="000131C2">
        <w:t>.</w:t>
      </w:r>
      <w:r w:rsidR="000131C2">
        <w:t xml:space="preserve"> </w:t>
      </w:r>
      <w:r w:rsidR="00C822E3">
        <w:t xml:space="preserve">It’s one of the 10 MLC300s ALL purchased for its fleet. </w:t>
      </w:r>
    </w:p>
    <w:p w:rsidR="00C822E3" w:rsidRDefault="00C822E3" w:rsidP="000131C2">
      <w:pPr>
        <w:pStyle w:val="BodyText"/>
        <w:ind w:left="0"/>
      </w:pPr>
    </w:p>
    <w:p w:rsidR="000131C2" w:rsidRDefault="00C822E3" w:rsidP="000131C2">
      <w:pPr>
        <w:pStyle w:val="BodyText"/>
        <w:ind w:left="0"/>
      </w:pPr>
      <w:r>
        <w:t>Dawes</w:t>
      </w:r>
      <w:r w:rsidR="000131C2">
        <w:t xml:space="preserve"> </w:t>
      </w:r>
      <w:r>
        <w:t xml:space="preserve">rented the crane to Lunda Construction, which is based in Black River Falls, Wisconsin. Lunda is using </w:t>
      </w:r>
      <w:r w:rsidR="000131C2">
        <w:t>the new crane for a highway project at the Zoo Interchange</w:t>
      </w:r>
      <w:r>
        <w:t xml:space="preserve">, </w:t>
      </w:r>
      <w:r w:rsidR="0023584F">
        <w:t>just west</w:t>
      </w:r>
      <w:r>
        <w:t xml:space="preserve"> of Milwaukee</w:t>
      </w:r>
      <w:r w:rsidR="000E16E8">
        <w:t xml:space="preserve">. The project is </w:t>
      </w:r>
      <w:r w:rsidR="007F7FD5">
        <w:t xml:space="preserve">a $1.7 billion reconstruction </w:t>
      </w:r>
      <w:r w:rsidR="000E16E8">
        <w:t>of</w:t>
      </w:r>
      <w:r w:rsidR="007F7FD5">
        <w:t xml:space="preserve"> what has become one of the state’s busiest </w:t>
      </w:r>
      <w:r w:rsidR="000E16E8">
        <w:t xml:space="preserve">highway travel </w:t>
      </w:r>
      <w:r w:rsidR="007F7FD5">
        <w:t>corridors.</w:t>
      </w:r>
      <w:bookmarkStart w:id="0" w:name="_GoBack"/>
      <w:bookmarkEnd w:id="0"/>
    </w:p>
    <w:p w:rsidR="007F7FD5" w:rsidRDefault="007F7FD5" w:rsidP="000131C2">
      <w:pPr>
        <w:pStyle w:val="BodyText"/>
        <w:ind w:left="0"/>
      </w:pPr>
    </w:p>
    <w:p w:rsidR="007F7FD5" w:rsidRDefault="007F7FD5" w:rsidP="000131C2">
      <w:pPr>
        <w:pStyle w:val="BodyText"/>
        <w:ind w:left="0"/>
      </w:pPr>
      <w:r>
        <w:t>Joe Ruddel</w:t>
      </w:r>
      <w:r w:rsidR="00BD56BF">
        <w:t>l</w:t>
      </w:r>
      <w:r>
        <w:t xml:space="preserve">, </w:t>
      </w:r>
      <w:r w:rsidR="00C822E3">
        <w:t>s</w:t>
      </w:r>
      <w:r w:rsidR="00BD56BF">
        <w:t xml:space="preserve">ales manager of the rental division at </w:t>
      </w:r>
      <w:r w:rsidR="00C822E3">
        <w:t xml:space="preserve">the </w:t>
      </w:r>
      <w:r>
        <w:t>Dawes</w:t>
      </w:r>
      <w:r w:rsidR="00CB6087">
        <w:t xml:space="preserve"> Milwaukee location</w:t>
      </w:r>
      <w:r>
        <w:t xml:space="preserve">, said </w:t>
      </w:r>
      <w:r w:rsidR="00C822E3">
        <w:t xml:space="preserve">ALL </w:t>
      </w:r>
      <w:r>
        <w:t xml:space="preserve">had considered </w:t>
      </w:r>
      <w:r w:rsidR="00C822E3">
        <w:t>suggesting</w:t>
      </w:r>
      <w:r>
        <w:t xml:space="preserve"> another large crawler </w:t>
      </w:r>
      <w:r w:rsidR="00B2656A">
        <w:t xml:space="preserve">crane </w:t>
      </w:r>
      <w:r>
        <w:t xml:space="preserve">for the job, but the MLC300 offered unique advantages that no other crane could replicate. </w:t>
      </w:r>
    </w:p>
    <w:p w:rsidR="007F7FD5" w:rsidRDefault="007F7FD5" w:rsidP="000131C2">
      <w:pPr>
        <w:pStyle w:val="BodyText"/>
        <w:ind w:left="0"/>
      </w:pPr>
    </w:p>
    <w:p w:rsidR="00BD56BF" w:rsidRDefault="007F7FD5" w:rsidP="000131C2">
      <w:pPr>
        <w:pStyle w:val="BodyText"/>
        <w:ind w:left="0"/>
      </w:pPr>
      <w:r>
        <w:t>“</w:t>
      </w:r>
      <w:r w:rsidRPr="007F7FD5">
        <w:t>As with any job for the Department of Transportation, there are going to be restrictions, spec</w:t>
      </w:r>
      <w:r>
        <w:t xml:space="preserve">ific time frames </w:t>
      </w:r>
      <w:r w:rsidR="00B2656A">
        <w:t xml:space="preserve">in which </w:t>
      </w:r>
      <w:r>
        <w:t xml:space="preserve">we can work </w:t>
      </w:r>
      <w:r w:rsidRPr="007F7FD5">
        <w:t xml:space="preserve">and guidelines that have to be followed. </w:t>
      </w:r>
      <w:r>
        <w:t>One big challenge</w:t>
      </w:r>
      <w:r w:rsidR="00162B69" w:rsidRPr="00162B69">
        <w:t xml:space="preserve"> </w:t>
      </w:r>
      <w:r w:rsidR="00162B69">
        <w:t>is</w:t>
      </w:r>
      <w:r w:rsidR="00162B69" w:rsidRPr="007F7FD5">
        <w:t xml:space="preserve"> the limited space we </w:t>
      </w:r>
      <w:r w:rsidR="00162B69">
        <w:t>have</w:t>
      </w:r>
      <w:r w:rsidR="00162B69" w:rsidRPr="007F7FD5">
        <w:t xml:space="preserve"> to situate the crane</w:t>
      </w:r>
      <w:r w:rsidR="00162B69">
        <w:t xml:space="preserve"> in</w:t>
      </w:r>
      <w:r w:rsidR="00C822E3">
        <w:t>,</w:t>
      </w:r>
      <w:r w:rsidR="00CB6087">
        <w:t xml:space="preserve"> along with having to move the crane from on</w:t>
      </w:r>
      <w:r w:rsidR="000D2D1C">
        <w:t>e</w:t>
      </w:r>
      <w:r w:rsidR="00CB6087">
        <w:t xml:space="preserve"> location to another in a limited amount of time over uneven ground conditions</w:t>
      </w:r>
      <w:r w:rsidR="00162B69">
        <w:t xml:space="preserve">,” he explained. “The MLC300 offers a smaller footprint than other crawler cranes and its </w:t>
      </w:r>
      <w:r w:rsidR="00B2656A">
        <w:t xml:space="preserve">VPC </w:t>
      </w:r>
      <w:r w:rsidR="00162B69" w:rsidRPr="007F7FD5">
        <w:t xml:space="preserve">counterweight system </w:t>
      </w:r>
      <w:r w:rsidR="00162B69">
        <w:t xml:space="preserve">is </w:t>
      </w:r>
      <w:r w:rsidR="00162B69" w:rsidRPr="007F7FD5">
        <w:t>perfect for this job</w:t>
      </w:r>
      <w:r w:rsidR="00162B69">
        <w:t xml:space="preserve">. </w:t>
      </w:r>
      <w:r w:rsidR="00BD56BF" w:rsidRPr="00BD56BF">
        <w:t xml:space="preserve">The </w:t>
      </w:r>
      <w:r w:rsidR="00425D28" w:rsidRPr="00BD56BF">
        <w:t>reduced</w:t>
      </w:r>
      <w:r w:rsidR="00BD56BF" w:rsidRPr="00BD56BF">
        <w:t xml:space="preserve"> footprint and </w:t>
      </w:r>
      <w:r w:rsidR="00B2656A">
        <w:t xml:space="preserve">added </w:t>
      </w:r>
      <w:r w:rsidR="00BD56BF" w:rsidRPr="00BD56BF">
        <w:t>stability really matter when the crane is sitting on limited real estate between eastbound and west</w:t>
      </w:r>
      <w:r w:rsidR="00B2656A">
        <w:t xml:space="preserve">bound lanes of the freeway </w:t>
      </w:r>
      <w:r w:rsidR="00BD56BF">
        <w:t>with traffic whizzing by.”</w:t>
      </w:r>
    </w:p>
    <w:p w:rsidR="007F7FD5" w:rsidRDefault="007F7FD5" w:rsidP="000131C2">
      <w:pPr>
        <w:pStyle w:val="BodyText"/>
        <w:ind w:left="0"/>
      </w:pPr>
    </w:p>
    <w:p w:rsidR="00C822E3" w:rsidRDefault="00162B69" w:rsidP="000131C2">
      <w:pPr>
        <w:pStyle w:val="BodyText"/>
        <w:ind w:left="0"/>
      </w:pPr>
      <w:r>
        <w:t xml:space="preserve">Lunda </w:t>
      </w:r>
      <w:r w:rsidR="0000654A">
        <w:t xml:space="preserve">contracted with Dawes to furnish </w:t>
      </w:r>
      <w:r w:rsidR="00CB6087">
        <w:t xml:space="preserve">the </w:t>
      </w:r>
      <w:r w:rsidR="0000654A">
        <w:t xml:space="preserve">crane </w:t>
      </w:r>
      <w:r w:rsidR="00C822E3">
        <w:t xml:space="preserve">as a bare rental </w:t>
      </w:r>
      <w:r>
        <w:t>f</w:t>
      </w:r>
      <w:r w:rsidR="00C822E3">
        <w:t xml:space="preserve">or the Zoo Interchange project. On the site, Lunda is using the </w:t>
      </w:r>
      <w:r>
        <w:t xml:space="preserve">MLC300 </w:t>
      </w:r>
      <w:r w:rsidR="00C822E3">
        <w:t>to lift and set</w:t>
      </w:r>
      <w:r>
        <w:t xml:space="preserve"> large tub girders that will su</w:t>
      </w:r>
      <w:r w:rsidR="00582B5F">
        <w:t>pport a ramp from Highway 45/I-</w:t>
      </w:r>
      <w:r>
        <w:t>8</w:t>
      </w:r>
      <w:r w:rsidR="00582B5F">
        <w:t>9</w:t>
      </w:r>
      <w:r>
        <w:t xml:space="preserve">4 northbound to I-94 westbound. The heaviest tub girders weigh approximately 68.5 USt. </w:t>
      </w:r>
      <w:r w:rsidR="00C822E3">
        <w:t>Lifts are reaching up to 60 ft. The crane is setup with 157 ft of main boom and 190 USt</w:t>
      </w:r>
      <w:r w:rsidR="00FB7FAD">
        <w:t xml:space="preserve"> of counterweight</w:t>
      </w:r>
      <w:r w:rsidR="00C822E3">
        <w:t>.</w:t>
      </w:r>
    </w:p>
    <w:p w:rsidR="00C822E3" w:rsidRDefault="00C822E3" w:rsidP="000131C2">
      <w:pPr>
        <w:pStyle w:val="BodyText"/>
        <w:ind w:left="0"/>
      </w:pPr>
    </w:p>
    <w:p w:rsidR="007F7FD5" w:rsidRDefault="00D555BD" w:rsidP="000131C2">
      <w:pPr>
        <w:pStyle w:val="BodyText"/>
        <w:ind w:left="0"/>
      </w:pPr>
      <w:r>
        <w:t xml:space="preserve">The MLC300’s VPC, which Dawes called “revolutionary,” dramatically cut the costs of preparing the job site </w:t>
      </w:r>
      <w:r w:rsidR="00B2656A">
        <w:t>for lifts</w:t>
      </w:r>
      <w:r w:rsidR="00853B68">
        <w:t>, the company said</w:t>
      </w:r>
      <w:r>
        <w:t xml:space="preserve">. The counterweight system automatically </w:t>
      </w:r>
      <w:r w:rsidR="00512B3A">
        <w:t xml:space="preserve">positions </w:t>
      </w:r>
      <w:r>
        <w:t>the crane’s counterweight to</w:t>
      </w:r>
      <w:r w:rsidR="00B01FB8">
        <w:t xml:space="preserve"> maintain</w:t>
      </w:r>
      <w:r>
        <w:t xml:space="preserve"> a center of gravity</w:t>
      </w:r>
      <w:r w:rsidR="00B01FB8">
        <w:t xml:space="preserve"> closer to the center of rotation</w:t>
      </w:r>
      <w:r>
        <w:t>, which reduces ground-bearing pressure, and therefore, ground prep. It also means the crane needs less counterweight to complete a lift, again lowering ground-bearin</w:t>
      </w:r>
      <w:r w:rsidR="00BD56BF">
        <w:t>g pressure</w:t>
      </w:r>
      <w:r w:rsidR="00853B68">
        <w:t xml:space="preserve">. </w:t>
      </w:r>
      <w:r w:rsidR="00512B3A">
        <w:t xml:space="preserve">Additionally, fewer </w:t>
      </w:r>
      <w:r w:rsidR="00BD56BF">
        <w:t xml:space="preserve">loads of counterweight need to be delivered to the </w:t>
      </w:r>
      <w:r w:rsidR="00853B68">
        <w:t>job site, saving additional costs.</w:t>
      </w:r>
    </w:p>
    <w:p w:rsidR="00D555BD" w:rsidRDefault="00D555BD" w:rsidP="000131C2">
      <w:pPr>
        <w:pStyle w:val="BodyText"/>
        <w:ind w:left="0"/>
      </w:pPr>
    </w:p>
    <w:p w:rsidR="00D555BD" w:rsidRDefault="00BD56BF" w:rsidP="000131C2">
      <w:pPr>
        <w:pStyle w:val="BodyText"/>
        <w:ind w:left="0"/>
      </w:pPr>
      <w:r>
        <w:t>“The MLC300 has afforded us</w:t>
      </w:r>
      <w:r w:rsidRPr="007F7FD5">
        <w:t xml:space="preserve"> greater lifting capacity and mo</w:t>
      </w:r>
      <w:r>
        <w:t>re stability, and</w:t>
      </w:r>
      <w:r w:rsidRPr="007F7FD5">
        <w:t xml:space="preserve"> </w:t>
      </w:r>
      <w:r>
        <w:t>it needs</w:t>
      </w:r>
      <w:r w:rsidRPr="007F7FD5">
        <w:t xml:space="preserve"> less ground prep time and less matting</w:t>
      </w:r>
      <w:r>
        <w:t>,” Ruddell explained. “</w:t>
      </w:r>
      <w:r w:rsidRPr="00BD56BF">
        <w:t>With the MLC300 and its VPC system on an average job, we can reduce the number of required mats by 50</w:t>
      </w:r>
      <w:r w:rsidR="00B2656A">
        <w:t>%</w:t>
      </w:r>
      <w:r>
        <w:t xml:space="preserve">. </w:t>
      </w:r>
      <w:r w:rsidRPr="00BD56BF">
        <w:t>That can mean thousands of dollars in savings per month.”</w:t>
      </w:r>
    </w:p>
    <w:p w:rsidR="005B7A27" w:rsidRDefault="005B7A27" w:rsidP="000131C2">
      <w:pPr>
        <w:pStyle w:val="BodyText"/>
        <w:ind w:left="0"/>
      </w:pPr>
    </w:p>
    <w:p w:rsidR="00B2656A" w:rsidRDefault="005B7A27" w:rsidP="005B7A27">
      <w:pPr>
        <w:pStyle w:val="BodyText"/>
        <w:ind w:left="0"/>
      </w:pPr>
      <w:r>
        <w:t>D</w:t>
      </w:r>
      <w:r w:rsidRPr="005B7A27">
        <w:t>uring Manitowoc’s load testing over the last year, the MLC300 was determined to have the str</w:t>
      </w:r>
      <w:r w:rsidR="004616B1">
        <w:t>ongest load chart in its class, at 330 USt. It also features a 315 ft boom, again one of the best specifications in its class. A VPC-MAX configuration is also available for the crane, which can boost</w:t>
      </w:r>
      <w:r w:rsidR="00A65890">
        <w:t xml:space="preserve"> its capacity </w:t>
      </w:r>
      <w:proofErr w:type="gramStart"/>
      <w:r w:rsidR="00635D31">
        <w:t xml:space="preserve">to </w:t>
      </w:r>
      <w:r w:rsidR="00635D31" w:rsidRPr="00635D31">
        <w:t>4119 t-m</w:t>
      </w:r>
      <w:proofErr w:type="gramEnd"/>
      <w:r w:rsidR="004616B1">
        <w:t xml:space="preserve">. </w:t>
      </w:r>
    </w:p>
    <w:p w:rsidR="00B2656A" w:rsidRDefault="00054381" w:rsidP="00054381">
      <w:pPr>
        <w:pStyle w:val="BodyText"/>
        <w:tabs>
          <w:tab w:val="left" w:pos="7320"/>
        </w:tabs>
        <w:ind w:left="0"/>
      </w:pPr>
      <w:r>
        <w:tab/>
      </w:r>
    </w:p>
    <w:p w:rsidR="005B7A27" w:rsidRDefault="005B7A27" w:rsidP="005B7A27">
      <w:pPr>
        <w:pStyle w:val="BodyText"/>
        <w:ind w:left="0"/>
      </w:pPr>
      <w:r w:rsidRPr="005B7A27">
        <w:t xml:space="preserve">“A ‘best-in-class’ load chart allows for more and heavier lifts in the same time frame,” </w:t>
      </w:r>
      <w:r w:rsidR="00AE315D">
        <w:t>added</w:t>
      </w:r>
      <w:r w:rsidRPr="005B7A27">
        <w:t xml:space="preserve"> Ruddell. “The MLC300 will help us deliver some significant time and cost savings</w:t>
      </w:r>
      <w:r w:rsidR="00DA38BF">
        <w:t>,</w:t>
      </w:r>
      <w:r w:rsidRPr="005B7A27">
        <w:t xml:space="preserve"> and help boost productivity for our customers,” he added.</w:t>
      </w:r>
    </w:p>
    <w:p w:rsidR="00162B69" w:rsidRDefault="00162B69" w:rsidP="000131C2">
      <w:pPr>
        <w:pStyle w:val="BodyText"/>
        <w:ind w:left="0"/>
      </w:pPr>
    </w:p>
    <w:p w:rsidR="00162B69" w:rsidRDefault="00E61D87" w:rsidP="000131C2">
      <w:pPr>
        <w:pStyle w:val="BodyText"/>
        <w:ind w:left="0"/>
      </w:pPr>
      <w:r>
        <w:t xml:space="preserve">The Zoo Interchange project began in 2013 and will continue through 2018. </w:t>
      </w:r>
      <w:r w:rsidR="005B7A27">
        <w:t xml:space="preserve">Dawes is also providing additional lift support on site with other cranes and aerial lifts from its fleet. When the job wraps up, </w:t>
      </w:r>
      <w:r w:rsidR="00B66241">
        <w:t>ALL said the MLC300’s quick disassembly will save on resources, too.</w:t>
      </w:r>
    </w:p>
    <w:p w:rsidR="005B7A27" w:rsidRDefault="005B7A27" w:rsidP="000131C2">
      <w:pPr>
        <w:pStyle w:val="BodyText"/>
        <w:ind w:left="0"/>
      </w:pPr>
    </w:p>
    <w:p w:rsidR="00B66241" w:rsidRDefault="005B7A27" w:rsidP="0067290F">
      <w:pPr>
        <w:pStyle w:val="BodyText"/>
        <w:ind w:left="0"/>
      </w:pPr>
      <w:r>
        <w:t>“There are savings in assembly and disassembly time with Manitowoc’s VPC-enabled cranes,” Ruddell said. “</w:t>
      </w:r>
      <w:r w:rsidR="005B6978">
        <w:t xml:space="preserve">A real advantage with the VPC system </w:t>
      </w:r>
      <w:r w:rsidR="00B66241">
        <w:t>is</w:t>
      </w:r>
      <w:r w:rsidR="005B6978">
        <w:t xml:space="preserve"> the </w:t>
      </w:r>
      <w:r w:rsidR="00CB6087">
        <w:t xml:space="preserve">ease and </w:t>
      </w:r>
      <w:r w:rsidR="005B6978">
        <w:t xml:space="preserve">stability </w:t>
      </w:r>
      <w:r w:rsidR="00B66241">
        <w:t>in</w:t>
      </w:r>
      <w:r w:rsidR="005B6978">
        <w:t xml:space="preserve"> moving the crane from one location to another</w:t>
      </w:r>
      <w:r w:rsidR="00B66241">
        <w:t>, even over rugged terrain. It helped when Lunda had to crawl the crane across certain sections of the freeway in a limited time frame during lane closures, too.</w:t>
      </w:r>
      <w:r w:rsidR="00B01FB8">
        <w:t>”</w:t>
      </w:r>
    </w:p>
    <w:p w:rsidR="0067290F" w:rsidRDefault="0067290F" w:rsidP="0067290F">
      <w:pPr>
        <w:pStyle w:val="BodyText"/>
        <w:ind w:left="0"/>
      </w:pPr>
    </w:p>
    <w:p w:rsidR="0067290F" w:rsidRDefault="0067290F" w:rsidP="0067290F">
      <w:pPr>
        <w:pStyle w:val="BodyText"/>
        <w:ind w:left="0"/>
      </w:pPr>
      <w:r>
        <w:t xml:space="preserve">Dawes is </w:t>
      </w:r>
      <w:r w:rsidR="00080693">
        <w:t>a member of the ALL Family of Companies</w:t>
      </w:r>
      <w:r>
        <w:t xml:space="preserve">, which is headquartered in </w:t>
      </w:r>
      <w:r w:rsidR="00080693">
        <w:t>Cleveland</w:t>
      </w:r>
      <w:r>
        <w:t>, Ohio. Dawes has been operating in the Midwest since 1948, providing a large selection cranes and lifts. The company is a leading member of the Specialized Carriers and Rigging Association and works with all types of contractors, including general, HVAC, industrial, foundation, roofing, road and bridge builders.</w:t>
      </w:r>
    </w:p>
    <w:p w:rsidR="0067290F" w:rsidRDefault="0067290F" w:rsidP="0067290F">
      <w:pPr>
        <w:pStyle w:val="BodyText"/>
      </w:pPr>
    </w:p>
    <w:p w:rsidR="00D555BD" w:rsidRDefault="0067290F" w:rsidP="0067290F">
      <w:pPr>
        <w:pStyle w:val="BodyText"/>
        <w:ind w:left="0"/>
      </w:pPr>
      <w:r>
        <w:t xml:space="preserve">Founded in 1964, ALL has grown to become one of the largest crane and equipment rental companies in North America. The company offers its fleet of cranes, aerial work platforms, boom trucks, material handlers and other lift equipment throughout the U.S. and Canada. </w:t>
      </w:r>
      <w:r w:rsidR="00425D28">
        <w:t>It also</w:t>
      </w:r>
      <w:r>
        <w:t xml:space="preserve"> provides rental, sales, service and jobsite analysis for its customers.</w:t>
      </w:r>
    </w:p>
    <w:p w:rsidR="00D555BD" w:rsidRDefault="00D555BD" w:rsidP="000131C2">
      <w:pPr>
        <w:pStyle w:val="BodyText"/>
        <w:ind w:left="0"/>
      </w:pPr>
    </w:p>
    <w:p w:rsidR="000131C2" w:rsidRDefault="001477E6" w:rsidP="000131C2">
      <w:pPr>
        <w:pStyle w:val="BodyText"/>
        <w:ind w:left="0"/>
      </w:pPr>
      <w:r>
        <w:t xml:space="preserve">Lunda Construction was founded in 1938 and is a division of Tutor Perini, one of the world’s largest construction companies. It specializes in bridge and highway construction, </w:t>
      </w:r>
      <w:r w:rsidR="003C6A95">
        <w:t>as well as other large-scale civil projects, such as railroads and marine facilities.</w:t>
      </w:r>
    </w:p>
    <w:p w:rsidR="00122A15" w:rsidRDefault="00122A15" w:rsidP="0086025F">
      <w:pPr>
        <w:pStyle w:val="BodyText"/>
        <w:ind w:left="0"/>
      </w:pPr>
    </w:p>
    <w:p w:rsidR="00A678F4" w:rsidRDefault="00A678F4" w:rsidP="007C01A4">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rsidR="00EB6442" w:rsidRDefault="00EB6442" w:rsidP="00FE2E37">
      <w:pPr>
        <w:tabs>
          <w:tab w:val="left" w:pos="1055"/>
          <w:tab w:val="left" w:pos="4111"/>
          <w:tab w:val="left" w:pos="5812"/>
          <w:tab w:val="left" w:pos="7371"/>
        </w:tabs>
        <w:jc w:val="center"/>
        <w:rPr>
          <w:rFonts w:ascii="Georgia" w:hAnsi="Georgia" w:cs="Georgia"/>
          <w:sz w:val="21"/>
          <w:szCs w:val="21"/>
        </w:rPr>
      </w:pPr>
    </w:p>
    <w:p w:rsidR="00EB6442" w:rsidRDefault="00EB6442" w:rsidP="00FE2E37">
      <w:pPr>
        <w:tabs>
          <w:tab w:val="left" w:pos="1055"/>
          <w:tab w:val="left" w:pos="4111"/>
          <w:tab w:val="left" w:pos="5812"/>
          <w:tab w:val="left" w:pos="7371"/>
        </w:tabs>
        <w:jc w:val="center"/>
        <w:rPr>
          <w:rFonts w:ascii="Georgia" w:hAnsi="Georgia" w:cs="Georgia"/>
          <w:sz w:val="21"/>
          <w:szCs w:val="21"/>
        </w:rPr>
      </w:pPr>
    </w:p>
    <w:p w:rsidR="00F42E59" w:rsidRPr="006A69FE" w:rsidRDefault="00F42E59" w:rsidP="00F42E59">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p>
    <w:p w:rsidR="00F42E59" w:rsidRPr="006A69FE" w:rsidRDefault="00F42E59" w:rsidP="00F42E59">
      <w:pPr>
        <w:tabs>
          <w:tab w:val="left" w:pos="3969"/>
        </w:tabs>
        <w:spacing w:line="276" w:lineRule="auto"/>
        <w:rPr>
          <w:rFonts w:ascii="Verdana" w:hAnsi="Verdana"/>
          <w:color w:val="41525C"/>
          <w:sz w:val="18"/>
          <w:szCs w:val="18"/>
        </w:rPr>
      </w:pPr>
      <w:r w:rsidRPr="006A69FE">
        <w:rPr>
          <w:rFonts w:ascii="Verdana" w:hAnsi="Verdana"/>
          <w:b/>
          <w:color w:val="41525C"/>
          <w:sz w:val="18"/>
          <w:szCs w:val="18"/>
        </w:rPr>
        <w:t>Chris Bratthauar</w:t>
      </w:r>
      <w:r w:rsidRPr="006A69FE">
        <w:rPr>
          <w:sz w:val="18"/>
          <w:szCs w:val="18"/>
        </w:rPr>
        <w:tab/>
      </w:r>
      <w:r>
        <w:rPr>
          <w:rFonts w:ascii="Verdana" w:hAnsi="Verdana"/>
          <w:b/>
          <w:color w:val="41525C"/>
          <w:sz w:val="18"/>
          <w:szCs w:val="18"/>
        </w:rPr>
        <w:t>Damian Joseph</w:t>
      </w:r>
    </w:p>
    <w:p w:rsidR="00F42E59" w:rsidRPr="00F16E0F" w:rsidRDefault="00F42E59" w:rsidP="00F42E59">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rsidR="00F42E59" w:rsidRPr="000473E7" w:rsidRDefault="00F42E59" w:rsidP="00F42E59">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Pr>
          <w:rFonts w:ascii="Verdana" w:hAnsi="Verdana"/>
          <w:color w:val="41525C"/>
          <w:sz w:val="18"/>
          <w:szCs w:val="18"/>
        </w:rPr>
        <w:t>717</w:t>
      </w:r>
      <w:r w:rsidRPr="000473E7">
        <w:rPr>
          <w:rFonts w:ascii="Verdana" w:hAnsi="Verdana"/>
          <w:color w:val="41525C"/>
          <w:sz w:val="18"/>
          <w:szCs w:val="18"/>
        </w:rPr>
        <w:t xml:space="preserve"> </w:t>
      </w:r>
      <w:r>
        <w:rPr>
          <w:rFonts w:ascii="Verdana" w:hAnsi="Verdana"/>
          <w:color w:val="41525C"/>
          <w:sz w:val="18"/>
          <w:szCs w:val="18"/>
        </w:rPr>
        <w:t>593</w:t>
      </w:r>
      <w:r w:rsidRPr="000473E7">
        <w:rPr>
          <w:rFonts w:ascii="Verdana" w:hAnsi="Verdana"/>
          <w:color w:val="41525C"/>
          <w:sz w:val="18"/>
          <w:szCs w:val="18"/>
        </w:rPr>
        <w:t xml:space="preserve"> </w:t>
      </w:r>
      <w:r>
        <w:rPr>
          <w:rFonts w:ascii="Verdana" w:hAnsi="Verdana"/>
          <w:color w:val="41525C"/>
          <w:sz w:val="18"/>
          <w:szCs w:val="18"/>
        </w:rPr>
        <w:t>5348</w:t>
      </w:r>
      <w:r w:rsidRPr="000473E7">
        <w:rPr>
          <w:rFonts w:ascii="Verdana" w:hAnsi="Verdana"/>
          <w:color w:val="41525C"/>
          <w:sz w:val="18"/>
          <w:szCs w:val="18"/>
        </w:rPr>
        <w:tab/>
        <w:t xml:space="preserve">T +1 </w:t>
      </w:r>
      <w:r>
        <w:rPr>
          <w:rFonts w:ascii="Verdana" w:hAnsi="Verdana"/>
          <w:color w:val="41525C"/>
          <w:sz w:val="18"/>
          <w:szCs w:val="18"/>
        </w:rPr>
        <w:t>3</w:t>
      </w:r>
      <w:r w:rsidRPr="000473E7">
        <w:rPr>
          <w:rFonts w:ascii="Verdana" w:hAnsi="Verdana"/>
          <w:color w:val="41525C"/>
          <w:sz w:val="18"/>
          <w:szCs w:val="18"/>
        </w:rPr>
        <w:t>12 548 84</w:t>
      </w:r>
      <w:r>
        <w:rPr>
          <w:rFonts w:ascii="Verdana" w:hAnsi="Verdana"/>
          <w:color w:val="41525C"/>
          <w:sz w:val="18"/>
          <w:szCs w:val="18"/>
        </w:rPr>
        <w:t>41</w:t>
      </w:r>
    </w:p>
    <w:p w:rsidR="00F42E59" w:rsidRPr="00A678F4" w:rsidRDefault="00635D31" w:rsidP="00F42E59">
      <w:pPr>
        <w:tabs>
          <w:tab w:val="left" w:pos="1055"/>
          <w:tab w:val="left" w:pos="3969"/>
          <w:tab w:val="left" w:pos="6379"/>
          <w:tab w:val="left" w:pos="7371"/>
        </w:tabs>
        <w:spacing w:line="276" w:lineRule="auto"/>
        <w:rPr>
          <w:rFonts w:ascii="Verdana" w:hAnsi="Verdana"/>
          <w:b/>
          <w:color w:val="41525C"/>
          <w:sz w:val="18"/>
          <w:szCs w:val="18"/>
        </w:rPr>
      </w:pPr>
      <w:hyperlink r:id="rId10" w:history="1">
        <w:r w:rsidR="00F42E59">
          <w:rPr>
            <w:rStyle w:val="Hyperlink"/>
            <w:rFonts w:ascii="Verdana" w:hAnsi="Verdana"/>
            <w:color w:val="41525C"/>
            <w:sz w:val="18"/>
            <w:szCs w:val="18"/>
          </w:rPr>
          <w:t>chris.bratthauar</w:t>
        </w:r>
        <w:r w:rsidR="00F42E59" w:rsidRPr="000473E7">
          <w:rPr>
            <w:rStyle w:val="Hyperlink"/>
            <w:rFonts w:ascii="Verdana" w:hAnsi="Verdana"/>
            <w:color w:val="41525C"/>
            <w:sz w:val="18"/>
            <w:szCs w:val="18"/>
          </w:rPr>
          <w:t>@manitowoc.com</w:t>
        </w:r>
      </w:hyperlink>
      <w:r w:rsidR="00F42E59" w:rsidRPr="000473E7">
        <w:rPr>
          <w:rFonts w:ascii="Verdana" w:hAnsi="Verdana"/>
          <w:color w:val="41525C"/>
          <w:sz w:val="18"/>
          <w:szCs w:val="18"/>
        </w:rPr>
        <w:tab/>
      </w:r>
      <w:hyperlink r:id="rId11" w:history="1">
        <w:r w:rsidR="00F42E59">
          <w:rPr>
            <w:rStyle w:val="Hyperlink"/>
            <w:rFonts w:ascii="Verdana" w:hAnsi="Verdana"/>
            <w:color w:val="41525C"/>
            <w:sz w:val="18"/>
            <w:szCs w:val="18"/>
          </w:rPr>
          <w:t>damian.joseph</w:t>
        </w:r>
        <w:r w:rsidR="00F42E59" w:rsidRPr="000473E7">
          <w:rPr>
            <w:rStyle w:val="Hyperlink"/>
            <w:rFonts w:ascii="Verdana" w:hAnsi="Verdana"/>
            <w:color w:val="41525C"/>
            <w:sz w:val="18"/>
            <w:szCs w:val="18"/>
          </w:rPr>
          <w:t>@manitowoc.com</w:t>
        </w:r>
      </w:hyperlink>
    </w:p>
    <w:p w:rsidR="00053C35" w:rsidRPr="009222C2" w:rsidRDefault="00053C35" w:rsidP="00FE2E37">
      <w:pPr>
        <w:rPr>
          <w:rFonts w:ascii="Georgia" w:hAnsi="Georgia" w:cs="Georgia"/>
          <w:sz w:val="19"/>
          <w:szCs w:val="19"/>
        </w:rPr>
      </w:pPr>
    </w:p>
    <w:p w:rsidR="00D4675D" w:rsidRPr="009222C2" w:rsidRDefault="00D4675D" w:rsidP="00FE2E37">
      <w:pPr>
        <w:rPr>
          <w:rFonts w:ascii="Georgia" w:hAnsi="Georgia" w:cs="Arial"/>
          <w:sz w:val="19"/>
          <w:szCs w:val="19"/>
        </w:rPr>
      </w:pPr>
    </w:p>
    <w:p w:rsidR="00954819" w:rsidRPr="00252EC8" w:rsidRDefault="00A06DE5" w:rsidP="00954819">
      <w:pPr>
        <w:rPr>
          <w:rFonts w:ascii="Georgia" w:hAnsi="Georgia"/>
          <w:sz w:val="19"/>
          <w:szCs w:val="19"/>
        </w:rPr>
      </w:pPr>
      <w:r w:rsidRPr="009222C2">
        <w:rPr>
          <w:rFonts w:ascii="Georgia" w:hAnsi="Georgia"/>
          <w:color w:val="ED1C2A"/>
          <w:sz w:val="19"/>
          <w:szCs w:val="19"/>
        </w:rPr>
        <w:t>ABOUT THE MANITOWOC COMPANY, INC.</w:t>
      </w:r>
      <w:r w:rsidRPr="009222C2">
        <w:rPr>
          <w:rFonts w:ascii="Georgia" w:hAnsi="Georgia"/>
          <w:sz w:val="19"/>
          <w:szCs w:val="19"/>
        </w:rPr>
        <w:t xml:space="preserve"> </w:t>
      </w:r>
      <w:r w:rsidR="004C12E5" w:rsidRPr="009222C2">
        <w:rPr>
          <w:rFonts w:ascii="Georgia" w:hAnsi="Georgia"/>
          <w:sz w:val="19"/>
          <w:szCs w:val="19"/>
        </w:rPr>
        <w:br/>
      </w:r>
      <w:r w:rsidR="00954819" w:rsidRPr="00252EC8">
        <w:rPr>
          <w:rFonts w:ascii="Georgia" w:hAnsi="Georgia"/>
          <w:iCs/>
          <w:sz w:val="19"/>
          <w:szCs w:val="19"/>
        </w:rPr>
        <w:t xml:space="preserve">Founded in 1902, The Manitowoc Company, Inc. is a multi-industry, capital goods manufacturer with 92 </w:t>
      </w:r>
      <w:r w:rsidR="00954819" w:rsidRPr="00252EC8">
        <w:rPr>
          <w:rFonts w:ascii="Georgia" w:hAnsi="Georgia"/>
          <w:iCs/>
          <w:sz w:val="19"/>
          <w:szCs w:val="19"/>
        </w:rPr>
        <w:lastRenderedPageBreak/>
        <w:t>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rsidR="00954819" w:rsidRPr="009222C2" w:rsidRDefault="00954819" w:rsidP="00954819">
      <w:pPr>
        <w:rPr>
          <w:rFonts w:ascii="Georgia" w:hAnsi="Georgia"/>
          <w:color w:val="41525C"/>
          <w:sz w:val="19"/>
          <w:szCs w:val="19"/>
        </w:rPr>
      </w:pPr>
    </w:p>
    <w:p w:rsidR="00954819" w:rsidRPr="009222C2" w:rsidRDefault="00954819" w:rsidP="00954819">
      <w:pPr>
        <w:rPr>
          <w:rFonts w:ascii="Georgia" w:hAnsi="Georgia"/>
          <w:color w:val="41525C"/>
          <w:sz w:val="19"/>
          <w:szCs w:val="19"/>
        </w:rPr>
      </w:pPr>
    </w:p>
    <w:p w:rsidR="00A678F4" w:rsidRPr="009222C2" w:rsidRDefault="00A678F4" w:rsidP="00FE2E37">
      <w:pPr>
        <w:rPr>
          <w:rFonts w:ascii="Georgia" w:hAnsi="Georgia"/>
          <w:color w:val="41525C"/>
          <w:sz w:val="19"/>
          <w:szCs w:val="19"/>
        </w:rPr>
      </w:pPr>
    </w:p>
    <w:p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rsidR="00587442" w:rsidRPr="009222C2" w:rsidRDefault="00635D31" w:rsidP="00FE2E37">
      <w:pPr>
        <w:rPr>
          <w:rStyle w:val="Hyperlink"/>
          <w:rFonts w:ascii="Georgia" w:hAnsi="Georgia"/>
          <w:b/>
          <w:color w:val="41525C"/>
          <w:sz w:val="19"/>
          <w:szCs w:val="19"/>
        </w:rPr>
      </w:pPr>
      <w:hyperlink r:id="rId12"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rsidR="00B631D6" w:rsidRDefault="00B631D6" w:rsidP="00FE2E37">
      <w:pPr>
        <w:rPr>
          <w:sz w:val="18"/>
          <w:szCs w:val="18"/>
        </w:rPr>
      </w:pPr>
    </w:p>
    <w:sectPr w:rsidR="00B631D6"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05F" w:rsidRDefault="0058705F">
      <w:r>
        <w:separator/>
      </w:r>
    </w:p>
  </w:endnote>
  <w:endnote w:type="continuationSeparator" w:id="0">
    <w:p w:rsidR="0058705F" w:rsidRDefault="0058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0000000000000000000"/>
    <w:charset w:val="81"/>
    <w:family w:val="auto"/>
    <w:notTrueType/>
    <w:pitch w:val="fixed"/>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003" w:usb1="00000000" w:usb2="00000000" w:usb3="00000000" w:csb0="00000001"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241" w:rsidRDefault="00B66241" w:rsidP="00B631D6">
    <w:pPr>
      <w:pStyle w:val="Footer"/>
    </w:pPr>
    <w:r>
      <w:rPr>
        <w:noProof/>
      </w:rPr>
      <w:drawing>
        <wp:anchor distT="0" distB="0" distL="114300" distR="114300" simplePos="0" relativeHeight="251659264" behindDoc="0" locked="1" layoutInCell="1" allowOverlap="1" wp14:anchorId="4BF7994A" wp14:editId="74C0857F">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241" w:rsidRDefault="00B66241">
    <w:pPr>
      <w:pStyle w:val="Footer"/>
    </w:pPr>
    <w:r>
      <w:rPr>
        <w:noProof/>
      </w:rPr>
      <w:drawing>
        <wp:anchor distT="0" distB="0" distL="114300" distR="114300" simplePos="0" relativeHeight="251661312" behindDoc="0" locked="1" layoutInCell="1" allowOverlap="1" wp14:anchorId="18CE3C45" wp14:editId="3AEAE288">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05F" w:rsidRDefault="0058705F">
      <w:r>
        <w:separator/>
      </w:r>
    </w:p>
  </w:footnote>
  <w:footnote w:type="continuationSeparator" w:id="0">
    <w:p w:rsidR="0058705F" w:rsidRDefault="005870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241" w:rsidRPr="00164A29" w:rsidRDefault="00B66241" w:rsidP="00B631D6">
    <w:pPr>
      <w:tabs>
        <w:tab w:val="left" w:pos="6096"/>
      </w:tabs>
      <w:spacing w:line="276" w:lineRule="auto"/>
      <w:jc w:val="right"/>
      <w:rPr>
        <w:rFonts w:ascii="Verdana" w:hAnsi="Verdana"/>
        <w:b/>
        <w:color w:val="41525C"/>
        <w:sz w:val="16"/>
        <w:szCs w:val="16"/>
      </w:rPr>
    </w:pPr>
  </w:p>
  <w:p w:rsidR="00B66241" w:rsidRPr="00164A29" w:rsidRDefault="00054381"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Manitowoc</w:t>
    </w:r>
    <w:r w:rsidR="00B66241">
      <w:rPr>
        <w:rFonts w:ascii="Verdana" w:hAnsi="Verdana"/>
        <w:b/>
        <w:color w:val="41525C"/>
        <w:sz w:val="18"/>
        <w:szCs w:val="18"/>
      </w:rPr>
      <w:t xml:space="preserve"> MLC300 cuts cost on major highway project</w:t>
    </w:r>
  </w:p>
  <w:p w:rsidR="00B66241" w:rsidRPr="00164A29" w:rsidRDefault="00635D31" w:rsidP="00163032">
    <w:pPr>
      <w:spacing w:line="276" w:lineRule="auto"/>
      <w:rPr>
        <w:rFonts w:ascii="Verdana" w:hAnsi="Verdana"/>
        <w:color w:val="ED1C2A"/>
        <w:sz w:val="18"/>
        <w:szCs w:val="18"/>
      </w:rPr>
    </w:pPr>
    <w:r>
      <w:rPr>
        <w:rFonts w:ascii="Verdana" w:hAnsi="Verdana"/>
        <w:color w:val="41525C"/>
        <w:sz w:val="18"/>
        <w:szCs w:val="18"/>
      </w:rPr>
      <w:t>August 17</w:t>
    </w:r>
    <w:r w:rsidR="00B66241">
      <w:rPr>
        <w:rFonts w:ascii="Verdana" w:hAnsi="Verdana"/>
        <w:color w:val="41525C"/>
        <w:sz w:val="18"/>
        <w:szCs w:val="18"/>
      </w:rPr>
      <w:t>, 2015</w:t>
    </w:r>
  </w:p>
  <w:p w:rsidR="00B66241" w:rsidRPr="003E31C0" w:rsidRDefault="00B66241" w:rsidP="00163032">
    <w:pPr>
      <w:spacing w:line="276" w:lineRule="auto"/>
      <w:rPr>
        <w:rFonts w:ascii="Verdana" w:hAnsi="Verdana"/>
        <w:sz w:val="16"/>
        <w:szCs w:val="16"/>
      </w:rPr>
    </w:pPr>
  </w:p>
  <w:p w:rsidR="00B66241" w:rsidRDefault="00B6624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ardo Rosa">
    <w15:presenceInfo w15:providerId="Windows Live" w15:userId="9a5ff9a499c89f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654A"/>
    <w:rsid w:val="00007FF2"/>
    <w:rsid w:val="00010566"/>
    <w:rsid w:val="00011DF6"/>
    <w:rsid w:val="000131C2"/>
    <w:rsid w:val="000149AE"/>
    <w:rsid w:val="000172C9"/>
    <w:rsid w:val="00022E8A"/>
    <w:rsid w:val="0002384A"/>
    <w:rsid w:val="000306B2"/>
    <w:rsid w:val="00030BEE"/>
    <w:rsid w:val="00033A4B"/>
    <w:rsid w:val="00034578"/>
    <w:rsid w:val="00035822"/>
    <w:rsid w:val="000376CF"/>
    <w:rsid w:val="00042F47"/>
    <w:rsid w:val="00046012"/>
    <w:rsid w:val="000505E9"/>
    <w:rsid w:val="0005150F"/>
    <w:rsid w:val="000515B0"/>
    <w:rsid w:val="00051CCE"/>
    <w:rsid w:val="00052603"/>
    <w:rsid w:val="000527DE"/>
    <w:rsid w:val="00053C35"/>
    <w:rsid w:val="00054381"/>
    <w:rsid w:val="00062831"/>
    <w:rsid w:val="000650CC"/>
    <w:rsid w:val="00065A26"/>
    <w:rsid w:val="00070802"/>
    <w:rsid w:val="0007116F"/>
    <w:rsid w:val="00071EEB"/>
    <w:rsid w:val="000725FB"/>
    <w:rsid w:val="00075EDE"/>
    <w:rsid w:val="00080693"/>
    <w:rsid w:val="0008353F"/>
    <w:rsid w:val="00083F23"/>
    <w:rsid w:val="000843C9"/>
    <w:rsid w:val="00085502"/>
    <w:rsid w:val="00085F09"/>
    <w:rsid w:val="000861AD"/>
    <w:rsid w:val="000869EE"/>
    <w:rsid w:val="00090736"/>
    <w:rsid w:val="000914EC"/>
    <w:rsid w:val="00092F93"/>
    <w:rsid w:val="00094719"/>
    <w:rsid w:val="000A3B1D"/>
    <w:rsid w:val="000A75DA"/>
    <w:rsid w:val="000B0801"/>
    <w:rsid w:val="000B168F"/>
    <w:rsid w:val="000B374E"/>
    <w:rsid w:val="000B4AA8"/>
    <w:rsid w:val="000B4D86"/>
    <w:rsid w:val="000C0256"/>
    <w:rsid w:val="000C371D"/>
    <w:rsid w:val="000C4051"/>
    <w:rsid w:val="000C672F"/>
    <w:rsid w:val="000C7CE9"/>
    <w:rsid w:val="000D12D6"/>
    <w:rsid w:val="000D2D1C"/>
    <w:rsid w:val="000D5C73"/>
    <w:rsid w:val="000D7310"/>
    <w:rsid w:val="000E030F"/>
    <w:rsid w:val="000E0422"/>
    <w:rsid w:val="000E1612"/>
    <w:rsid w:val="000E16E8"/>
    <w:rsid w:val="000E25FD"/>
    <w:rsid w:val="000E44DA"/>
    <w:rsid w:val="000E5C6D"/>
    <w:rsid w:val="000E7485"/>
    <w:rsid w:val="000F29AF"/>
    <w:rsid w:val="000F5526"/>
    <w:rsid w:val="000F5D22"/>
    <w:rsid w:val="00103462"/>
    <w:rsid w:val="001053EA"/>
    <w:rsid w:val="00106772"/>
    <w:rsid w:val="001112E6"/>
    <w:rsid w:val="00114C12"/>
    <w:rsid w:val="001222FA"/>
    <w:rsid w:val="00122A15"/>
    <w:rsid w:val="001258F1"/>
    <w:rsid w:val="00127FF4"/>
    <w:rsid w:val="00133817"/>
    <w:rsid w:val="00137100"/>
    <w:rsid w:val="00141124"/>
    <w:rsid w:val="00141C80"/>
    <w:rsid w:val="00141E76"/>
    <w:rsid w:val="00146490"/>
    <w:rsid w:val="001477E6"/>
    <w:rsid w:val="00150CEC"/>
    <w:rsid w:val="00151D19"/>
    <w:rsid w:val="00151EA8"/>
    <w:rsid w:val="0015590E"/>
    <w:rsid w:val="00155AE5"/>
    <w:rsid w:val="00162B69"/>
    <w:rsid w:val="00163032"/>
    <w:rsid w:val="00163A41"/>
    <w:rsid w:val="00164180"/>
    <w:rsid w:val="00164A29"/>
    <w:rsid w:val="00167918"/>
    <w:rsid w:val="00171709"/>
    <w:rsid w:val="00172238"/>
    <w:rsid w:val="0017282D"/>
    <w:rsid w:val="00175A12"/>
    <w:rsid w:val="00176089"/>
    <w:rsid w:val="001768CF"/>
    <w:rsid w:val="00181F48"/>
    <w:rsid w:val="00182A78"/>
    <w:rsid w:val="00183989"/>
    <w:rsid w:val="0018409C"/>
    <w:rsid w:val="0018423A"/>
    <w:rsid w:val="001848B9"/>
    <w:rsid w:val="001854F3"/>
    <w:rsid w:val="00187083"/>
    <w:rsid w:val="001870F8"/>
    <w:rsid w:val="001873D7"/>
    <w:rsid w:val="0019066A"/>
    <w:rsid w:val="00195264"/>
    <w:rsid w:val="00195612"/>
    <w:rsid w:val="001A0203"/>
    <w:rsid w:val="001A61C4"/>
    <w:rsid w:val="001A6571"/>
    <w:rsid w:val="001A6921"/>
    <w:rsid w:val="001B2EC3"/>
    <w:rsid w:val="001B54D3"/>
    <w:rsid w:val="001B6BF1"/>
    <w:rsid w:val="001C0797"/>
    <w:rsid w:val="001C1EAE"/>
    <w:rsid w:val="001C270A"/>
    <w:rsid w:val="001C2A72"/>
    <w:rsid w:val="001C3608"/>
    <w:rsid w:val="001C5CEF"/>
    <w:rsid w:val="001C6DCC"/>
    <w:rsid w:val="001D5B76"/>
    <w:rsid w:val="001D7FC6"/>
    <w:rsid w:val="001E23EF"/>
    <w:rsid w:val="001E68FA"/>
    <w:rsid w:val="001F0832"/>
    <w:rsid w:val="001F2A82"/>
    <w:rsid w:val="001F3CEB"/>
    <w:rsid w:val="001F452D"/>
    <w:rsid w:val="001F544B"/>
    <w:rsid w:val="00201646"/>
    <w:rsid w:val="0020233A"/>
    <w:rsid w:val="0020292B"/>
    <w:rsid w:val="00205E49"/>
    <w:rsid w:val="0022098A"/>
    <w:rsid w:val="0022144C"/>
    <w:rsid w:val="00222A4F"/>
    <w:rsid w:val="002235B3"/>
    <w:rsid w:val="0022453C"/>
    <w:rsid w:val="002252D3"/>
    <w:rsid w:val="0022587B"/>
    <w:rsid w:val="00231E36"/>
    <w:rsid w:val="00231F98"/>
    <w:rsid w:val="002328CE"/>
    <w:rsid w:val="0023584F"/>
    <w:rsid w:val="002436CE"/>
    <w:rsid w:val="00246C58"/>
    <w:rsid w:val="002507C8"/>
    <w:rsid w:val="0025349B"/>
    <w:rsid w:val="00254A5B"/>
    <w:rsid w:val="002559DC"/>
    <w:rsid w:val="00256053"/>
    <w:rsid w:val="002572E5"/>
    <w:rsid w:val="00261AAD"/>
    <w:rsid w:val="002624D3"/>
    <w:rsid w:val="00262FC7"/>
    <w:rsid w:val="00264B9A"/>
    <w:rsid w:val="00273E72"/>
    <w:rsid w:val="002753ED"/>
    <w:rsid w:val="0027658A"/>
    <w:rsid w:val="002767C4"/>
    <w:rsid w:val="002821D4"/>
    <w:rsid w:val="00285F5F"/>
    <w:rsid w:val="00286843"/>
    <w:rsid w:val="00287E07"/>
    <w:rsid w:val="00291708"/>
    <w:rsid w:val="002942F9"/>
    <w:rsid w:val="00294477"/>
    <w:rsid w:val="00295C79"/>
    <w:rsid w:val="0029600C"/>
    <w:rsid w:val="0029792E"/>
    <w:rsid w:val="0029799F"/>
    <w:rsid w:val="002A0FA7"/>
    <w:rsid w:val="002A57B3"/>
    <w:rsid w:val="002A6CBE"/>
    <w:rsid w:val="002A730A"/>
    <w:rsid w:val="002B06E4"/>
    <w:rsid w:val="002B2EA0"/>
    <w:rsid w:val="002B3405"/>
    <w:rsid w:val="002B36D3"/>
    <w:rsid w:val="002B661D"/>
    <w:rsid w:val="002B7BAC"/>
    <w:rsid w:val="002C13C5"/>
    <w:rsid w:val="002C1B6C"/>
    <w:rsid w:val="002C3754"/>
    <w:rsid w:val="002C4C77"/>
    <w:rsid w:val="002D1C44"/>
    <w:rsid w:val="002D2BD6"/>
    <w:rsid w:val="002D44CB"/>
    <w:rsid w:val="002E2756"/>
    <w:rsid w:val="002E41F1"/>
    <w:rsid w:val="002E61D0"/>
    <w:rsid w:val="002E793B"/>
    <w:rsid w:val="00300602"/>
    <w:rsid w:val="003026C4"/>
    <w:rsid w:val="0030349B"/>
    <w:rsid w:val="00303BD6"/>
    <w:rsid w:val="0030501A"/>
    <w:rsid w:val="003077A6"/>
    <w:rsid w:val="003077F1"/>
    <w:rsid w:val="00317755"/>
    <w:rsid w:val="003230B9"/>
    <w:rsid w:val="003313F5"/>
    <w:rsid w:val="00331D32"/>
    <w:rsid w:val="00337CB8"/>
    <w:rsid w:val="00340800"/>
    <w:rsid w:val="00341A80"/>
    <w:rsid w:val="003421C9"/>
    <w:rsid w:val="00343FEA"/>
    <w:rsid w:val="00344A3C"/>
    <w:rsid w:val="00345384"/>
    <w:rsid w:val="00351AF9"/>
    <w:rsid w:val="00352A80"/>
    <w:rsid w:val="003541F0"/>
    <w:rsid w:val="0035580C"/>
    <w:rsid w:val="00356804"/>
    <w:rsid w:val="00356C4F"/>
    <w:rsid w:val="003573ED"/>
    <w:rsid w:val="00363EDD"/>
    <w:rsid w:val="0036530E"/>
    <w:rsid w:val="003657A3"/>
    <w:rsid w:val="00373DC1"/>
    <w:rsid w:val="0038058D"/>
    <w:rsid w:val="0038108B"/>
    <w:rsid w:val="00382D56"/>
    <w:rsid w:val="00386623"/>
    <w:rsid w:val="00386812"/>
    <w:rsid w:val="0038729D"/>
    <w:rsid w:val="00387943"/>
    <w:rsid w:val="00391744"/>
    <w:rsid w:val="00393C8F"/>
    <w:rsid w:val="00396985"/>
    <w:rsid w:val="003A1CDB"/>
    <w:rsid w:val="003A1EB0"/>
    <w:rsid w:val="003A469F"/>
    <w:rsid w:val="003A7E95"/>
    <w:rsid w:val="003A7F10"/>
    <w:rsid w:val="003B20DE"/>
    <w:rsid w:val="003B31F9"/>
    <w:rsid w:val="003B5D58"/>
    <w:rsid w:val="003B6067"/>
    <w:rsid w:val="003B63D0"/>
    <w:rsid w:val="003B6CE8"/>
    <w:rsid w:val="003C1AA2"/>
    <w:rsid w:val="003C1DDA"/>
    <w:rsid w:val="003C2EB4"/>
    <w:rsid w:val="003C3295"/>
    <w:rsid w:val="003C3B07"/>
    <w:rsid w:val="003C4A2A"/>
    <w:rsid w:val="003C5AB2"/>
    <w:rsid w:val="003C6629"/>
    <w:rsid w:val="003C6A95"/>
    <w:rsid w:val="003D2A22"/>
    <w:rsid w:val="003D7129"/>
    <w:rsid w:val="003E31C0"/>
    <w:rsid w:val="003E702D"/>
    <w:rsid w:val="003F46E7"/>
    <w:rsid w:val="0040002D"/>
    <w:rsid w:val="00401096"/>
    <w:rsid w:val="0040560B"/>
    <w:rsid w:val="0040727E"/>
    <w:rsid w:val="00411DA0"/>
    <w:rsid w:val="004138BE"/>
    <w:rsid w:val="00414689"/>
    <w:rsid w:val="00414CF6"/>
    <w:rsid w:val="004200E9"/>
    <w:rsid w:val="00421B87"/>
    <w:rsid w:val="00421C16"/>
    <w:rsid w:val="00421EF5"/>
    <w:rsid w:val="00422497"/>
    <w:rsid w:val="00422FCF"/>
    <w:rsid w:val="00425D28"/>
    <w:rsid w:val="00426B72"/>
    <w:rsid w:val="004337D9"/>
    <w:rsid w:val="00435CF7"/>
    <w:rsid w:val="00441B7D"/>
    <w:rsid w:val="0044404F"/>
    <w:rsid w:val="004442D3"/>
    <w:rsid w:val="00454463"/>
    <w:rsid w:val="0045658A"/>
    <w:rsid w:val="004578B3"/>
    <w:rsid w:val="004616B1"/>
    <w:rsid w:val="00461F06"/>
    <w:rsid w:val="004625E6"/>
    <w:rsid w:val="00464C2E"/>
    <w:rsid w:val="004664E0"/>
    <w:rsid w:val="004741EF"/>
    <w:rsid w:val="00474F44"/>
    <w:rsid w:val="004769DB"/>
    <w:rsid w:val="00482621"/>
    <w:rsid w:val="0048333E"/>
    <w:rsid w:val="00484BAD"/>
    <w:rsid w:val="00485AF2"/>
    <w:rsid w:val="00485E2A"/>
    <w:rsid w:val="00490E4F"/>
    <w:rsid w:val="004912AD"/>
    <w:rsid w:val="004A02FE"/>
    <w:rsid w:val="004A1E08"/>
    <w:rsid w:val="004A33F8"/>
    <w:rsid w:val="004A3BA1"/>
    <w:rsid w:val="004A4AE2"/>
    <w:rsid w:val="004A6360"/>
    <w:rsid w:val="004B2A89"/>
    <w:rsid w:val="004B4DC2"/>
    <w:rsid w:val="004B68B6"/>
    <w:rsid w:val="004B7A8A"/>
    <w:rsid w:val="004C04FE"/>
    <w:rsid w:val="004C09CA"/>
    <w:rsid w:val="004C0F9F"/>
    <w:rsid w:val="004C12E5"/>
    <w:rsid w:val="004C18A1"/>
    <w:rsid w:val="004C19E9"/>
    <w:rsid w:val="004C202C"/>
    <w:rsid w:val="004C5AAF"/>
    <w:rsid w:val="004D25F6"/>
    <w:rsid w:val="004D43B9"/>
    <w:rsid w:val="004D486D"/>
    <w:rsid w:val="004D6751"/>
    <w:rsid w:val="004E3245"/>
    <w:rsid w:val="004E652E"/>
    <w:rsid w:val="004F304C"/>
    <w:rsid w:val="004F4A36"/>
    <w:rsid w:val="004F4D30"/>
    <w:rsid w:val="00502609"/>
    <w:rsid w:val="00506C1D"/>
    <w:rsid w:val="00511EAA"/>
    <w:rsid w:val="005127AF"/>
    <w:rsid w:val="00512975"/>
    <w:rsid w:val="00512B3A"/>
    <w:rsid w:val="00512F24"/>
    <w:rsid w:val="005158D6"/>
    <w:rsid w:val="00517806"/>
    <w:rsid w:val="00521DEA"/>
    <w:rsid w:val="00523DB2"/>
    <w:rsid w:val="00523E0B"/>
    <w:rsid w:val="0052572C"/>
    <w:rsid w:val="00525E57"/>
    <w:rsid w:val="00531765"/>
    <w:rsid w:val="00533011"/>
    <w:rsid w:val="00533601"/>
    <w:rsid w:val="00533935"/>
    <w:rsid w:val="005404E5"/>
    <w:rsid w:val="00542446"/>
    <w:rsid w:val="00544B27"/>
    <w:rsid w:val="00544E83"/>
    <w:rsid w:val="00545ED3"/>
    <w:rsid w:val="00551D36"/>
    <w:rsid w:val="00553749"/>
    <w:rsid w:val="005567E5"/>
    <w:rsid w:val="00557E33"/>
    <w:rsid w:val="00563E6C"/>
    <w:rsid w:val="005655CC"/>
    <w:rsid w:val="0056789C"/>
    <w:rsid w:val="00571B3F"/>
    <w:rsid w:val="00582B5F"/>
    <w:rsid w:val="00583F66"/>
    <w:rsid w:val="0058705F"/>
    <w:rsid w:val="00587442"/>
    <w:rsid w:val="0058771D"/>
    <w:rsid w:val="00590F0C"/>
    <w:rsid w:val="00593221"/>
    <w:rsid w:val="0059490C"/>
    <w:rsid w:val="0059736A"/>
    <w:rsid w:val="00597423"/>
    <w:rsid w:val="00597D82"/>
    <w:rsid w:val="005A31DE"/>
    <w:rsid w:val="005A55B5"/>
    <w:rsid w:val="005B61A5"/>
    <w:rsid w:val="005B6978"/>
    <w:rsid w:val="005B7A27"/>
    <w:rsid w:val="005C158D"/>
    <w:rsid w:val="005C17B6"/>
    <w:rsid w:val="005C4348"/>
    <w:rsid w:val="005C5265"/>
    <w:rsid w:val="005C6A7F"/>
    <w:rsid w:val="005D03F2"/>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20EF"/>
    <w:rsid w:val="00613C4F"/>
    <w:rsid w:val="006145DA"/>
    <w:rsid w:val="00615194"/>
    <w:rsid w:val="00616F02"/>
    <w:rsid w:val="00621648"/>
    <w:rsid w:val="00622D29"/>
    <w:rsid w:val="006242AB"/>
    <w:rsid w:val="006249C6"/>
    <w:rsid w:val="00624C5F"/>
    <w:rsid w:val="00626BE7"/>
    <w:rsid w:val="00630341"/>
    <w:rsid w:val="0063480E"/>
    <w:rsid w:val="00635D31"/>
    <w:rsid w:val="0064562A"/>
    <w:rsid w:val="0064682A"/>
    <w:rsid w:val="0064796C"/>
    <w:rsid w:val="00650834"/>
    <w:rsid w:val="00651B01"/>
    <w:rsid w:val="0065569C"/>
    <w:rsid w:val="00655A52"/>
    <w:rsid w:val="00655BB8"/>
    <w:rsid w:val="006560C5"/>
    <w:rsid w:val="006577DE"/>
    <w:rsid w:val="00662B6F"/>
    <w:rsid w:val="00664515"/>
    <w:rsid w:val="00664A44"/>
    <w:rsid w:val="00672362"/>
    <w:rsid w:val="0067290F"/>
    <w:rsid w:val="00672CCD"/>
    <w:rsid w:val="00673FBD"/>
    <w:rsid w:val="006740DB"/>
    <w:rsid w:val="00675256"/>
    <w:rsid w:val="00676102"/>
    <w:rsid w:val="006762BE"/>
    <w:rsid w:val="00680677"/>
    <w:rsid w:val="00684DC4"/>
    <w:rsid w:val="0068525D"/>
    <w:rsid w:val="00685D48"/>
    <w:rsid w:val="006865DD"/>
    <w:rsid w:val="0068709C"/>
    <w:rsid w:val="00687EE0"/>
    <w:rsid w:val="006937AE"/>
    <w:rsid w:val="00695442"/>
    <w:rsid w:val="0069775C"/>
    <w:rsid w:val="006A065C"/>
    <w:rsid w:val="006A1B0F"/>
    <w:rsid w:val="006A34A2"/>
    <w:rsid w:val="006A41FB"/>
    <w:rsid w:val="006A62EF"/>
    <w:rsid w:val="006A62F6"/>
    <w:rsid w:val="006A6FB8"/>
    <w:rsid w:val="006A7C0E"/>
    <w:rsid w:val="006B026F"/>
    <w:rsid w:val="006B42DA"/>
    <w:rsid w:val="006B4403"/>
    <w:rsid w:val="006B5FDE"/>
    <w:rsid w:val="006C1643"/>
    <w:rsid w:val="006C1D81"/>
    <w:rsid w:val="006C387F"/>
    <w:rsid w:val="006C78FA"/>
    <w:rsid w:val="006E0EBB"/>
    <w:rsid w:val="006E171C"/>
    <w:rsid w:val="006E26BE"/>
    <w:rsid w:val="006E63F6"/>
    <w:rsid w:val="006F275B"/>
    <w:rsid w:val="006F4D1D"/>
    <w:rsid w:val="006F6F14"/>
    <w:rsid w:val="007001DA"/>
    <w:rsid w:val="0070354D"/>
    <w:rsid w:val="00703A67"/>
    <w:rsid w:val="00706E74"/>
    <w:rsid w:val="00707EF8"/>
    <w:rsid w:val="0071309E"/>
    <w:rsid w:val="007170BE"/>
    <w:rsid w:val="00720BEB"/>
    <w:rsid w:val="007215E7"/>
    <w:rsid w:val="00723AB3"/>
    <w:rsid w:val="0072560B"/>
    <w:rsid w:val="00727405"/>
    <w:rsid w:val="007278F7"/>
    <w:rsid w:val="007347FD"/>
    <w:rsid w:val="0073534B"/>
    <w:rsid w:val="00735733"/>
    <w:rsid w:val="0073638B"/>
    <w:rsid w:val="007376E2"/>
    <w:rsid w:val="00737CDE"/>
    <w:rsid w:val="007408D7"/>
    <w:rsid w:val="00742F26"/>
    <w:rsid w:val="00746268"/>
    <w:rsid w:val="00746561"/>
    <w:rsid w:val="00746956"/>
    <w:rsid w:val="00750E31"/>
    <w:rsid w:val="007510AC"/>
    <w:rsid w:val="007523FB"/>
    <w:rsid w:val="00757120"/>
    <w:rsid w:val="007615C1"/>
    <w:rsid w:val="0076265B"/>
    <w:rsid w:val="00763591"/>
    <w:rsid w:val="0076520B"/>
    <w:rsid w:val="00765EB1"/>
    <w:rsid w:val="00767946"/>
    <w:rsid w:val="00776536"/>
    <w:rsid w:val="00777118"/>
    <w:rsid w:val="00777ABC"/>
    <w:rsid w:val="007834E0"/>
    <w:rsid w:val="00785AB3"/>
    <w:rsid w:val="00787627"/>
    <w:rsid w:val="007940A4"/>
    <w:rsid w:val="00794896"/>
    <w:rsid w:val="007959F4"/>
    <w:rsid w:val="0079659E"/>
    <w:rsid w:val="007A083A"/>
    <w:rsid w:val="007A1E49"/>
    <w:rsid w:val="007A3B5C"/>
    <w:rsid w:val="007A4178"/>
    <w:rsid w:val="007A4984"/>
    <w:rsid w:val="007A6FDC"/>
    <w:rsid w:val="007B1434"/>
    <w:rsid w:val="007B4320"/>
    <w:rsid w:val="007B6CB5"/>
    <w:rsid w:val="007C01A4"/>
    <w:rsid w:val="007C31AC"/>
    <w:rsid w:val="007C51E0"/>
    <w:rsid w:val="007C73B9"/>
    <w:rsid w:val="007D270C"/>
    <w:rsid w:val="007D29F4"/>
    <w:rsid w:val="007D376C"/>
    <w:rsid w:val="007D5373"/>
    <w:rsid w:val="007D6854"/>
    <w:rsid w:val="007E03EE"/>
    <w:rsid w:val="007E3D38"/>
    <w:rsid w:val="007E568D"/>
    <w:rsid w:val="007F2161"/>
    <w:rsid w:val="007F35B7"/>
    <w:rsid w:val="007F59E1"/>
    <w:rsid w:val="007F740C"/>
    <w:rsid w:val="007F7FD5"/>
    <w:rsid w:val="008008EB"/>
    <w:rsid w:val="0080099F"/>
    <w:rsid w:val="00801325"/>
    <w:rsid w:val="00801568"/>
    <w:rsid w:val="00801B89"/>
    <w:rsid w:val="00803E17"/>
    <w:rsid w:val="00804B60"/>
    <w:rsid w:val="008067FE"/>
    <w:rsid w:val="00810B8B"/>
    <w:rsid w:val="00810B8D"/>
    <w:rsid w:val="0081182F"/>
    <w:rsid w:val="00813770"/>
    <w:rsid w:val="008159D1"/>
    <w:rsid w:val="00821058"/>
    <w:rsid w:val="00823284"/>
    <w:rsid w:val="0082404B"/>
    <w:rsid w:val="00831A87"/>
    <w:rsid w:val="008364A9"/>
    <w:rsid w:val="00842E4F"/>
    <w:rsid w:val="00843B90"/>
    <w:rsid w:val="00843BF2"/>
    <w:rsid w:val="00845647"/>
    <w:rsid w:val="00853112"/>
    <w:rsid w:val="00853B68"/>
    <w:rsid w:val="0085558D"/>
    <w:rsid w:val="0086025F"/>
    <w:rsid w:val="00861267"/>
    <w:rsid w:val="00871EA9"/>
    <w:rsid w:val="00873396"/>
    <w:rsid w:val="00874434"/>
    <w:rsid w:val="008775DC"/>
    <w:rsid w:val="00877E0E"/>
    <w:rsid w:val="00880359"/>
    <w:rsid w:val="00882D97"/>
    <w:rsid w:val="00886E84"/>
    <w:rsid w:val="008951E1"/>
    <w:rsid w:val="008A19EB"/>
    <w:rsid w:val="008A2386"/>
    <w:rsid w:val="008A6CA2"/>
    <w:rsid w:val="008B2A65"/>
    <w:rsid w:val="008B33DA"/>
    <w:rsid w:val="008B3C6C"/>
    <w:rsid w:val="008B5701"/>
    <w:rsid w:val="008B5B10"/>
    <w:rsid w:val="008B5FDE"/>
    <w:rsid w:val="008B7B97"/>
    <w:rsid w:val="008C0053"/>
    <w:rsid w:val="008C3FE2"/>
    <w:rsid w:val="008D0268"/>
    <w:rsid w:val="008D06A9"/>
    <w:rsid w:val="008D070A"/>
    <w:rsid w:val="008D0C53"/>
    <w:rsid w:val="008D3668"/>
    <w:rsid w:val="008D4F6D"/>
    <w:rsid w:val="008D60EA"/>
    <w:rsid w:val="008E1516"/>
    <w:rsid w:val="008E1D4F"/>
    <w:rsid w:val="008E3692"/>
    <w:rsid w:val="008E3D72"/>
    <w:rsid w:val="008E7F60"/>
    <w:rsid w:val="008F7999"/>
    <w:rsid w:val="00903D24"/>
    <w:rsid w:val="00904831"/>
    <w:rsid w:val="0090520A"/>
    <w:rsid w:val="009102EE"/>
    <w:rsid w:val="009111FB"/>
    <w:rsid w:val="0091125F"/>
    <w:rsid w:val="00916606"/>
    <w:rsid w:val="00917AFF"/>
    <w:rsid w:val="009222C2"/>
    <w:rsid w:val="00922303"/>
    <w:rsid w:val="0092285E"/>
    <w:rsid w:val="009246BB"/>
    <w:rsid w:val="009250C1"/>
    <w:rsid w:val="0092578F"/>
    <w:rsid w:val="00926715"/>
    <w:rsid w:val="00931475"/>
    <w:rsid w:val="009344AF"/>
    <w:rsid w:val="0093614C"/>
    <w:rsid w:val="00946589"/>
    <w:rsid w:val="009466E7"/>
    <w:rsid w:val="00952341"/>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6E06"/>
    <w:rsid w:val="009A75BC"/>
    <w:rsid w:val="009B0F2D"/>
    <w:rsid w:val="009B1400"/>
    <w:rsid w:val="009B5056"/>
    <w:rsid w:val="009C2054"/>
    <w:rsid w:val="009C79E2"/>
    <w:rsid w:val="009D0290"/>
    <w:rsid w:val="009D4B61"/>
    <w:rsid w:val="009E0C7A"/>
    <w:rsid w:val="009E4B9E"/>
    <w:rsid w:val="009E73DE"/>
    <w:rsid w:val="009E7DC0"/>
    <w:rsid w:val="009E7E4A"/>
    <w:rsid w:val="009F0D22"/>
    <w:rsid w:val="009F5917"/>
    <w:rsid w:val="00A02582"/>
    <w:rsid w:val="00A02F44"/>
    <w:rsid w:val="00A06DE5"/>
    <w:rsid w:val="00A10A54"/>
    <w:rsid w:val="00A117A7"/>
    <w:rsid w:val="00A11DF2"/>
    <w:rsid w:val="00A131D9"/>
    <w:rsid w:val="00A1343A"/>
    <w:rsid w:val="00A13E8D"/>
    <w:rsid w:val="00A14755"/>
    <w:rsid w:val="00A163BF"/>
    <w:rsid w:val="00A20E61"/>
    <w:rsid w:val="00A2447A"/>
    <w:rsid w:val="00A250F3"/>
    <w:rsid w:val="00A26D0B"/>
    <w:rsid w:val="00A271BA"/>
    <w:rsid w:val="00A31358"/>
    <w:rsid w:val="00A32013"/>
    <w:rsid w:val="00A32CAF"/>
    <w:rsid w:val="00A34856"/>
    <w:rsid w:val="00A350F5"/>
    <w:rsid w:val="00A35479"/>
    <w:rsid w:val="00A36AED"/>
    <w:rsid w:val="00A371E2"/>
    <w:rsid w:val="00A4073A"/>
    <w:rsid w:val="00A42B30"/>
    <w:rsid w:val="00A450FE"/>
    <w:rsid w:val="00A5001E"/>
    <w:rsid w:val="00A52F54"/>
    <w:rsid w:val="00A5529F"/>
    <w:rsid w:val="00A5689E"/>
    <w:rsid w:val="00A569E1"/>
    <w:rsid w:val="00A56C07"/>
    <w:rsid w:val="00A60880"/>
    <w:rsid w:val="00A6160A"/>
    <w:rsid w:val="00A63D49"/>
    <w:rsid w:val="00A64030"/>
    <w:rsid w:val="00A65890"/>
    <w:rsid w:val="00A65FAA"/>
    <w:rsid w:val="00A678F4"/>
    <w:rsid w:val="00A70CA6"/>
    <w:rsid w:val="00A73154"/>
    <w:rsid w:val="00A75AFE"/>
    <w:rsid w:val="00A75EFD"/>
    <w:rsid w:val="00A76DE4"/>
    <w:rsid w:val="00A777B7"/>
    <w:rsid w:val="00A83243"/>
    <w:rsid w:val="00A832B3"/>
    <w:rsid w:val="00A8349A"/>
    <w:rsid w:val="00A84002"/>
    <w:rsid w:val="00A87A56"/>
    <w:rsid w:val="00A9005B"/>
    <w:rsid w:val="00A97AE0"/>
    <w:rsid w:val="00AA2E6E"/>
    <w:rsid w:val="00AA392F"/>
    <w:rsid w:val="00AA7D34"/>
    <w:rsid w:val="00AB36E9"/>
    <w:rsid w:val="00AC04C2"/>
    <w:rsid w:val="00AC16D5"/>
    <w:rsid w:val="00AC20E1"/>
    <w:rsid w:val="00AC287D"/>
    <w:rsid w:val="00AC302E"/>
    <w:rsid w:val="00AC5D6A"/>
    <w:rsid w:val="00AD1308"/>
    <w:rsid w:val="00AD24CA"/>
    <w:rsid w:val="00AD46E4"/>
    <w:rsid w:val="00AD62AB"/>
    <w:rsid w:val="00AE10DA"/>
    <w:rsid w:val="00AE315D"/>
    <w:rsid w:val="00AE392A"/>
    <w:rsid w:val="00AE4CD1"/>
    <w:rsid w:val="00AE572F"/>
    <w:rsid w:val="00AE5856"/>
    <w:rsid w:val="00AF17EC"/>
    <w:rsid w:val="00AF21CF"/>
    <w:rsid w:val="00AF488C"/>
    <w:rsid w:val="00B00332"/>
    <w:rsid w:val="00B00BC1"/>
    <w:rsid w:val="00B01FB8"/>
    <w:rsid w:val="00B03F38"/>
    <w:rsid w:val="00B04E31"/>
    <w:rsid w:val="00B059EE"/>
    <w:rsid w:val="00B1262E"/>
    <w:rsid w:val="00B15065"/>
    <w:rsid w:val="00B20864"/>
    <w:rsid w:val="00B21738"/>
    <w:rsid w:val="00B2656A"/>
    <w:rsid w:val="00B30C5B"/>
    <w:rsid w:val="00B400C7"/>
    <w:rsid w:val="00B41A2D"/>
    <w:rsid w:val="00B41C25"/>
    <w:rsid w:val="00B4482E"/>
    <w:rsid w:val="00B46468"/>
    <w:rsid w:val="00B470EE"/>
    <w:rsid w:val="00B4744E"/>
    <w:rsid w:val="00B50A1B"/>
    <w:rsid w:val="00B55ABF"/>
    <w:rsid w:val="00B57475"/>
    <w:rsid w:val="00B61523"/>
    <w:rsid w:val="00B62726"/>
    <w:rsid w:val="00B631D6"/>
    <w:rsid w:val="00B66241"/>
    <w:rsid w:val="00B701ED"/>
    <w:rsid w:val="00B747DC"/>
    <w:rsid w:val="00B758B3"/>
    <w:rsid w:val="00B83938"/>
    <w:rsid w:val="00B84E34"/>
    <w:rsid w:val="00B8754B"/>
    <w:rsid w:val="00B90DEE"/>
    <w:rsid w:val="00B915CA"/>
    <w:rsid w:val="00B92A07"/>
    <w:rsid w:val="00B92DA8"/>
    <w:rsid w:val="00B945AA"/>
    <w:rsid w:val="00B9539B"/>
    <w:rsid w:val="00B9775B"/>
    <w:rsid w:val="00BA1468"/>
    <w:rsid w:val="00BA3D45"/>
    <w:rsid w:val="00BA60A7"/>
    <w:rsid w:val="00BB2BE9"/>
    <w:rsid w:val="00BB324D"/>
    <w:rsid w:val="00BB3943"/>
    <w:rsid w:val="00BB5669"/>
    <w:rsid w:val="00BB6C4F"/>
    <w:rsid w:val="00BC011A"/>
    <w:rsid w:val="00BC2353"/>
    <w:rsid w:val="00BC71FB"/>
    <w:rsid w:val="00BC7428"/>
    <w:rsid w:val="00BD026D"/>
    <w:rsid w:val="00BD56BF"/>
    <w:rsid w:val="00BD7311"/>
    <w:rsid w:val="00BE095D"/>
    <w:rsid w:val="00BE0CA2"/>
    <w:rsid w:val="00BE2795"/>
    <w:rsid w:val="00BE2C4C"/>
    <w:rsid w:val="00BE5624"/>
    <w:rsid w:val="00BF288C"/>
    <w:rsid w:val="00BF2C1C"/>
    <w:rsid w:val="00BF3E61"/>
    <w:rsid w:val="00BF4FD6"/>
    <w:rsid w:val="00BF6935"/>
    <w:rsid w:val="00BF7637"/>
    <w:rsid w:val="00C0136A"/>
    <w:rsid w:val="00C06AD9"/>
    <w:rsid w:val="00C06F98"/>
    <w:rsid w:val="00C07A6C"/>
    <w:rsid w:val="00C118B0"/>
    <w:rsid w:val="00C16962"/>
    <w:rsid w:val="00C16977"/>
    <w:rsid w:val="00C2013F"/>
    <w:rsid w:val="00C211D8"/>
    <w:rsid w:val="00C24216"/>
    <w:rsid w:val="00C24C49"/>
    <w:rsid w:val="00C25464"/>
    <w:rsid w:val="00C273B0"/>
    <w:rsid w:val="00C3007B"/>
    <w:rsid w:val="00C3128B"/>
    <w:rsid w:val="00C350A5"/>
    <w:rsid w:val="00C404F8"/>
    <w:rsid w:val="00C412CE"/>
    <w:rsid w:val="00C41A87"/>
    <w:rsid w:val="00C41E90"/>
    <w:rsid w:val="00C44AAB"/>
    <w:rsid w:val="00C45983"/>
    <w:rsid w:val="00C45BFA"/>
    <w:rsid w:val="00C507E5"/>
    <w:rsid w:val="00C533D6"/>
    <w:rsid w:val="00C6115E"/>
    <w:rsid w:val="00C6321C"/>
    <w:rsid w:val="00C63872"/>
    <w:rsid w:val="00C66D02"/>
    <w:rsid w:val="00C726F5"/>
    <w:rsid w:val="00C80E25"/>
    <w:rsid w:val="00C822E3"/>
    <w:rsid w:val="00C82C60"/>
    <w:rsid w:val="00C836F8"/>
    <w:rsid w:val="00C83C13"/>
    <w:rsid w:val="00C842CB"/>
    <w:rsid w:val="00C85503"/>
    <w:rsid w:val="00C85965"/>
    <w:rsid w:val="00C86F4F"/>
    <w:rsid w:val="00C8750C"/>
    <w:rsid w:val="00C90570"/>
    <w:rsid w:val="00C91672"/>
    <w:rsid w:val="00C934A8"/>
    <w:rsid w:val="00C94C6D"/>
    <w:rsid w:val="00CA0621"/>
    <w:rsid w:val="00CA3985"/>
    <w:rsid w:val="00CA3F5E"/>
    <w:rsid w:val="00CA4341"/>
    <w:rsid w:val="00CA4801"/>
    <w:rsid w:val="00CA72F1"/>
    <w:rsid w:val="00CB1405"/>
    <w:rsid w:val="00CB6087"/>
    <w:rsid w:val="00CC06CB"/>
    <w:rsid w:val="00CC1C20"/>
    <w:rsid w:val="00CC2CBB"/>
    <w:rsid w:val="00CC2FF5"/>
    <w:rsid w:val="00CC3FEF"/>
    <w:rsid w:val="00CC4C25"/>
    <w:rsid w:val="00CC789C"/>
    <w:rsid w:val="00CD1858"/>
    <w:rsid w:val="00CD4699"/>
    <w:rsid w:val="00CD5E95"/>
    <w:rsid w:val="00CE01A8"/>
    <w:rsid w:val="00CE1D87"/>
    <w:rsid w:val="00CE3868"/>
    <w:rsid w:val="00CE5A62"/>
    <w:rsid w:val="00CF0D73"/>
    <w:rsid w:val="00CF2CA8"/>
    <w:rsid w:val="00CF33DF"/>
    <w:rsid w:val="00CF437D"/>
    <w:rsid w:val="00CF6D1B"/>
    <w:rsid w:val="00CF781F"/>
    <w:rsid w:val="00D02221"/>
    <w:rsid w:val="00D02798"/>
    <w:rsid w:val="00D033B3"/>
    <w:rsid w:val="00D03B2B"/>
    <w:rsid w:val="00D040E0"/>
    <w:rsid w:val="00D04230"/>
    <w:rsid w:val="00D06590"/>
    <w:rsid w:val="00D117A2"/>
    <w:rsid w:val="00D12E75"/>
    <w:rsid w:val="00D200A5"/>
    <w:rsid w:val="00D20EC5"/>
    <w:rsid w:val="00D22203"/>
    <w:rsid w:val="00D2494E"/>
    <w:rsid w:val="00D252AC"/>
    <w:rsid w:val="00D26C75"/>
    <w:rsid w:val="00D26D6B"/>
    <w:rsid w:val="00D3119D"/>
    <w:rsid w:val="00D31268"/>
    <w:rsid w:val="00D35483"/>
    <w:rsid w:val="00D36AB0"/>
    <w:rsid w:val="00D36BA6"/>
    <w:rsid w:val="00D376BF"/>
    <w:rsid w:val="00D42526"/>
    <w:rsid w:val="00D45108"/>
    <w:rsid w:val="00D4675D"/>
    <w:rsid w:val="00D479D1"/>
    <w:rsid w:val="00D52918"/>
    <w:rsid w:val="00D555BD"/>
    <w:rsid w:val="00D57129"/>
    <w:rsid w:val="00D60BB2"/>
    <w:rsid w:val="00D615F7"/>
    <w:rsid w:val="00D6323E"/>
    <w:rsid w:val="00D63E3B"/>
    <w:rsid w:val="00D70AE7"/>
    <w:rsid w:val="00D711AF"/>
    <w:rsid w:val="00D73713"/>
    <w:rsid w:val="00D74C92"/>
    <w:rsid w:val="00D778A2"/>
    <w:rsid w:val="00D81B12"/>
    <w:rsid w:val="00D84DAC"/>
    <w:rsid w:val="00D92D35"/>
    <w:rsid w:val="00D936B8"/>
    <w:rsid w:val="00D93F62"/>
    <w:rsid w:val="00D95E25"/>
    <w:rsid w:val="00D9635A"/>
    <w:rsid w:val="00D96F77"/>
    <w:rsid w:val="00D97CA9"/>
    <w:rsid w:val="00DA0E2C"/>
    <w:rsid w:val="00DA2F81"/>
    <w:rsid w:val="00DA326F"/>
    <w:rsid w:val="00DA38BF"/>
    <w:rsid w:val="00DA7126"/>
    <w:rsid w:val="00DB07E8"/>
    <w:rsid w:val="00DB0C19"/>
    <w:rsid w:val="00DB19AC"/>
    <w:rsid w:val="00DB2CF7"/>
    <w:rsid w:val="00DB3B04"/>
    <w:rsid w:val="00DB4B0A"/>
    <w:rsid w:val="00DC0673"/>
    <w:rsid w:val="00DC21A5"/>
    <w:rsid w:val="00DC2E6A"/>
    <w:rsid w:val="00DC35C5"/>
    <w:rsid w:val="00DC3691"/>
    <w:rsid w:val="00DC7BFB"/>
    <w:rsid w:val="00DD107F"/>
    <w:rsid w:val="00DD1469"/>
    <w:rsid w:val="00DD1D2B"/>
    <w:rsid w:val="00DD32F5"/>
    <w:rsid w:val="00DD480F"/>
    <w:rsid w:val="00DD583A"/>
    <w:rsid w:val="00DD627C"/>
    <w:rsid w:val="00DD6AC7"/>
    <w:rsid w:val="00DE231B"/>
    <w:rsid w:val="00DE2459"/>
    <w:rsid w:val="00DE2BBD"/>
    <w:rsid w:val="00DF08B4"/>
    <w:rsid w:val="00DF0E38"/>
    <w:rsid w:val="00DF15A4"/>
    <w:rsid w:val="00DF2786"/>
    <w:rsid w:val="00DF3AF2"/>
    <w:rsid w:val="00DF5F16"/>
    <w:rsid w:val="00DF75BC"/>
    <w:rsid w:val="00DF7E6D"/>
    <w:rsid w:val="00E01FC9"/>
    <w:rsid w:val="00E02BFD"/>
    <w:rsid w:val="00E120E6"/>
    <w:rsid w:val="00E144EC"/>
    <w:rsid w:val="00E14819"/>
    <w:rsid w:val="00E16018"/>
    <w:rsid w:val="00E21933"/>
    <w:rsid w:val="00E23205"/>
    <w:rsid w:val="00E267FA"/>
    <w:rsid w:val="00E274B0"/>
    <w:rsid w:val="00E3045D"/>
    <w:rsid w:val="00E306C7"/>
    <w:rsid w:val="00E3182C"/>
    <w:rsid w:val="00E32B8F"/>
    <w:rsid w:val="00E32C7B"/>
    <w:rsid w:val="00E341F9"/>
    <w:rsid w:val="00E41A62"/>
    <w:rsid w:val="00E42F3F"/>
    <w:rsid w:val="00E4361E"/>
    <w:rsid w:val="00E539AB"/>
    <w:rsid w:val="00E542CC"/>
    <w:rsid w:val="00E54762"/>
    <w:rsid w:val="00E55DD7"/>
    <w:rsid w:val="00E56AAD"/>
    <w:rsid w:val="00E61D87"/>
    <w:rsid w:val="00E668F1"/>
    <w:rsid w:val="00E77F3D"/>
    <w:rsid w:val="00E81989"/>
    <w:rsid w:val="00E82CB6"/>
    <w:rsid w:val="00E83369"/>
    <w:rsid w:val="00E84969"/>
    <w:rsid w:val="00E849EE"/>
    <w:rsid w:val="00E8621B"/>
    <w:rsid w:val="00E95A66"/>
    <w:rsid w:val="00E96C1D"/>
    <w:rsid w:val="00EA0678"/>
    <w:rsid w:val="00EA160C"/>
    <w:rsid w:val="00EA2CEB"/>
    <w:rsid w:val="00EA47EA"/>
    <w:rsid w:val="00EA71DE"/>
    <w:rsid w:val="00EB0037"/>
    <w:rsid w:val="00EB4F11"/>
    <w:rsid w:val="00EB6442"/>
    <w:rsid w:val="00EC009E"/>
    <w:rsid w:val="00EC0873"/>
    <w:rsid w:val="00EC4418"/>
    <w:rsid w:val="00EC5552"/>
    <w:rsid w:val="00EC671B"/>
    <w:rsid w:val="00EC73D1"/>
    <w:rsid w:val="00EC7653"/>
    <w:rsid w:val="00ED0A38"/>
    <w:rsid w:val="00ED11A8"/>
    <w:rsid w:val="00ED1AF3"/>
    <w:rsid w:val="00ED3A8D"/>
    <w:rsid w:val="00ED7CE3"/>
    <w:rsid w:val="00EE0110"/>
    <w:rsid w:val="00EE09B9"/>
    <w:rsid w:val="00EE2DFE"/>
    <w:rsid w:val="00EE3D7D"/>
    <w:rsid w:val="00EF7B59"/>
    <w:rsid w:val="00F043CA"/>
    <w:rsid w:val="00F07102"/>
    <w:rsid w:val="00F1425A"/>
    <w:rsid w:val="00F1702B"/>
    <w:rsid w:val="00F179B3"/>
    <w:rsid w:val="00F21D82"/>
    <w:rsid w:val="00F24CBA"/>
    <w:rsid w:val="00F25893"/>
    <w:rsid w:val="00F2763B"/>
    <w:rsid w:val="00F33C09"/>
    <w:rsid w:val="00F34C64"/>
    <w:rsid w:val="00F36365"/>
    <w:rsid w:val="00F3708C"/>
    <w:rsid w:val="00F41C55"/>
    <w:rsid w:val="00F42E59"/>
    <w:rsid w:val="00F44495"/>
    <w:rsid w:val="00F527A5"/>
    <w:rsid w:val="00F53DE0"/>
    <w:rsid w:val="00F56577"/>
    <w:rsid w:val="00F56C2B"/>
    <w:rsid w:val="00F632FD"/>
    <w:rsid w:val="00F63FE1"/>
    <w:rsid w:val="00F647A6"/>
    <w:rsid w:val="00F653E0"/>
    <w:rsid w:val="00F70F78"/>
    <w:rsid w:val="00F71AAA"/>
    <w:rsid w:val="00F74D7C"/>
    <w:rsid w:val="00F769C7"/>
    <w:rsid w:val="00F77FE3"/>
    <w:rsid w:val="00F804BF"/>
    <w:rsid w:val="00F82331"/>
    <w:rsid w:val="00F824E1"/>
    <w:rsid w:val="00F82A90"/>
    <w:rsid w:val="00F82E1C"/>
    <w:rsid w:val="00F8457D"/>
    <w:rsid w:val="00F865D4"/>
    <w:rsid w:val="00F935F8"/>
    <w:rsid w:val="00F94025"/>
    <w:rsid w:val="00F96ECD"/>
    <w:rsid w:val="00FA2FB8"/>
    <w:rsid w:val="00FA47C2"/>
    <w:rsid w:val="00FA4C7F"/>
    <w:rsid w:val="00FA5AE0"/>
    <w:rsid w:val="00FB6302"/>
    <w:rsid w:val="00FB7791"/>
    <w:rsid w:val="00FB7C65"/>
    <w:rsid w:val="00FB7FAD"/>
    <w:rsid w:val="00FC1147"/>
    <w:rsid w:val="00FC140C"/>
    <w:rsid w:val="00FC19BC"/>
    <w:rsid w:val="00FC2404"/>
    <w:rsid w:val="00FC31B1"/>
    <w:rsid w:val="00FC64B5"/>
    <w:rsid w:val="00FD0BBB"/>
    <w:rsid w:val="00FD1A2F"/>
    <w:rsid w:val="00FD3E35"/>
    <w:rsid w:val="00FE0CD8"/>
    <w:rsid w:val="00FE2E37"/>
    <w:rsid w:val="00FE4B51"/>
    <w:rsid w:val="00FE4B5A"/>
    <w:rsid w:val="00FE6915"/>
    <w:rsid w:val="00FF2769"/>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hris.bratthauar@manitowoc.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chris.bratthauar@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D2354-164D-4D47-85FA-F00C5172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976</Words>
  <Characters>5564</Characters>
  <Application>Microsoft Macintosh Word</Application>
  <DocSecurity>4</DocSecurity>
  <Lines>46</Lines>
  <Paragraphs>13</Paragraphs>
  <ScaleCrop>false</ScaleCrop>
  <HeadingPairs>
    <vt:vector size="6" baseType="variant">
      <vt:variant>
        <vt:lpstr>Title</vt:lpstr>
      </vt:variant>
      <vt:variant>
        <vt:i4>1</vt:i4>
      </vt:variant>
      <vt:variant>
        <vt:lpstr>제목</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Damian Joseph</cp:lastModifiedBy>
  <cp:revision>2</cp:revision>
  <cp:lastPrinted>2015-04-29T08:54:00Z</cp:lastPrinted>
  <dcterms:created xsi:type="dcterms:W3CDTF">2015-08-14T19:52:00Z</dcterms:created>
  <dcterms:modified xsi:type="dcterms:W3CDTF">2015-08-14T19:52:00Z</dcterms:modified>
</cp:coreProperties>
</file>