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E4BAF" w14:textId="77777777" w:rsidR="00CA5077" w:rsidRDefault="00CA5077" w:rsidP="0092578F">
      <w:pPr>
        <w:tabs>
          <w:tab w:val="left" w:pos="6096"/>
        </w:tabs>
        <w:spacing w:line="276" w:lineRule="auto"/>
        <w:jc w:val="right"/>
        <w:rPr>
          <w:rFonts w:ascii="Verdana" w:hAnsi="Verdana"/>
          <w:color w:val="ED1C2A"/>
          <w:sz w:val="30"/>
          <w:szCs w:val="30"/>
        </w:rPr>
      </w:pPr>
    </w:p>
    <w:p w14:paraId="6DC72892"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1E16B9B2" w14:textId="223B5B05" w:rsidR="0092578F" w:rsidRPr="00164A29" w:rsidRDefault="00FB2EB2" w:rsidP="0092578F">
      <w:pPr>
        <w:spacing w:line="276" w:lineRule="auto"/>
        <w:jc w:val="right"/>
        <w:rPr>
          <w:rFonts w:ascii="Verdana" w:hAnsi="Verdana"/>
          <w:color w:val="ED1C2A"/>
          <w:sz w:val="18"/>
          <w:szCs w:val="18"/>
        </w:rPr>
      </w:pPr>
      <w:r>
        <w:rPr>
          <w:rFonts w:ascii="Verdana" w:hAnsi="Verdana"/>
          <w:color w:val="41525C"/>
          <w:sz w:val="18"/>
          <w:szCs w:val="18"/>
        </w:rPr>
        <w:t>May</w:t>
      </w:r>
      <w:r w:rsidR="00CF6F0A">
        <w:rPr>
          <w:rFonts w:ascii="Verdana" w:hAnsi="Verdana"/>
          <w:color w:val="41525C"/>
          <w:sz w:val="18"/>
          <w:szCs w:val="18"/>
        </w:rPr>
        <w:t xml:space="preserve"> </w:t>
      </w:r>
      <w:r w:rsidR="00933A5C">
        <w:rPr>
          <w:rFonts w:ascii="Verdana" w:hAnsi="Verdana"/>
          <w:color w:val="41525C"/>
          <w:sz w:val="18"/>
          <w:szCs w:val="18"/>
        </w:rPr>
        <w:t>2</w:t>
      </w:r>
      <w:r w:rsidR="00A27625">
        <w:rPr>
          <w:rFonts w:ascii="Verdana" w:hAnsi="Verdana"/>
          <w:color w:val="41525C"/>
          <w:sz w:val="18"/>
          <w:szCs w:val="18"/>
        </w:rPr>
        <w:t>7</w:t>
      </w:r>
      <w:r w:rsidR="0092578F" w:rsidRPr="00164A29">
        <w:rPr>
          <w:rFonts w:ascii="Verdana" w:hAnsi="Verdana"/>
          <w:color w:val="41525C"/>
          <w:sz w:val="18"/>
          <w:szCs w:val="18"/>
        </w:rPr>
        <w:t>, 201</w:t>
      </w:r>
      <w:r w:rsidR="009519A5">
        <w:rPr>
          <w:rFonts w:ascii="Verdana" w:hAnsi="Verdana"/>
          <w:color w:val="41525C"/>
          <w:sz w:val="18"/>
          <w:szCs w:val="18"/>
        </w:rPr>
        <w:t>5</w:t>
      </w:r>
    </w:p>
    <w:p w14:paraId="3E7C42C2" w14:textId="436FF110"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7216"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4B663204" w14:textId="77777777" w:rsidR="00323895" w:rsidRDefault="00323895" w:rsidP="00323895">
      <w:pPr>
        <w:tabs>
          <w:tab w:val="left" w:pos="6096"/>
        </w:tabs>
        <w:spacing w:line="276" w:lineRule="auto"/>
        <w:rPr>
          <w:rFonts w:ascii="Georgia" w:hAnsi="Georgia"/>
          <w:b/>
          <w:sz w:val="28"/>
          <w:szCs w:val="28"/>
        </w:rPr>
      </w:pPr>
    </w:p>
    <w:p w14:paraId="417A0175" w14:textId="56C17918" w:rsidR="00CF6F0A" w:rsidRPr="002358AB" w:rsidRDefault="00BC058D" w:rsidP="00CF6F0A">
      <w:pPr>
        <w:rPr>
          <w:rFonts w:ascii="Georgia" w:hAnsi="Georgia"/>
          <w:b/>
          <w:sz w:val="28"/>
          <w:szCs w:val="28"/>
        </w:rPr>
      </w:pPr>
      <w:r>
        <w:rPr>
          <w:rFonts w:ascii="Georgia" w:hAnsi="Georgia"/>
          <w:b/>
          <w:sz w:val="28"/>
          <w:szCs w:val="28"/>
        </w:rPr>
        <w:t xml:space="preserve">Manitowoc </w:t>
      </w:r>
      <w:r w:rsidR="006A32CE">
        <w:rPr>
          <w:rFonts w:ascii="Georgia" w:hAnsi="Georgia"/>
          <w:b/>
          <w:sz w:val="28"/>
          <w:szCs w:val="28"/>
        </w:rPr>
        <w:t>debut</w:t>
      </w:r>
      <w:r w:rsidR="00A301BC">
        <w:rPr>
          <w:rFonts w:ascii="Georgia" w:hAnsi="Georgia"/>
          <w:b/>
          <w:sz w:val="28"/>
          <w:szCs w:val="28"/>
        </w:rPr>
        <w:t>s</w:t>
      </w:r>
      <w:r w:rsidR="006A32CE">
        <w:rPr>
          <w:rFonts w:ascii="Georgia" w:hAnsi="Georgia"/>
          <w:b/>
          <w:sz w:val="28"/>
          <w:szCs w:val="28"/>
        </w:rPr>
        <w:t xml:space="preserve"> new Grove GMK5250L </w:t>
      </w:r>
      <w:r w:rsidR="00A301BC">
        <w:rPr>
          <w:rFonts w:ascii="Georgia" w:hAnsi="Georgia"/>
          <w:b/>
          <w:sz w:val="28"/>
          <w:szCs w:val="28"/>
        </w:rPr>
        <w:br/>
      </w:r>
      <w:r w:rsidR="006A32CE">
        <w:rPr>
          <w:rFonts w:ascii="Georgia" w:hAnsi="Georgia"/>
          <w:b/>
          <w:sz w:val="28"/>
          <w:szCs w:val="28"/>
        </w:rPr>
        <w:t>at</w:t>
      </w:r>
      <w:r>
        <w:rPr>
          <w:rFonts w:ascii="Georgia" w:hAnsi="Georgia"/>
          <w:b/>
          <w:sz w:val="28"/>
          <w:szCs w:val="28"/>
        </w:rPr>
        <w:t xml:space="preserve"> </w:t>
      </w:r>
      <w:proofErr w:type="spellStart"/>
      <w:r>
        <w:rPr>
          <w:rFonts w:ascii="Georgia" w:hAnsi="Georgia"/>
          <w:b/>
          <w:sz w:val="28"/>
          <w:szCs w:val="28"/>
        </w:rPr>
        <w:t>Vertikal</w:t>
      </w:r>
      <w:proofErr w:type="spellEnd"/>
      <w:r>
        <w:rPr>
          <w:rFonts w:ascii="Georgia" w:hAnsi="Georgia"/>
          <w:b/>
          <w:sz w:val="28"/>
          <w:szCs w:val="28"/>
        </w:rPr>
        <w:t xml:space="preserve"> Days</w:t>
      </w:r>
      <w:r w:rsidR="00372C61">
        <w:rPr>
          <w:rFonts w:ascii="Georgia" w:hAnsi="Georgia"/>
          <w:b/>
          <w:sz w:val="28"/>
          <w:szCs w:val="28"/>
        </w:rPr>
        <w:t xml:space="preserve"> 2015</w:t>
      </w:r>
    </w:p>
    <w:p w14:paraId="3498C939" w14:textId="77777777" w:rsidR="00CF6F0A" w:rsidRDefault="00CF6F0A" w:rsidP="00CF6F0A">
      <w:pPr>
        <w:rPr>
          <w:color w:val="1F497D"/>
        </w:rPr>
      </w:pPr>
    </w:p>
    <w:p w14:paraId="10B45C9E" w14:textId="53FC8BD4" w:rsidR="00BC058D" w:rsidRPr="00E77EBB" w:rsidRDefault="006E1BDF" w:rsidP="009C12E5">
      <w:pPr>
        <w:rPr>
          <w:rFonts w:ascii="Georgia" w:hAnsi="Georgia"/>
          <w:sz w:val="21"/>
          <w:szCs w:val="21"/>
        </w:rPr>
      </w:pPr>
      <w:r>
        <w:rPr>
          <w:rFonts w:ascii="Georgia" w:hAnsi="Georgia"/>
          <w:sz w:val="21"/>
          <w:szCs w:val="21"/>
        </w:rPr>
        <w:t>At this year’s</w:t>
      </w:r>
      <w:r w:rsidR="00BC058D" w:rsidRPr="00E77EBB">
        <w:rPr>
          <w:rFonts w:ascii="Georgia" w:hAnsi="Georgia"/>
          <w:sz w:val="21"/>
          <w:szCs w:val="21"/>
        </w:rPr>
        <w:t xml:space="preserve"> </w:t>
      </w:r>
      <w:proofErr w:type="spellStart"/>
      <w:r w:rsidR="00BC058D" w:rsidRPr="00E77EBB">
        <w:rPr>
          <w:rFonts w:ascii="Georgia" w:hAnsi="Georgia"/>
          <w:sz w:val="21"/>
          <w:szCs w:val="21"/>
        </w:rPr>
        <w:t>Vertikal</w:t>
      </w:r>
      <w:proofErr w:type="spellEnd"/>
      <w:r w:rsidR="00BC058D" w:rsidRPr="00E77EBB">
        <w:rPr>
          <w:rFonts w:ascii="Georgia" w:hAnsi="Georgia"/>
          <w:sz w:val="21"/>
          <w:szCs w:val="21"/>
        </w:rPr>
        <w:t xml:space="preserve"> Days</w:t>
      </w:r>
      <w:r w:rsidR="00372C61" w:rsidRPr="00E77EBB">
        <w:rPr>
          <w:rFonts w:ascii="Georgia" w:hAnsi="Georgia"/>
          <w:sz w:val="21"/>
          <w:szCs w:val="21"/>
        </w:rPr>
        <w:t xml:space="preserve">, Europe’s fastest growing </w:t>
      </w:r>
      <w:r w:rsidR="00990EDA">
        <w:rPr>
          <w:rFonts w:ascii="Georgia" w:hAnsi="Georgia"/>
          <w:sz w:val="21"/>
          <w:szCs w:val="21"/>
        </w:rPr>
        <w:t>l</w:t>
      </w:r>
      <w:r w:rsidR="00372C61" w:rsidRPr="00E77EBB">
        <w:rPr>
          <w:rFonts w:ascii="Georgia" w:hAnsi="Georgia"/>
          <w:sz w:val="21"/>
          <w:szCs w:val="21"/>
        </w:rPr>
        <w:t xml:space="preserve">ifting and </w:t>
      </w:r>
      <w:r w:rsidR="00990EDA">
        <w:rPr>
          <w:rFonts w:ascii="Georgia" w:hAnsi="Georgia"/>
          <w:sz w:val="21"/>
          <w:szCs w:val="21"/>
        </w:rPr>
        <w:t>a</w:t>
      </w:r>
      <w:r w:rsidR="00372C61" w:rsidRPr="00E77EBB">
        <w:rPr>
          <w:rFonts w:ascii="Georgia" w:hAnsi="Georgia"/>
          <w:sz w:val="21"/>
          <w:szCs w:val="21"/>
        </w:rPr>
        <w:t>ccess specialist trade event</w:t>
      </w:r>
      <w:r w:rsidR="003A42EA" w:rsidRPr="00E77EBB">
        <w:rPr>
          <w:rFonts w:ascii="Georgia" w:hAnsi="Georgia"/>
          <w:sz w:val="21"/>
          <w:szCs w:val="21"/>
        </w:rPr>
        <w:t>,</w:t>
      </w:r>
      <w:r>
        <w:rPr>
          <w:rFonts w:ascii="Georgia" w:hAnsi="Georgia"/>
          <w:sz w:val="21"/>
          <w:szCs w:val="21"/>
        </w:rPr>
        <w:t xml:space="preserve"> Manitowoc</w:t>
      </w:r>
      <w:r w:rsidR="003A42EA" w:rsidRPr="00E77EBB">
        <w:rPr>
          <w:rFonts w:ascii="Georgia" w:hAnsi="Georgia"/>
          <w:sz w:val="21"/>
          <w:szCs w:val="21"/>
        </w:rPr>
        <w:t xml:space="preserve"> </w:t>
      </w:r>
      <w:r w:rsidR="00A301BC">
        <w:rPr>
          <w:rFonts w:ascii="Georgia" w:hAnsi="Georgia"/>
          <w:sz w:val="21"/>
          <w:szCs w:val="21"/>
        </w:rPr>
        <w:t>introduced</w:t>
      </w:r>
      <w:r w:rsidR="00E77EBB">
        <w:rPr>
          <w:rFonts w:ascii="Georgia" w:hAnsi="Georgia"/>
          <w:sz w:val="21"/>
          <w:szCs w:val="21"/>
        </w:rPr>
        <w:t xml:space="preserve"> the company’s new Grove GMK5250L</w:t>
      </w:r>
      <w:r w:rsidR="00372C61" w:rsidRPr="00E77EBB">
        <w:rPr>
          <w:rFonts w:ascii="Georgia" w:hAnsi="Georgia"/>
          <w:sz w:val="21"/>
          <w:szCs w:val="21"/>
        </w:rPr>
        <w:t>.</w:t>
      </w:r>
      <w:r w:rsidR="00E77EBB">
        <w:rPr>
          <w:rFonts w:ascii="Georgia" w:hAnsi="Georgia"/>
          <w:sz w:val="21"/>
          <w:szCs w:val="21"/>
        </w:rPr>
        <w:t xml:space="preserve"> The event took</w:t>
      </w:r>
      <w:r w:rsidR="003A42EA" w:rsidRPr="00E77EBB">
        <w:rPr>
          <w:rFonts w:ascii="Georgia" w:hAnsi="Georgia"/>
          <w:sz w:val="21"/>
          <w:szCs w:val="21"/>
        </w:rPr>
        <w:t xml:space="preserve"> place at Haydock Park in Merseyside, England</w:t>
      </w:r>
      <w:r>
        <w:rPr>
          <w:rFonts w:ascii="Georgia" w:hAnsi="Georgia"/>
          <w:sz w:val="21"/>
          <w:szCs w:val="21"/>
        </w:rPr>
        <w:t xml:space="preserve">, and received a record-breaking 2,400 crane-buyers and </w:t>
      </w:r>
      <w:r w:rsidR="00A301BC">
        <w:rPr>
          <w:rFonts w:ascii="Georgia" w:hAnsi="Georgia"/>
          <w:sz w:val="21"/>
          <w:szCs w:val="21"/>
        </w:rPr>
        <w:t xml:space="preserve">approximately </w:t>
      </w:r>
      <w:r>
        <w:rPr>
          <w:rFonts w:ascii="Georgia" w:hAnsi="Georgia"/>
          <w:sz w:val="21"/>
          <w:szCs w:val="21"/>
        </w:rPr>
        <w:t>7,500 people in total at the show.</w:t>
      </w:r>
    </w:p>
    <w:p w14:paraId="6732A860" w14:textId="77777777" w:rsidR="00A602B3" w:rsidRPr="00E77EBB" w:rsidRDefault="00A602B3" w:rsidP="009C12E5">
      <w:pPr>
        <w:rPr>
          <w:rFonts w:ascii="Georgia" w:hAnsi="Georgia"/>
          <w:sz w:val="21"/>
          <w:szCs w:val="21"/>
        </w:rPr>
      </w:pPr>
    </w:p>
    <w:p w14:paraId="1D7259D9" w14:textId="5408F6F0" w:rsidR="00A602B3" w:rsidRDefault="009638FC" w:rsidP="009C12E5">
      <w:pPr>
        <w:rPr>
          <w:rFonts w:ascii="Georgia" w:hAnsi="Georgia"/>
          <w:sz w:val="21"/>
          <w:szCs w:val="21"/>
        </w:rPr>
      </w:pPr>
      <w:r>
        <w:rPr>
          <w:rFonts w:ascii="Georgia" w:hAnsi="Georgia"/>
          <w:sz w:val="21"/>
          <w:szCs w:val="21"/>
        </w:rPr>
        <w:t xml:space="preserve">Visitors to the </w:t>
      </w:r>
      <w:r w:rsidR="006E1BDF">
        <w:rPr>
          <w:rFonts w:ascii="Georgia" w:hAnsi="Georgia"/>
          <w:sz w:val="21"/>
          <w:szCs w:val="21"/>
        </w:rPr>
        <w:t xml:space="preserve">event </w:t>
      </w:r>
      <w:r>
        <w:rPr>
          <w:rFonts w:ascii="Georgia" w:hAnsi="Georgia"/>
          <w:sz w:val="21"/>
          <w:szCs w:val="21"/>
        </w:rPr>
        <w:t>also had the opportunity to see a range</w:t>
      </w:r>
      <w:r w:rsidR="006A32CE">
        <w:rPr>
          <w:rFonts w:ascii="Georgia" w:hAnsi="Georgia"/>
          <w:sz w:val="21"/>
          <w:szCs w:val="21"/>
        </w:rPr>
        <w:t xml:space="preserve"> of </w:t>
      </w:r>
      <w:r>
        <w:rPr>
          <w:rFonts w:ascii="Georgia" w:hAnsi="Georgia"/>
          <w:sz w:val="21"/>
          <w:szCs w:val="21"/>
        </w:rPr>
        <w:t xml:space="preserve">Manitowoc </w:t>
      </w:r>
      <w:r w:rsidR="006A32CE">
        <w:rPr>
          <w:rFonts w:ascii="Georgia" w:hAnsi="Georgia"/>
          <w:sz w:val="21"/>
          <w:szCs w:val="21"/>
        </w:rPr>
        <w:t>cranes</w:t>
      </w:r>
      <w:r>
        <w:rPr>
          <w:rFonts w:ascii="Georgia" w:hAnsi="Georgia"/>
          <w:sz w:val="21"/>
          <w:szCs w:val="21"/>
        </w:rPr>
        <w:t xml:space="preserve"> alongside the GMK5250L, including</w:t>
      </w:r>
      <w:r w:rsidR="006A32CE">
        <w:rPr>
          <w:rFonts w:ascii="Georgia" w:hAnsi="Georgia"/>
          <w:sz w:val="21"/>
          <w:szCs w:val="21"/>
        </w:rPr>
        <w:t xml:space="preserve"> the </w:t>
      </w:r>
      <w:r>
        <w:rPr>
          <w:rFonts w:ascii="Georgia" w:hAnsi="Georgia"/>
          <w:sz w:val="21"/>
          <w:szCs w:val="21"/>
        </w:rPr>
        <w:t xml:space="preserve">Grove </w:t>
      </w:r>
      <w:r w:rsidR="006A32CE">
        <w:rPr>
          <w:rFonts w:ascii="Georgia" w:hAnsi="Georgia"/>
          <w:sz w:val="21"/>
          <w:szCs w:val="21"/>
        </w:rPr>
        <w:t xml:space="preserve">GMK3060, GMK4100L, RT450E and </w:t>
      </w:r>
      <w:proofErr w:type="spellStart"/>
      <w:r w:rsidR="006A32CE">
        <w:rPr>
          <w:rFonts w:ascii="Georgia" w:hAnsi="Georgia"/>
          <w:sz w:val="21"/>
          <w:szCs w:val="21"/>
        </w:rPr>
        <w:t>Yardboss</w:t>
      </w:r>
      <w:proofErr w:type="spellEnd"/>
      <w:r w:rsidR="006A32CE">
        <w:rPr>
          <w:rFonts w:ascii="Georgia" w:hAnsi="Georgia"/>
          <w:sz w:val="21"/>
          <w:szCs w:val="21"/>
        </w:rPr>
        <w:t xml:space="preserve"> YB5520, as well as the </w:t>
      </w:r>
      <w:proofErr w:type="spellStart"/>
      <w:r w:rsidR="006A32CE">
        <w:rPr>
          <w:rFonts w:ascii="Georgia" w:hAnsi="Georgia"/>
          <w:sz w:val="21"/>
          <w:szCs w:val="21"/>
        </w:rPr>
        <w:t>Potain</w:t>
      </w:r>
      <w:proofErr w:type="spellEnd"/>
      <w:r w:rsidR="006A32CE">
        <w:rPr>
          <w:rFonts w:ascii="Georgia" w:hAnsi="Georgia"/>
          <w:sz w:val="21"/>
          <w:szCs w:val="21"/>
        </w:rPr>
        <w:t xml:space="preserve"> </w:t>
      </w:r>
      <w:proofErr w:type="spellStart"/>
      <w:r w:rsidR="006A32CE">
        <w:rPr>
          <w:rFonts w:ascii="Georgia" w:hAnsi="Georgia"/>
          <w:sz w:val="21"/>
          <w:szCs w:val="21"/>
        </w:rPr>
        <w:t>Igo</w:t>
      </w:r>
      <w:proofErr w:type="spellEnd"/>
      <w:r w:rsidR="006A32CE">
        <w:rPr>
          <w:rFonts w:ascii="Georgia" w:hAnsi="Georgia"/>
          <w:sz w:val="21"/>
          <w:szCs w:val="21"/>
        </w:rPr>
        <w:t xml:space="preserve"> M 14 self-erecting crane</w:t>
      </w:r>
      <w:r w:rsidR="00990EDA">
        <w:rPr>
          <w:rFonts w:ascii="Georgia" w:hAnsi="Georgia"/>
          <w:sz w:val="21"/>
          <w:szCs w:val="21"/>
        </w:rPr>
        <w:t xml:space="preserve">, </w:t>
      </w:r>
      <w:r w:rsidR="006E1BDF">
        <w:rPr>
          <w:rFonts w:ascii="Georgia" w:hAnsi="Georgia"/>
          <w:sz w:val="21"/>
          <w:szCs w:val="21"/>
        </w:rPr>
        <w:t xml:space="preserve">presented </w:t>
      </w:r>
      <w:r w:rsidR="00990EDA">
        <w:rPr>
          <w:rFonts w:ascii="Georgia" w:hAnsi="Georgia"/>
          <w:sz w:val="21"/>
          <w:szCs w:val="21"/>
        </w:rPr>
        <w:t>in partnership with local dealers</w:t>
      </w:r>
      <w:r w:rsidR="006A32CE">
        <w:rPr>
          <w:rFonts w:ascii="Georgia" w:hAnsi="Georgia"/>
          <w:sz w:val="21"/>
          <w:szCs w:val="21"/>
        </w:rPr>
        <w:t>.</w:t>
      </w:r>
    </w:p>
    <w:p w14:paraId="59C411D6" w14:textId="77777777" w:rsidR="00725638" w:rsidRDefault="00725638" w:rsidP="009C12E5">
      <w:pPr>
        <w:rPr>
          <w:rFonts w:ascii="Georgia" w:hAnsi="Georgia"/>
          <w:sz w:val="21"/>
          <w:szCs w:val="21"/>
        </w:rPr>
      </w:pPr>
    </w:p>
    <w:p w14:paraId="51ED2D09" w14:textId="10D91A4D" w:rsidR="00725638" w:rsidRPr="00E77EBB" w:rsidRDefault="00725638" w:rsidP="009C12E5">
      <w:pPr>
        <w:rPr>
          <w:rFonts w:ascii="Georgia" w:hAnsi="Georgia"/>
          <w:sz w:val="21"/>
          <w:szCs w:val="21"/>
        </w:rPr>
      </w:pPr>
      <w:r>
        <w:rPr>
          <w:rFonts w:ascii="Georgia" w:hAnsi="Georgia"/>
          <w:sz w:val="21"/>
          <w:szCs w:val="21"/>
        </w:rPr>
        <w:t>“</w:t>
      </w:r>
      <w:proofErr w:type="spellStart"/>
      <w:r>
        <w:rPr>
          <w:rFonts w:ascii="Georgia" w:hAnsi="Georgia"/>
          <w:sz w:val="21"/>
          <w:szCs w:val="21"/>
        </w:rPr>
        <w:t>Vertikal</w:t>
      </w:r>
      <w:proofErr w:type="spellEnd"/>
      <w:r>
        <w:rPr>
          <w:rFonts w:ascii="Georgia" w:hAnsi="Georgia"/>
          <w:sz w:val="21"/>
          <w:szCs w:val="21"/>
        </w:rPr>
        <w:t xml:space="preserve"> Days has become increasingly successful year-on-year, following the buoyant state of the market, and this year has been the most successful since </w:t>
      </w:r>
      <w:r w:rsidR="00006A2D">
        <w:rPr>
          <w:rFonts w:ascii="Georgia" w:hAnsi="Georgia"/>
          <w:sz w:val="21"/>
          <w:szCs w:val="21"/>
        </w:rPr>
        <w:t xml:space="preserve">the old format </w:t>
      </w:r>
      <w:r w:rsidR="0072327D">
        <w:rPr>
          <w:rFonts w:ascii="Georgia" w:hAnsi="Georgia"/>
          <w:sz w:val="21"/>
          <w:szCs w:val="21"/>
        </w:rPr>
        <w:t xml:space="preserve">of the show </w:t>
      </w:r>
      <w:r w:rsidR="00006A2D">
        <w:rPr>
          <w:rFonts w:ascii="Georgia" w:hAnsi="Georgia"/>
          <w:sz w:val="21"/>
          <w:szCs w:val="21"/>
        </w:rPr>
        <w:t xml:space="preserve">in </w:t>
      </w:r>
      <w:r>
        <w:rPr>
          <w:rFonts w:ascii="Georgia" w:hAnsi="Georgia"/>
          <w:sz w:val="21"/>
          <w:szCs w:val="21"/>
        </w:rPr>
        <w:t>1992,” said Steve Barnett, Manitowoc commercial director for UK, Ireland and Scandinavia. “</w:t>
      </w:r>
      <w:r w:rsidR="00F92489">
        <w:rPr>
          <w:rFonts w:ascii="Georgia" w:hAnsi="Georgia"/>
          <w:sz w:val="21"/>
          <w:szCs w:val="21"/>
        </w:rPr>
        <w:t>We had the opportunity to present a range of Manitowoc cranes at the show, and the high caliber of visitors resulted in great interest on our stand, including a number of sales.</w:t>
      </w:r>
      <w:r w:rsidR="006B30A8">
        <w:rPr>
          <w:rFonts w:ascii="Georgia" w:hAnsi="Georgia"/>
          <w:sz w:val="21"/>
          <w:szCs w:val="21"/>
        </w:rPr>
        <w:t xml:space="preserve"> Exhibiting with some of our key dealers in the region enabled us to showcase our strong dealer network and to continue </w:t>
      </w:r>
      <w:r w:rsidR="00A301BC">
        <w:rPr>
          <w:rFonts w:ascii="Georgia" w:hAnsi="Georgia"/>
          <w:sz w:val="21"/>
          <w:szCs w:val="21"/>
        </w:rPr>
        <w:t>building solid</w:t>
      </w:r>
      <w:r w:rsidR="00E14AA9">
        <w:rPr>
          <w:rFonts w:ascii="Georgia" w:hAnsi="Georgia"/>
          <w:sz w:val="21"/>
          <w:szCs w:val="21"/>
        </w:rPr>
        <w:t xml:space="preserve"> </w:t>
      </w:r>
      <w:r w:rsidR="006B30A8">
        <w:rPr>
          <w:rFonts w:ascii="Georgia" w:hAnsi="Georgia"/>
          <w:sz w:val="21"/>
          <w:szCs w:val="21"/>
        </w:rPr>
        <w:t>relationships with our customers.</w:t>
      </w:r>
      <w:r w:rsidR="00F92489">
        <w:rPr>
          <w:rFonts w:ascii="Georgia" w:hAnsi="Georgia"/>
          <w:sz w:val="21"/>
          <w:szCs w:val="21"/>
        </w:rPr>
        <w:t>”</w:t>
      </w:r>
    </w:p>
    <w:p w14:paraId="38EDA8FA" w14:textId="77777777" w:rsidR="00BC058D" w:rsidRPr="00E77EBB" w:rsidRDefault="00BC058D" w:rsidP="0080396E">
      <w:pPr>
        <w:rPr>
          <w:rFonts w:ascii="Georgia" w:hAnsi="Georgia"/>
          <w:sz w:val="21"/>
          <w:szCs w:val="21"/>
        </w:rPr>
      </w:pPr>
    </w:p>
    <w:p w14:paraId="7AAC6B00" w14:textId="4E9CBAAB" w:rsidR="00BC058D" w:rsidRPr="00E77EBB" w:rsidRDefault="00BC058D" w:rsidP="0080396E">
      <w:pPr>
        <w:rPr>
          <w:rFonts w:ascii="Georgia" w:hAnsi="Georgia"/>
          <w:b/>
          <w:sz w:val="21"/>
          <w:szCs w:val="21"/>
        </w:rPr>
      </w:pPr>
      <w:r w:rsidRPr="00E77EBB">
        <w:rPr>
          <w:rFonts w:ascii="Georgia" w:hAnsi="Georgia"/>
          <w:b/>
          <w:sz w:val="21"/>
          <w:szCs w:val="21"/>
        </w:rPr>
        <w:t>GMK5250L</w:t>
      </w:r>
    </w:p>
    <w:p w14:paraId="2AB932CD" w14:textId="749620F7" w:rsidR="00FB2EB2" w:rsidRPr="00E77EBB" w:rsidRDefault="006A32CE" w:rsidP="0080396E">
      <w:pPr>
        <w:rPr>
          <w:rFonts w:ascii="Georgia" w:hAnsi="Georgia"/>
          <w:sz w:val="21"/>
          <w:szCs w:val="21"/>
        </w:rPr>
      </w:pPr>
      <w:r>
        <w:rPr>
          <w:rFonts w:ascii="Georgia" w:hAnsi="Georgia"/>
          <w:sz w:val="21"/>
          <w:szCs w:val="21"/>
        </w:rPr>
        <w:t xml:space="preserve">Visitors to this year’s </w:t>
      </w:r>
      <w:proofErr w:type="spellStart"/>
      <w:r>
        <w:rPr>
          <w:rFonts w:ascii="Georgia" w:hAnsi="Georgia"/>
          <w:sz w:val="21"/>
          <w:szCs w:val="21"/>
        </w:rPr>
        <w:t>Vertikal</w:t>
      </w:r>
      <w:proofErr w:type="spellEnd"/>
      <w:r>
        <w:rPr>
          <w:rFonts w:ascii="Georgia" w:hAnsi="Georgia"/>
          <w:sz w:val="21"/>
          <w:szCs w:val="21"/>
        </w:rPr>
        <w:t xml:space="preserve"> Days had the opportunity to see Grove’s class-leading, 250 t capacity GM</w:t>
      </w:r>
      <w:r w:rsidR="00FB2EB2" w:rsidRPr="00E77EBB">
        <w:rPr>
          <w:rFonts w:ascii="Georgia" w:hAnsi="Georgia"/>
          <w:sz w:val="21"/>
          <w:szCs w:val="21"/>
        </w:rPr>
        <w:t>K5250L</w:t>
      </w:r>
      <w:r>
        <w:rPr>
          <w:rFonts w:ascii="Georgia" w:hAnsi="Georgia"/>
          <w:sz w:val="21"/>
          <w:szCs w:val="21"/>
        </w:rPr>
        <w:t xml:space="preserve">, </w:t>
      </w:r>
      <w:r w:rsidR="009638FC">
        <w:rPr>
          <w:rFonts w:ascii="Georgia" w:hAnsi="Georgia"/>
          <w:sz w:val="21"/>
          <w:szCs w:val="21"/>
        </w:rPr>
        <w:t>offering</w:t>
      </w:r>
      <w:r w:rsidR="00FB2EB2" w:rsidRPr="00E77EBB">
        <w:rPr>
          <w:rFonts w:ascii="Georgia" w:hAnsi="Georgia"/>
          <w:sz w:val="21"/>
          <w:szCs w:val="21"/>
        </w:rPr>
        <w:t xml:space="preserve"> the strongest reach and lo</w:t>
      </w:r>
      <w:r>
        <w:rPr>
          <w:rFonts w:ascii="Georgia" w:hAnsi="Georgia"/>
          <w:sz w:val="21"/>
          <w:szCs w:val="21"/>
        </w:rPr>
        <w:t>ad chart of any five-axle crane.</w:t>
      </w:r>
      <w:r w:rsidR="00FB2EB2" w:rsidRPr="00E77EBB">
        <w:rPr>
          <w:rFonts w:ascii="Georgia" w:hAnsi="Georgia"/>
          <w:sz w:val="21"/>
          <w:szCs w:val="21"/>
        </w:rPr>
        <w:t xml:space="preserve"> </w:t>
      </w:r>
      <w:r>
        <w:rPr>
          <w:rFonts w:ascii="Georgia" w:hAnsi="Georgia"/>
          <w:sz w:val="21"/>
          <w:szCs w:val="21"/>
        </w:rPr>
        <w:t>The GMK5250L</w:t>
      </w:r>
      <w:r w:rsidR="00FB2EB2" w:rsidRPr="00E77EBB">
        <w:rPr>
          <w:rFonts w:ascii="Georgia" w:hAnsi="Georgia"/>
          <w:sz w:val="21"/>
          <w:szCs w:val="21"/>
        </w:rPr>
        <w:t xml:space="preserve"> is the first mobile crane to feature a VIAB turbo clutch and integrated retarder</w:t>
      </w:r>
      <w:r>
        <w:rPr>
          <w:rFonts w:ascii="Georgia" w:hAnsi="Georgia"/>
          <w:sz w:val="21"/>
          <w:szCs w:val="21"/>
        </w:rPr>
        <w:t>, which</w:t>
      </w:r>
      <w:r w:rsidR="00FB2EB2" w:rsidRPr="00E77EBB">
        <w:rPr>
          <w:rFonts w:ascii="Georgia" w:hAnsi="Georgia"/>
          <w:sz w:val="21"/>
          <w:szCs w:val="21"/>
        </w:rPr>
        <w:t xml:space="preserve"> eliminates both fluid overheating and clutch burning, and enables the best maneuv</w:t>
      </w:r>
      <w:r w:rsidR="00A301BC">
        <w:rPr>
          <w:rFonts w:ascii="Georgia" w:hAnsi="Georgia"/>
          <w:sz w:val="21"/>
          <w:szCs w:val="21"/>
        </w:rPr>
        <w:t>e</w:t>
      </w:r>
      <w:r w:rsidR="00FB2EB2" w:rsidRPr="00E77EBB">
        <w:rPr>
          <w:rFonts w:ascii="Georgia" w:hAnsi="Georgia"/>
          <w:sz w:val="21"/>
          <w:szCs w:val="21"/>
        </w:rPr>
        <w:t xml:space="preserve">rability and class-leading driver comfort. </w:t>
      </w:r>
      <w:r w:rsidR="00363B4B" w:rsidRPr="00E77EBB">
        <w:rPr>
          <w:rFonts w:ascii="Georgia" w:hAnsi="Georgia"/>
          <w:sz w:val="21"/>
          <w:szCs w:val="21"/>
        </w:rPr>
        <w:t xml:space="preserve">The Grove crane offers a 12 t per axle configuration and dimensions suited to global </w:t>
      </w:r>
      <w:proofErr w:type="spellStart"/>
      <w:r w:rsidR="00363B4B" w:rsidRPr="00E77EBB">
        <w:rPr>
          <w:rFonts w:ascii="Georgia" w:hAnsi="Georgia"/>
          <w:sz w:val="21"/>
          <w:szCs w:val="21"/>
        </w:rPr>
        <w:t>roading</w:t>
      </w:r>
      <w:proofErr w:type="spellEnd"/>
      <w:r w:rsidR="00363B4B" w:rsidRPr="00E77EBB">
        <w:rPr>
          <w:rFonts w:ascii="Georgia" w:hAnsi="Georgia"/>
          <w:sz w:val="21"/>
          <w:szCs w:val="21"/>
        </w:rPr>
        <w:t xml:space="preserve"> requirements. </w:t>
      </w:r>
    </w:p>
    <w:p w14:paraId="159C0A22" w14:textId="77777777" w:rsidR="00FB2EB2" w:rsidRPr="00E77EBB" w:rsidRDefault="00FB2EB2" w:rsidP="0080396E">
      <w:pPr>
        <w:rPr>
          <w:rFonts w:ascii="Georgia" w:hAnsi="Georgia"/>
          <w:sz w:val="21"/>
          <w:szCs w:val="21"/>
        </w:rPr>
      </w:pPr>
    </w:p>
    <w:p w14:paraId="7CEBDED1" w14:textId="4482D13A" w:rsidR="00FB2EB2" w:rsidRPr="00E77EBB" w:rsidRDefault="00FB2EB2" w:rsidP="00FB2EB2">
      <w:pPr>
        <w:pStyle w:val="NormalWeb"/>
        <w:spacing w:before="0" w:beforeAutospacing="0" w:after="0" w:afterAutospacing="0"/>
        <w:rPr>
          <w:rFonts w:ascii="Georgia" w:hAnsi="Georgia" w:cs="Georgia"/>
          <w:sz w:val="21"/>
          <w:szCs w:val="21"/>
        </w:rPr>
      </w:pPr>
      <w:r w:rsidRPr="00E77EBB">
        <w:rPr>
          <w:rFonts w:ascii="Georgia" w:hAnsi="Georgia" w:cs="Georgia"/>
          <w:sz w:val="21"/>
          <w:szCs w:val="21"/>
        </w:rPr>
        <w:t xml:space="preserve">With its 12 t per axle configuration, and dimensions suited to global </w:t>
      </w:r>
      <w:proofErr w:type="spellStart"/>
      <w:r w:rsidRPr="00E77EBB">
        <w:rPr>
          <w:rFonts w:ascii="Georgia" w:hAnsi="Georgia" w:cs="Georgia"/>
          <w:sz w:val="21"/>
          <w:szCs w:val="21"/>
        </w:rPr>
        <w:t>roading</w:t>
      </w:r>
      <w:proofErr w:type="spellEnd"/>
      <w:r w:rsidRPr="00E77EBB">
        <w:rPr>
          <w:rFonts w:ascii="Georgia" w:hAnsi="Georgia" w:cs="Georgia"/>
          <w:sz w:val="21"/>
          <w:szCs w:val="21"/>
        </w:rPr>
        <w:t xml:space="preserve"> requirements, the compact Grove GMK5250L offers excellent </w:t>
      </w:r>
      <w:proofErr w:type="spellStart"/>
      <w:r w:rsidRPr="00E77EBB">
        <w:rPr>
          <w:rFonts w:ascii="Georgia" w:hAnsi="Georgia" w:cs="Georgia"/>
          <w:sz w:val="21"/>
          <w:szCs w:val="21"/>
        </w:rPr>
        <w:t>roadability</w:t>
      </w:r>
      <w:proofErr w:type="spellEnd"/>
      <w:r w:rsidRPr="00E77EBB">
        <w:rPr>
          <w:rFonts w:ascii="Georgia" w:hAnsi="Georgia" w:cs="Georgia"/>
          <w:sz w:val="21"/>
          <w:szCs w:val="21"/>
        </w:rPr>
        <w:t xml:space="preserve">. </w:t>
      </w:r>
      <w:r w:rsidR="009638FC">
        <w:rPr>
          <w:rFonts w:ascii="Georgia" w:hAnsi="Georgia" w:cs="Georgia"/>
          <w:sz w:val="21"/>
          <w:szCs w:val="21"/>
        </w:rPr>
        <w:t xml:space="preserve">In countries such as the UK, where the local requirement is for axle loadings of under 16.5 t, the crane is able to move on the highway with up to 21 t of counterweight thanks to special attention that has been given to the appropriate axle group spacing. </w:t>
      </w:r>
      <w:r w:rsidRPr="00E77EBB">
        <w:rPr>
          <w:rFonts w:ascii="Georgia" w:hAnsi="Georgia" w:cs="Georgia"/>
          <w:sz w:val="21"/>
          <w:szCs w:val="21"/>
        </w:rPr>
        <w:t>As most other cranes in this class are limited to 12 t counterweight on the road in the UK, the Grove GMK5250L offers outstanding load chart advantages of up to 50%.</w:t>
      </w:r>
    </w:p>
    <w:p w14:paraId="1DDEAB4E" w14:textId="77777777" w:rsidR="00FB2EB2" w:rsidRPr="00E77EBB" w:rsidRDefault="00FB2EB2" w:rsidP="0080396E">
      <w:pPr>
        <w:rPr>
          <w:rFonts w:ascii="Georgia" w:hAnsi="Georgia"/>
          <w:b/>
          <w:sz w:val="21"/>
          <w:szCs w:val="21"/>
        </w:rPr>
      </w:pPr>
    </w:p>
    <w:p w14:paraId="6DB2122D" w14:textId="64D2E405" w:rsidR="00BC058D" w:rsidRPr="00E77EBB" w:rsidRDefault="00BC058D" w:rsidP="0080396E">
      <w:pPr>
        <w:rPr>
          <w:rFonts w:ascii="Georgia" w:hAnsi="Georgia"/>
          <w:b/>
          <w:sz w:val="21"/>
          <w:szCs w:val="21"/>
        </w:rPr>
      </w:pPr>
      <w:r w:rsidRPr="00E77EBB">
        <w:rPr>
          <w:rFonts w:ascii="Georgia" w:hAnsi="Georgia"/>
          <w:b/>
          <w:sz w:val="21"/>
          <w:szCs w:val="21"/>
        </w:rPr>
        <w:t>GMK3060</w:t>
      </w:r>
    </w:p>
    <w:p w14:paraId="025E9818" w14:textId="6568E030" w:rsidR="00FB2EB2" w:rsidRPr="00E77EBB" w:rsidRDefault="00F91470" w:rsidP="0080396E">
      <w:pPr>
        <w:rPr>
          <w:rFonts w:ascii="Georgia" w:hAnsi="Georgia"/>
          <w:sz w:val="21"/>
          <w:szCs w:val="21"/>
        </w:rPr>
      </w:pPr>
      <w:r w:rsidRPr="00E77EBB">
        <w:rPr>
          <w:rFonts w:ascii="Georgia" w:hAnsi="Georgia"/>
          <w:sz w:val="21"/>
          <w:szCs w:val="21"/>
        </w:rPr>
        <w:t xml:space="preserve">Grove’s latest three-axle all-terrain crane offers enhanced duty chart and safety features and is equally as popular as its </w:t>
      </w:r>
      <w:r w:rsidR="00752A7B" w:rsidRPr="00E77EBB">
        <w:rPr>
          <w:rFonts w:ascii="Georgia" w:hAnsi="Georgia"/>
          <w:sz w:val="21"/>
          <w:szCs w:val="21"/>
        </w:rPr>
        <w:t>predecessor, the Grove GMK3055. The 60 t capacity Grove GMK3060 was the first in the range to feature Manitowoc’s Crane Control System (CCS) and boom Configuration Mode.</w:t>
      </w:r>
    </w:p>
    <w:p w14:paraId="724827B1" w14:textId="77777777" w:rsidR="00F91470" w:rsidRPr="00E77EBB" w:rsidRDefault="00F91470" w:rsidP="0080396E">
      <w:pPr>
        <w:rPr>
          <w:rFonts w:ascii="Georgia" w:hAnsi="Georgia"/>
          <w:b/>
          <w:sz w:val="21"/>
          <w:szCs w:val="21"/>
        </w:rPr>
      </w:pPr>
    </w:p>
    <w:p w14:paraId="6370434E" w14:textId="72432A5E" w:rsidR="00BC058D" w:rsidRPr="00E77EBB" w:rsidRDefault="00BC058D" w:rsidP="0080396E">
      <w:pPr>
        <w:rPr>
          <w:rFonts w:ascii="Georgia" w:hAnsi="Georgia"/>
          <w:b/>
          <w:sz w:val="21"/>
          <w:szCs w:val="21"/>
        </w:rPr>
      </w:pPr>
      <w:r w:rsidRPr="00E77EBB">
        <w:rPr>
          <w:rFonts w:ascii="Georgia" w:hAnsi="Georgia"/>
          <w:b/>
          <w:sz w:val="21"/>
          <w:szCs w:val="21"/>
        </w:rPr>
        <w:t>GMK4</w:t>
      </w:r>
      <w:r w:rsidR="00752A7B" w:rsidRPr="00E77EBB">
        <w:rPr>
          <w:rFonts w:ascii="Georgia" w:hAnsi="Georgia"/>
          <w:b/>
          <w:sz w:val="21"/>
          <w:szCs w:val="21"/>
        </w:rPr>
        <w:t>1</w:t>
      </w:r>
      <w:r w:rsidRPr="00E77EBB">
        <w:rPr>
          <w:rFonts w:ascii="Georgia" w:hAnsi="Georgia"/>
          <w:b/>
          <w:sz w:val="21"/>
          <w:szCs w:val="21"/>
        </w:rPr>
        <w:t>00L</w:t>
      </w:r>
    </w:p>
    <w:p w14:paraId="01FD9283" w14:textId="1A521275" w:rsidR="00FB2EB2" w:rsidRPr="00E77EBB" w:rsidRDefault="009638FC" w:rsidP="0080396E">
      <w:pPr>
        <w:rPr>
          <w:rFonts w:ascii="Georgia" w:hAnsi="Georgia"/>
          <w:sz w:val="21"/>
          <w:szCs w:val="21"/>
        </w:rPr>
      </w:pPr>
      <w:r>
        <w:rPr>
          <w:rFonts w:ascii="Georgia" w:hAnsi="Georgia"/>
          <w:sz w:val="21"/>
          <w:szCs w:val="21"/>
        </w:rPr>
        <w:lastRenderedPageBreak/>
        <w:t xml:space="preserve">Grove’s </w:t>
      </w:r>
      <w:r w:rsidR="00752A7B" w:rsidRPr="00E77EBB">
        <w:rPr>
          <w:rFonts w:ascii="Georgia" w:hAnsi="Georgia"/>
          <w:sz w:val="21"/>
          <w:szCs w:val="21"/>
        </w:rPr>
        <w:t>100 t capaci</w:t>
      </w:r>
      <w:r>
        <w:rPr>
          <w:rFonts w:ascii="Georgia" w:hAnsi="Georgia"/>
          <w:sz w:val="21"/>
          <w:szCs w:val="21"/>
        </w:rPr>
        <w:t>ty, four-axle all-terrain crane is a highly versatile tool. The Grove GMK4100L is the long-boom version of the popular GMK4100 all-terrain crane, with a</w:t>
      </w:r>
      <w:r w:rsidR="00752A7B" w:rsidRPr="00E77EBB">
        <w:rPr>
          <w:rFonts w:ascii="Georgia" w:hAnsi="Georgia"/>
          <w:sz w:val="21"/>
          <w:szCs w:val="21"/>
        </w:rPr>
        <w:t xml:space="preserve"> 60 m boom</w:t>
      </w:r>
      <w:r w:rsidR="00A756D8">
        <w:rPr>
          <w:rFonts w:ascii="Georgia" w:hAnsi="Georgia"/>
          <w:sz w:val="21"/>
          <w:szCs w:val="21"/>
        </w:rPr>
        <w:t xml:space="preserve"> which can be extended to 77 m with a jib</w:t>
      </w:r>
      <w:r w:rsidR="00752A7B" w:rsidRPr="00E77EBB">
        <w:rPr>
          <w:rFonts w:ascii="Georgia" w:hAnsi="Georgia"/>
          <w:sz w:val="21"/>
          <w:szCs w:val="21"/>
        </w:rPr>
        <w:t xml:space="preserve">. It can lift an impressive 1.6 t at </w:t>
      </w:r>
      <w:r>
        <w:rPr>
          <w:rFonts w:ascii="Georgia" w:hAnsi="Georgia"/>
          <w:sz w:val="21"/>
          <w:szCs w:val="21"/>
        </w:rPr>
        <w:t xml:space="preserve">a </w:t>
      </w:r>
      <w:r w:rsidR="00752A7B" w:rsidRPr="00E77EBB">
        <w:rPr>
          <w:rFonts w:ascii="Georgia" w:hAnsi="Georgia"/>
          <w:sz w:val="21"/>
          <w:szCs w:val="21"/>
        </w:rPr>
        <w:t>48 m radius and at just 10.7 m long, the cran</w:t>
      </w:r>
      <w:r w:rsidR="00A756D8">
        <w:rPr>
          <w:rFonts w:ascii="Georgia" w:hAnsi="Georgia"/>
          <w:sz w:val="21"/>
          <w:szCs w:val="21"/>
        </w:rPr>
        <w:t>e’s carrier</w:t>
      </w:r>
      <w:r w:rsidR="00752A7B" w:rsidRPr="00E77EBB">
        <w:rPr>
          <w:rFonts w:ascii="Georgia" w:hAnsi="Georgia"/>
          <w:sz w:val="21"/>
          <w:szCs w:val="21"/>
        </w:rPr>
        <w:t xml:space="preserve">, which includes all-wheel steering and </w:t>
      </w:r>
      <w:proofErr w:type="spellStart"/>
      <w:r w:rsidR="00752A7B" w:rsidRPr="00E77EBB">
        <w:rPr>
          <w:rFonts w:ascii="Georgia" w:hAnsi="Georgia"/>
          <w:sz w:val="21"/>
          <w:szCs w:val="21"/>
        </w:rPr>
        <w:t>Megatrak</w:t>
      </w:r>
      <w:proofErr w:type="spellEnd"/>
      <w:r w:rsidR="00752A7B" w:rsidRPr="00E77EBB">
        <w:rPr>
          <w:rFonts w:ascii="Georgia" w:hAnsi="Georgia"/>
          <w:sz w:val="21"/>
          <w:szCs w:val="21"/>
        </w:rPr>
        <w:t xml:space="preserve"> suspension, is compact and highly maneuverable, making it ideal for congested job sites.</w:t>
      </w:r>
    </w:p>
    <w:p w14:paraId="1AF651D3" w14:textId="77777777" w:rsidR="00752A7B" w:rsidRPr="00E77EBB" w:rsidRDefault="00752A7B" w:rsidP="0080396E">
      <w:pPr>
        <w:rPr>
          <w:rFonts w:ascii="Georgia" w:hAnsi="Georgia"/>
          <w:b/>
          <w:sz w:val="21"/>
          <w:szCs w:val="21"/>
        </w:rPr>
      </w:pPr>
    </w:p>
    <w:p w14:paraId="6FAC4A0C" w14:textId="4ABD25DA" w:rsidR="00BC058D" w:rsidRPr="00DE2730" w:rsidRDefault="00BC058D" w:rsidP="0080396E">
      <w:pPr>
        <w:rPr>
          <w:rFonts w:ascii="Georgia" w:hAnsi="Georgia"/>
          <w:b/>
          <w:sz w:val="21"/>
          <w:szCs w:val="21"/>
        </w:rPr>
      </w:pPr>
      <w:r w:rsidRPr="00DE2730">
        <w:rPr>
          <w:rFonts w:ascii="Georgia" w:hAnsi="Georgia"/>
          <w:b/>
          <w:sz w:val="21"/>
          <w:szCs w:val="21"/>
        </w:rPr>
        <w:t>RT540E</w:t>
      </w:r>
    </w:p>
    <w:p w14:paraId="351B1F1E" w14:textId="76F64474" w:rsidR="009014DC" w:rsidRDefault="009014DC" w:rsidP="009014DC">
      <w:pPr>
        <w:rPr>
          <w:rFonts w:ascii="Georgia" w:hAnsi="Georgia"/>
          <w:sz w:val="21"/>
          <w:szCs w:val="21"/>
        </w:rPr>
      </w:pPr>
      <w:r w:rsidRPr="00DE2730">
        <w:rPr>
          <w:rFonts w:ascii="Georgia" w:hAnsi="Georgia"/>
          <w:sz w:val="21"/>
          <w:szCs w:val="21"/>
        </w:rPr>
        <w:t>The 35 t capacity RT540E represent</w:t>
      </w:r>
      <w:r w:rsidR="006024A2">
        <w:rPr>
          <w:rFonts w:ascii="Georgia" w:hAnsi="Georgia"/>
          <w:sz w:val="21"/>
          <w:szCs w:val="21"/>
        </w:rPr>
        <w:t>ed</w:t>
      </w:r>
      <w:r w:rsidRPr="00DE2730">
        <w:rPr>
          <w:rFonts w:ascii="Georgia" w:hAnsi="Georgia"/>
          <w:sz w:val="21"/>
          <w:szCs w:val="21"/>
        </w:rPr>
        <w:t xml:space="preserve"> Grove’s rough-terrain range at </w:t>
      </w:r>
      <w:proofErr w:type="spellStart"/>
      <w:r w:rsidRPr="00DE2730">
        <w:rPr>
          <w:rFonts w:ascii="Georgia" w:hAnsi="Georgia"/>
          <w:sz w:val="21"/>
          <w:szCs w:val="21"/>
        </w:rPr>
        <w:t>Vertikal</w:t>
      </w:r>
      <w:proofErr w:type="spellEnd"/>
      <w:r w:rsidRPr="00DE2730">
        <w:rPr>
          <w:rFonts w:ascii="Georgia" w:hAnsi="Georgia"/>
          <w:sz w:val="21"/>
          <w:szCs w:val="21"/>
        </w:rPr>
        <w:t xml:space="preserve"> Days. It provides optimal lifting capacity in a compact package, with a maximum tip height of 47 m.</w:t>
      </w:r>
    </w:p>
    <w:p w14:paraId="174A6978" w14:textId="77777777" w:rsidR="00A301BC" w:rsidRDefault="00A301BC" w:rsidP="009014DC">
      <w:pPr>
        <w:rPr>
          <w:rFonts w:ascii="Georgia" w:hAnsi="Georgia"/>
          <w:sz w:val="21"/>
          <w:szCs w:val="21"/>
        </w:rPr>
      </w:pPr>
    </w:p>
    <w:p w14:paraId="6C858D59" w14:textId="02122427" w:rsidR="009014DC" w:rsidRDefault="009014DC" w:rsidP="009014DC">
      <w:pPr>
        <w:rPr>
          <w:rFonts w:ascii="Georgia" w:hAnsi="Georgia"/>
          <w:sz w:val="21"/>
          <w:szCs w:val="21"/>
        </w:rPr>
      </w:pPr>
      <w:r w:rsidRPr="00933A5C">
        <w:rPr>
          <w:rFonts w:ascii="Georgia" w:hAnsi="Georgia"/>
          <w:sz w:val="21"/>
          <w:szCs w:val="21"/>
        </w:rPr>
        <w:t>The Grove RT540E has a 31 m four-section, full-power boom with</w:t>
      </w:r>
      <w:r w:rsidR="00DE2730">
        <w:rPr>
          <w:rFonts w:ascii="Georgia" w:hAnsi="Georgia"/>
          <w:sz w:val="21"/>
          <w:szCs w:val="21"/>
        </w:rPr>
        <w:t xml:space="preserve"> a</w:t>
      </w:r>
      <w:r w:rsidRPr="00933A5C">
        <w:rPr>
          <w:rFonts w:ascii="Georgia" w:hAnsi="Georgia"/>
          <w:sz w:val="21"/>
          <w:szCs w:val="21"/>
        </w:rPr>
        <w:t xml:space="preserve"> rectangular boom shape which reduces overall weight while maximizing capacity. It combines all of the industry-leading capabilities that Grove rough-terrain cranes are famous for, including an extremely rugged design with deep box section frames, four-steering modes, inverted outrigger jacks and excellent pick-and-carry capabilities.</w:t>
      </w:r>
    </w:p>
    <w:p w14:paraId="673275C0" w14:textId="77777777" w:rsidR="006024A2" w:rsidRDefault="006024A2" w:rsidP="009014DC">
      <w:pPr>
        <w:rPr>
          <w:rFonts w:ascii="Georgia" w:hAnsi="Georgia"/>
          <w:sz w:val="21"/>
          <w:szCs w:val="21"/>
        </w:rPr>
      </w:pPr>
    </w:p>
    <w:p w14:paraId="15DC2E3B" w14:textId="17AF68D9" w:rsidR="006024A2" w:rsidRDefault="006024A2" w:rsidP="009014DC">
      <w:pPr>
        <w:rPr>
          <w:rFonts w:ascii="Georgia" w:hAnsi="Georgia"/>
          <w:sz w:val="21"/>
          <w:szCs w:val="21"/>
        </w:rPr>
      </w:pPr>
      <w:r>
        <w:rPr>
          <w:rFonts w:ascii="Georgia" w:hAnsi="Georgia"/>
          <w:sz w:val="21"/>
          <w:szCs w:val="21"/>
        </w:rPr>
        <w:t xml:space="preserve">Provided by Peterborough-based Universal Cranes, the RT540E presented at the show has recently been sold to Davis’s Boatyard for use at the world-famous Poole </w:t>
      </w:r>
      <w:proofErr w:type="spellStart"/>
      <w:r>
        <w:rPr>
          <w:rFonts w:ascii="Georgia" w:hAnsi="Georgia"/>
          <w:sz w:val="21"/>
          <w:szCs w:val="21"/>
        </w:rPr>
        <w:t>Harbour</w:t>
      </w:r>
      <w:proofErr w:type="spellEnd"/>
      <w:r>
        <w:rPr>
          <w:rFonts w:ascii="Georgia" w:hAnsi="Georgia"/>
          <w:sz w:val="21"/>
          <w:szCs w:val="21"/>
        </w:rPr>
        <w:t xml:space="preserve"> on the south coast of England.</w:t>
      </w:r>
    </w:p>
    <w:p w14:paraId="77EA4B22" w14:textId="77777777" w:rsidR="00FB2EB2" w:rsidRPr="00E77EBB" w:rsidRDefault="00FB2EB2" w:rsidP="0080396E">
      <w:pPr>
        <w:rPr>
          <w:rFonts w:ascii="Georgia" w:hAnsi="Georgia"/>
          <w:b/>
          <w:sz w:val="21"/>
          <w:szCs w:val="21"/>
        </w:rPr>
      </w:pPr>
    </w:p>
    <w:p w14:paraId="3917379C" w14:textId="7448AD6D" w:rsidR="00BC058D" w:rsidRPr="00E77EBB" w:rsidRDefault="0075515C" w:rsidP="0080396E">
      <w:pPr>
        <w:rPr>
          <w:rFonts w:ascii="Georgia" w:hAnsi="Georgia"/>
          <w:b/>
          <w:sz w:val="21"/>
          <w:szCs w:val="21"/>
        </w:rPr>
      </w:pPr>
      <w:r>
        <w:rPr>
          <w:rFonts w:ascii="Georgia" w:hAnsi="Georgia"/>
          <w:b/>
          <w:sz w:val="21"/>
          <w:szCs w:val="21"/>
        </w:rPr>
        <w:t>Grove</w:t>
      </w:r>
      <w:r w:rsidRPr="00E77EBB">
        <w:rPr>
          <w:rFonts w:ascii="Georgia" w:hAnsi="Georgia"/>
          <w:b/>
          <w:sz w:val="21"/>
          <w:szCs w:val="21"/>
        </w:rPr>
        <w:t xml:space="preserve"> </w:t>
      </w:r>
      <w:r w:rsidR="00343848" w:rsidRPr="00E77EBB">
        <w:rPr>
          <w:rFonts w:ascii="Georgia" w:hAnsi="Georgia"/>
          <w:b/>
          <w:sz w:val="21"/>
          <w:szCs w:val="21"/>
        </w:rPr>
        <w:t>YB</w:t>
      </w:r>
      <w:r w:rsidR="00BC058D" w:rsidRPr="00E77EBB">
        <w:rPr>
          <w:rFonts w:ascii="Georgia" w:hAnsi="Georgia"/>
          <w:b/>
          <w:sz w:val="21"/>
          <w:szCs w:val="21"/>
        </w:rPr>
        <w:t>5520</w:t>
      </w:r>
    </w:p>
    <w:p w14:paraId="15E4DF88" w14:textId="18129DFF" w:rsidR="00BC058D" w:rsidRPr="00E77EBB" w:rsidRDefault="00343848" w:rsidP="0080396E">
      <w:pPr>
        <w:rPr>
          <w:rFonts w:ascii="Georgia" w:hAnsi="Georgia"/>
          <w:sz w:val="21"/>
          <w:szCs w:val="21"/>
        </w:rPr>
      </w:pPr>
      <w:r w:rsidRPr="00E77EBB">
        <w:rPr>
          <w:rFonts w:ascii="Georgia" w:hAnsi="Georgia"/>
          <w:sz w:val="21"/>
          <w:szCs w:val="21"/>
        </w:rPr>
        <w:t xml:space="preserve">The 18 t industrial </w:t>
      </w:r>
      <w:r w:rsidR="00A756D8">
        <w:rPr>
          <w:rFonts w:ascii="Georgia" w:hAnsi="Georgia"/>
          <w:sz w:val="21"/>
          <w:szCs w:val="21"/>
        </w:rPr>
        <w:t>YB5520 crane</w:t>
      </w:r>
      <w:r w:rsidRPr="00E77EBB">
        <w:rPr>
          <w:rFonts w:ascii="Georgia" w:hAnsi="Georgia"/>
          <w:sz w:val="21"/>
          <w:szCs w:val="21"/>
        </w:rPr>
        <w:t xml:space="preserve"> has a 16.6 m four-section, full-power boom. Lifting power comes in a small package – only </w:t>
      </w:r>
      <w:r w:rsidR="00732AAB">
        <w:rPr>
          <w:rFonts w:ascii="Georgia" w:hAnsi="Georgia"/>
          <w:sz w:val="21"/>
          <w:szCs w:val="21"/>
        </w:rPr>
        <w:t>7.1</w:t>
      </w:r>
      <w:r w:rsidRPr="00E77EBB">
        <w:rPr>
          <w:rFonts w:ascii="Georgia" w:hAnsi="Georgia"/>
          <w:sz w:val="21"/>
          <w:szCs w:val="21"/>
        </w:rPr>
        <w:t xml:space="preserve"> m by 2.4 m – enabling it to fit into the tightest of work spaces. Measuring 2.5 m tall, it’s also ideal for indoor work. It is easy to maneuver thanks to crab steering with self-alignment and a pivoting boom nose – adjustable to five positions from minus 30 to 80 degrees.</w:t>
      </w:r>
    </w:p>
    <w:p w14:paraId="3FCF95B2" w14:textId="77777777" w:rsidR="00343848" w:rsidRPr="00E77EBB" w:rsidRDefault="00343848" w:rsidP="0080396E">
      <w:pPr>
        <w:rPr>
          <w:rFonts w:ascii="Georgia" w:hAnsi="Georgia"/>
          <w:sz w:val="21"/>
          <w:szCs w:val="21"/>
        </w:rPr>
      </w:pPr>
    </w:p>
    <w:p w14:paraId="225C06FF" w14:textId="3F45FB69" w:rsidR="00F91470" w:rsidRPr="00E77EBB" w:rsidRDefault="00F91470" w:rsidP="00F91470">
      <w:pPr>
        <w:rPr>
          <w:rFonts w:ascii="Georgia" w:hAnsi="Georgia"/>
          <w:b/>
          <w:sz w:val="21"/>
          <w:szCs w:val="21"/>
        </w:rPr>
      </w:pPr>
      <w:proofErr w:type="spellStart"/>
      <w:r w:rsidRPr="00E77EBB">
        <w:rPr>
          <w:rFonts w:ascii="Georgia" w:hAnsi="Georgia"/>
          <w:b/>
          <w:sz w:val="21"/>
          <w:szCs w:val="21"/>
        </w:rPr>
        <w:t>Igo</w:t>
      </w:r>
      <w:proofErr w:type="spellEnd"/>
      <w:r w:rsidRPr="00E77EBB">
        <w:rPr>
          <w:rFonts w:ascii="Georgia" w:hAnsi="Georgia"/>
          <w:b/>
          <w:sz w:val="21"/>
          <w:szCs w:val="21"/>
        </w:rPr>
        <w:t xml:space="preserve"> M</w:t>
      </w:r>
      <w:r w:rsidR="00343848" w:rsidRPr="00E77EBB">
        <w:rPr>
          <w:rFonts w:ascii="Georgia" w:hAnsi="Georgia"/>
          <w:b/>
          <w:sz w:val="21"/>
          <w:szCs w:val="21"/>
        </w:rPr>
        <w:t xml:space="preserve"> </w:t>
      </w:r>
      <w:r w:rsidRPr="00E77EBB">
        <w:rPr>
          <w:rFonts w:ascii="Georgia" w:hAnsi="Georgia"/>
          <w:b/>
          <w:sz w:val="21"/>
          <w:szCs w:val="21"/>
        </w:rPr>
        <w:t>14</w:t>
      </w:r>
    </w:p>
    <w:p w14:paraId="4E796672" w14:textId="575E548F" w:rsidR="00F91470" w:rsidRDefault="00343848" w:rsidP="0080396E">
      <w:pPr>
        <w:rPr>
          <w:rFonts w:ascii="Georgia" w:hAnsi="Georgia"/>
          <w:sz w:val="22"/>
          <w:szCs w:val="22"/>
        </w:rPr>
      </w:pPr>
      <w:proofErr w:type="spellStart"/>
      <w:r w:rsidRPr="00E77EBB">
        <w:rPr>
          <w:rFonts w:ascii="Georgia" w:hAnsi="Georgia"/>
          <w:sz w:val="21"/>
          <w:szCs w:val="21"/>
        </w:rPr>
        <w:t>Potain’s</w:t>
      </w:r>
      <w:proofErr w:type="spellEnd"/>
      <w:r w:rsidRPr="00E77EBB">
        <w:rPr>
          <w:rFonts w:ascii="Georgia" w:hAnsi="Georgia"/>
          <w:sz w:val="21"/>
          <w:szCs w:val="21"/>
        </w:rPr>
        <w:t xml:space="preserve"> 1.8 t capacity </w:t>
      </w:r>
      <w:proofErr w:type="spellStart"/>
      <w:r w:rsidRPr="00E77EBB">
        <w:rPr>
          <w:rFonts w:ascii="Georgia" w:hAnsi="Georgia"/>
          <w:sz w:val="21"/>
          <w:szCs w:val="21"/>
        </w:rPr>
        <w:t>Igo</w:t>
      </w:r>
      <w:proofErr w:type="spellEnd"/>
      <w:r w:rsidRPr="00E77EBB">
        <w:rPr>
          <w:rFonts w:ascii="Georgia" w:hAnsi="Georgia"/>
          <w:sz w:val="21"/>
          <w:szCs w:val="21"/>
        </w:rPr>
        <w:t xml:space="preserve"> M 14 is </w:t>
      </w:r>
      <w:r w:rsidR="001A50FF" w:rsidRPr="00E77EBB">
        <w:rPr>
          <w:rFonts w:ascii="Georgia" w:hAnsi="Georgia"/>
          <w:sz w:val="21"/>
          <w:szCs w:val="21"/>
        </w:rPr>
        <w:t xml:space="preserve">one of the most user-friendly, compact and versatile cranes in the </w:t>
      </w:r>
      <w:proofErr w:type="spellStart"/>
      <w:r w:rsidR="001A50FF" w:rsidRPr="00E77EBB">
        <w:rPr>
          <w:rFonts w:ascii="Georgia" w:hAnsi="Georgia"/>
          <w:sz w:val="21"/>
          <w:szCs w:val="21"/>
        </w:rPr>
        <w:t>Igo</w:t>
      </w:r>
      <w:proofErr w:type="spellEnd"/>
      <w:r w:rsidR="001A50FF" w:rsidRPr="00E77EBB">
        <w:rPr>
          <w:rFonts w:ascii="Georgia" w:hAnsi="Georgia"/>
          <w:sz w:val="21"/>
          <w:szCs w:val="21"/>
        </w:rPr>
        <w:t xml:space="preserve"> M self-erecting crane range.</w:t>
      </w:r>
      <w:r w:rsidRPr="00E77EBB">
        <w:rPr>
          <w:rFonts w:ascii="Georgia" w:hAnsi="Georgia"/>
          <w:sz w:val="21"/>
          <w:szCs w:val="21"/>
        </w:rPr>
        <w:t xml:space="preserve"> It has a </w:t>
      </w:r>
      <w:r w:rsidR="00700002" w:rsidRPr="00E77EBB">
        <w:rPr>
          <w:rFonts w:ascii="Georgia" w:hAnsi="Georgia"/>
          <w:sz w:val="21"/>
          <w:szCs w:val="21"/>
        </w:rPr>
        <w:t xml:space="preserve">class-leading </w:t>
      </w:r>
      <w:r w:rsidRPr="00E77EBB">
        <w:rPr>
          <w:rFonts w:ascii="Georgia" w:hAnsi="Georgia"/>
          <w:sz w:val="21"/>
          <w:szCs w:val="21"/>
        </w:rPr>
        <w:t>19 m hook heigh</w:t>
      </w:r>
      <w:r w:rsidR="001A50FF" w:rsidRPr="00E77EBB">
        <w:rPr>
          <w:rFonts w:ascii="Georgia" w:hAnsi="Georgia"/>
          <w:sz w:val="21"/>
          <w:szCs w:val="21"/>
        </w:rPr>
        <w:t>t and a 22 m maximum jib radius.</w:t>
      </w:r>
      <w:r w:rsidR="00DB0EC2" w:rsidRPr="00E77EBB">
        <w:rPr>
          <w:rFonts w:ascii="Georgia" w:hAnsi="Georgia"/>
          <w:sz w:val="21"/>
          <w:szCs w:val="21"/>
        </w:rPr>
        <w:t xml:space="preserve"> The crane has a footprint of just 4 m x 4 m and two counterweight positions – one closer to the mast that reduces</w:t>
      </w:r>
      <w:r w:rsidR="00DB0EC2">
        <w:rPr>
          <w:rFonts w:ascii="Georgia" w:hAnsi="Georgia"/>
          <w:sz w:val="22"/>
          <w:szCs w:val="22"/>
        </w:rPr>
        <w:t xml:space="preserve"> swing radius to just 2 m, and one further from the mast to give better lifting capabilities. </w:t>
      </w:r>
    </w:p>
    <w:p w14:paraId="5AA6C530" w14:textId="77777777" w:rsidR="00725638" w:rsidRDefault="00725638" w:rsidP="0080396E">
      <w:pPr>
        <w:rPr>
          <w:rFonts w:ascii="Georgia" w:hAnsi="Georgia"/>
          <w:sz w:val="22"/>
          <w:szCs w:val="22"/>
        </w:rPr>
      </w:pPr>
    </w:p>
    <w:p w14:paraId="4AE7ADF6" w14:textId="16DCB5BF" w:rsidR="00725638" w:rsidRDefault="00725638" w:rsidP="0080396E">
      <w:pPr>
        <w:rPr>
          <w:rFonts w:ascii="Georgia" w:hAnsi="Georgia"/>
          <w:sz w:val="22"/>
          <w:szCs w:val="22"/>
        </w:rPr>
      </w:pPr>
      <w:r>
        <w:rPr>
          <w:rFonts w:ascii="Georgia" w:hAnsi="Georgia"/>
          <w:sz w:val="22"/>
          <w:szCs w:val="22"/>
        </w:rPr>
        <w:t>The successful exhibition resulted in a number of confirmed sales for Manitowoc as well as several strong leads.</w:t>
      </w:r>
    </w:p>
    <w:p w14:paraId="0A90A361" w14:textId="77777777" w:rsidR="00695986" w:rsidRPr="00A60C26" w:rsidRDefault="00695986" w:rsidP="00695986"/>
    <w:p w14:paraId="1198EFE5" w14:textId="77777777" w:rsidR="00A678F4" w:rsidRPr="0026591C" w:rsidRDefault="00A678F4" w:rsidP="00A678F4">
      <w:pPr>
        <w:tabs>
          <w:tab w:val="left" w:pos="1055"/>
          <w:tab w:val="left" w:pos="4111"/>
          <w:tab w:val="left" w:pos="5812"/>
          <w:tab w:val="left" w:pos="7371"/>
        </w:tabs>
        <w:spacing w:line="276" w:lineRule="auto"/>
        <w:jc w:val="center"/>
        <w:rPr>
          <w:rFonts w:ascii="Georgia" w:hAnsi="Georgia" w:cs="Georgia"/>
          <w:sz w:val="21"/>
          <w:szCs w:val="21"/>
          <w:lang w:val="fr-FR"/>
        </w:rPr>
      </w:pPr>
      <w:r w:rsidRPr="0026591C">
        <w:rPr>
          <w:rFonts w:ascii="Georgia" w:hAnsi="Georgia" w:cs="Georgia"/>
          <w:sz w:val="21"/>
          <w:szCs w:val="21"/>
          <w:lang w:val="fr-FR"/>
        </w:rPr>
        <w:t>-END-</w:t>
      </w:r>
    </w:p>
    <w:p w14:paraId="3337ECCC" w14:textId="5B842CB0" w:rsidR="00A678F4" w:rsidRPr="0026591C" w:rsidRDefault="00A678F4" w:rsidP="00A678F4">
      <w:pPr>
        <w:tabs>
          <w:tab w:val="left" w:pos="1055"/>
          <w:tab w:val="left" w:pos="4111"/>
          <w:tab w:val="left" w:pos="5812"/>
          <w:tab w:val="left" w:pos="7371"/>
        </w:tabs>
        <w:spacing w:line="276" w:lineRule="auto"/>
        <w:jc w:val="center"/>
        <w:rPr>
          <w:rFonts w:ascii="Georgia" w:hAnsi="Georgia" w:cs="Georgia"/>
          <w:sz w:val="21"/>
          <w:szCs w:val="21"/>
          <w:lang w:val="fr-FR"/>
        </w:rPr>
      </w:pPr>
    </w:p>
    <w:p w14:paraId="2508FCBB" w14:textId="78B35372" w:rsidR="00B631D6" w:rsidRDefault="00B631D6" w:rsidP="00A678F4">
      <w:pPr>
        <w:spacing w:line="276" w:lineRule="auto"/>
        <w:rPr>
          <w:sz w:val="18"/>
          <w:szCs w:val="18"/>
          <w:lang w:val="fr-FR"/>
        </w:rPr>
      </w:pPr>
    </w:p>
    <w:p w14:paraId="35901172" w14:textId="77777777" w:rsidR="00CA5077" w:rsidRPr="0026591C" w:rsidRDefault="00CA5077" w:rsidP="00A678F4">
      <w:pPr>
        <w:spacing w:line="276" w:lineRule="auto"/>
        <w:rPr>
          <w:sz w:val="18"/>
          <w:szCs w:val="18"/>
          <w:lang w:val="fr-FR"/>
        </w:rPr>
      </w:pPr>
    </w:p>
    <w:p w14:paraId="0CC9045C" w14:textId="05D822D6" w:rsidR="00661B60" w:rsidRPr="0026591C" w:rsidRDefault="00661B60" w:rsidP="00D814A2">
      <w:pPr>
        <w:spacing w:line="276" w:lineRule="auto"/>
        <w:rPr>
          <w:sz w:val="18"/>
          <w:szCs w:val="18"/>
          <w:lang w:val="fr-FR"/>
        </w:rPr>
      </w:pPr>
      <w:r w:rsidRPr="0026591C">
        <w:rPr>
          <w:rFonts w:ascii="Verdana" w:hAnsi="Verdana"/>
          <w:color w:val="ED1C2A"/>
          <w:sz w:val="18"/>
          <w:szCs w:val="18"/>
          <w:lang w:val="fr-FR"/>
        </w:rPr>
        <w:t xml:space="preserve">CONTACT </w:t>
      </w:r>
      <w:r w:rsidRPr="0026591C">
        <w:rPr>
          <w:rFonts w:ascii="Verdana" w:hAnsi="Verdana"/>
          <w:color w:val="ED1C2A"/>
          <w:sz w:val="18"/>
          <w:szCs w:val="18"/>
          <w:lang w:val="fr-FR"/>
        </w:rPr>
        <w:tab/>
      </w:r>
      <w:r w:rsidRPr="0026591C">
        <w:rPr>
          <w:rFonts w:ascii="Verdana" w:hAnsi="Verdana"/>
          <w:color w:val="ED1C2A"/>
          <w:sz w:val="18"/>
          <w:szCs w:val="18"/>
          <w:lang w:val="fr-FR"/>
        </w:rPr>
        <w:tab/>
      </w:r>
      <w:r w:rsidRPr="0026591C">
        <w:rPr>
          <w:rFonts w:ascii="Verdana" w:hAnsi="Verdana"/>
          <w:color w:val="ED1C2A"/>
          <w:sz w:val="18"/>
          <w:szCs w:val="18"/>
          <w:lang w:val="fr-FR"/>
        </w:rPr>
        <w:tab/>
      </w:r>
      <w:r w:rsidRPr="0026591C">
        <w:rPr>
          <w:rFonts w:ascii="Verdana" w:hAnsi="Verdana"/>
          <w:color w:val="ED1C2A"/>
          <w:sz w:val="18"/>
          <w:szCs w:val="18"/>
          <w:lang w:val="fr-FR"/>
        </w:rPr>
        <w:tab/>
      </w:r>
      <w:r w:rsidR="00D814A2" w:rsidRPr="0026591C">
        <w:rPr>
          <w:rFonts w:ascii="Verdana" w:hAnsi="Verdana"/>
          <w:color w:val="ED1C2A"/>
          <w:sz w:val="18"/>
          <w:szCs w:val="18"/>
          <w:lang w:val="fr-FR"/>
        </w:rPr>
        <w:t xml:space="preserve">      CONTACT </w:t>
      </w:r>
      <w:r w:rsidR="00D814A2" w:rsidRPr="0026591C">
        <w:rPr>
          <w:rFonts w:ascii="Verdana" w:hAnsi="Verdana"/>
          <w:color w:val="ED1C2A"/>
          <w:sz w:val="18"/>
          <w:szCs w:val="18"/>
          <w:lang w:val="fr-FR"/>
        </w:rPr>
        <w:tab/>
      </w:r>
    </w:p>
    <w:p w14:paraId="16B8FADE" w14:textId="77777777" w:rsidR="00661B60" w:rsidRPr="0026591C" w:rsidRDefault="00661B60" w:rsidP="00661B60">
      <w:pPr>
        <w:tabs>
          <w:tab w:val="left" w:pos="3969"/>
        </w:tabs>
        <w:spacing w:line="276" w:lineRule="auto"/>
        <w:rPr>
          <w:rFonts w:ascii="Georgia" w:hAnsi="Georgia"/>
          <w:color w:val="41525C"/>
          <w:sz w:val="19"/>
          <w:szCs w:val="19"/>
          <w:lang w:val="fr-FR"/>
        </w:rPr>
      </w:pPr>
      <w:r w:rsidRPr="0026591C">
        <w:rPr>
          <w:rFonts w:ascii="Georgia" w:hAnsi="Georgia"/>
          <w:b/>
          <w:color w:val="41525C"/>
          <w:sz w:val="19"/>
          <w:szCs w:val="19"/>
          <w:lang w:val="fr-FR"/>
        </w:rPr>
        <w:t>Cristelle Lacourt</w:t>
      </w:r>
      <w:r w:rsidRPr="0026591C">
        <w:rPr>
          <w:rFonts w:ascii="Georgia" w:hAnsi="Georgia"/>
          <w:sz w:val="19"/>
          <w:szCs w:val="19"/>
          <w:lang w:val="fr-FR"/>
        </w:rPr>
        <w:tab/>
      </w:r>
      <w:r w:rsidRPr="0026591C">
        <w:rPr>
          <w:rFonts w:ascii="Georgia" w:hAnsi="Georgia"/>
          <w:b/>
          <w:color w:val="41525C"/>
          <w:sz w:val="19"/>
          <w:szCs w:val="19"/>
          <w:lang w:val="fr-FR"/>
        </w:rPr>
        <w:t>Yasmine Triana</w:t>
      </w:r>
      <w:r w:rsidRPr="0026591C">
        <w:rPr>
          <w:rFonts w:ascii="Georgia" w:hAnsi="Georgia"/>
          <w:color w:val="41525C"/>
          <w:sz w:val="19"/>
          <w:szCs w:val="19"/>
          <w:lang w:val="fr-FR"/>
        </w:rPr>
        <w:t xml:space="preserve"> </w:t>
      </w:r>
    </w:p>
    <w:p w14:paraId="517CC807" w14:textId="77777777" w:rsidR="00661B60" w:rsidRPr="0026591C" w:rsidRDefault="00661B60" w:rsidP="00661B60">
      <w:pPr>
        <w:tabs>
          <w:tab w:val="left" w:pos="3969"/>
        </w:tabs>
        <w:spacing w:line="276" w:lineRule="auto"/>
        <w:rPr>
          <w:rFonts w:ascii="Georgia" w:hAnsi="Georgia"/>
          <w:color w:val="41525C"/>
          <w:sz w:val="19"/>
          <w:szCs w:val="19"/>
          <w:lang w:val="fr-FR"/>
        </w:rPr>
      </w:pPr>
      <w:r w:rsidRPr="0026591C">
        <w:rPr>
          <w:rFonts w:ascii="Georgia" w:hAnsi="Georgia"/>
          <w:color w:val="41525C"/>
          <w:sz w:val="19"/>
          <w:szCs w:val="19"/>
          <w:lang w:val="fr-FR"/>
        </w:rPr>
        <w:t>Manitowoc</w:t>
      </w:r>
      <w:r w:rsidRPr="0026591C">
        <w:rPr>
          <w:rFonts w:ascii="Georgia" w:hAnsi="Georgia"/>
          <w:sz w:val="19"/>
          <w:szCs w:val="19"/>
          <w:lang w:val="fr-FR"/>
        </w:rPr>
        <w:tab/>
      </w:r>
      <w:r w:rsidRPr="0026591C">
        <w:rPr>
          <w:rFonts w:ascii="Georgia" w:hAnsi="Georgia"/>
          <w:color w:val="41525C"/>
          <w:sz w:val="19"/>
          <w:szCs w:val="19"/>
          <w:lang w:val="fr-FR"/>
        </w:rPr>
        <w:t>SE10</w:t>
      </w:r>
    </w:p>
    <w:p w14:paraId="3B1282EB" w14:textId="77777777" w:rsidR="00661B60" w:rsidRPr="0026591C" w:rsidRDefault="00661B60" w:rsidP="00661B60">
      <w:pPr>
        <w:tabs>
          <w:tab w:val="left" w:pos="3969"/>
        </w:tabs>
        <w:spacing w:line="276" w:lineRule="auto"/>
        <w:rPr>
          <w:rFonts w:ascii="Georgia" w:hAnsi="Georgia"/>
          <w:color w:val="41525C"/>
          <w:sz w:val="19"/>
          <w:szCs w:val="19"/>
          <w:lang w:val="fr-FR"/>
        </w:rPr>
      </w:pPr>
      <w:r w:rsidRPr="0026591C">
        <w:rPr>
          <w:rFonts w:ascii="Georgia" w:hAnsi="Georgia"/>
          <w:color w:val="41525C"/>
          <w:sz w:val="19"/>
          <w:szCs w:val="19"/>
          <w:lang w:val="fr-FR"/>
        </w:rPr>
        <w:t>T +33 472 182 018</w:t>
      </w:r>
      <w:r w:rsidRPr="0026591C">
        <w:rPr>
          <w:rFonts w:ascii="Georgia" w:hAnsi="Georgia"/>
          <w:color w:val="41525C"/>
          <w:sz w:val="19"/>
          <w:szCs w:val="19"/>
          <w:lang w:val="fr-FR"/>
        </w:rPr>
        <w:tab/>
        <w:t>T +44 207 923 5867</w:t>
      </w:r>
    </w:p>
    <w:p w14:paraId="50354B0F" w14:textId="279811BB" w:rsidR="00661B60" w:rsidRDefault="00CA5077" w:rsidP="00D814A2">
      <w:pPr>
        <w:tabs>
          <w:tab w:val="left" w:pos="720"/>
          <w:tab w:val="left" w:pos="1440"/>
          <w:tab w:val="left" w:pos="2160"/>
          <w:tab w:val="left" w:pos="2880"/>
          <w:tab w:val="left" w:pos="3969"/>
        </w:tabs>
        <w:spacing w:line="276" w:lineRule="auto"/>
        <w:rPr>
          <w:rFonts w:ascii="Georgia" w:hAnsi="Georgia"/>
          <w:color w:val="41525C"/>
          <w:sz w:val="19"/>
          <w:szCs w:val="19"/>
          <w:lang w:val="fr-FR"/>
        </w:rPr>
      </w:pPr>
      <w:hyperlink r:id="rId10" w:history="1">
        <w:r w:rsidR="00661B60" w:rsidRPr="0026591C">
          <w:rPr>
            <w:rStyle w:val="Hyperlink"/>
            <w:rFonts w:ascii="Georgia" w:hAnsi="Georgia"/>
            <w:sz w:val="19"/>
            <w:szCs w:val="19"/>
            <w:lang w:val="fr-FR"/>
          </w:rPr>
          <w:t xml:space="preserve">cristelle.lacourt@manitowoc.com </w:t>
        </w:r>
      </w:hyperlink>
      <w:r w:rsidR="00661B60" w:rsidRPr="0026591C">
        <w:rPr>
          <w:rFonts w:ascii="Georgia" w:hAnsi="Georgia"/>
          <w:color w:val="41525C"/>
          <w:sz w:val="19"/>
          <w:szCs w:val="19"/>
          <w:lang w:val="fr-FR"/>
        </w:rPr>
        <w:tab/>
      </w:r>
      <w:r w:rsidR="00D814A2" w:rsidRPr="0026591C">
        <w:rPr>
          <w:rFonts w:ascii="Georgia" w:hAnsi="Georgia"/>
          <w:color w:val="41525C"/>
          <w:sz w:val="19"/>
          <w:szCs w:val="19"/>
          <w:lang w:val="fr-FR"/>
        </w:rPr>
        <w:tab/>
      </w:r>
      <w:hyperlink r:id="rId11" w:history="1">
        <w:r w:rsidR="00D814A2" w:rsidRPr="0026591C">
          <w:rPr>
            <w:rStyle w:val="Hyperlink"/>
            <w:rFonts w:ascii="Georgia" w:hAnsi="Georgia"/>
            <w:sz w:val="19"/>
            <w:szCs w:val="19"/>
            <w:lang w:val="fr-FR"/>
          </w:rPr>
          <w:t>yasmine.triana@se10.com</w:t>
        </w:r>
      </w:hyperlink>
      <w:r w:rsidR="00D814A2" w:rsidRPr="0026591C">
        <w:rPr>
          <w:rFonts w:ascii="Georgia" w:hAnsi="Georgia"/>
          <w:color w:val="41525C"/>
          <w:sz w:val="19"/>
          <w:szCs w:val="19"/>
          <w:lang w:val="fr-FR"/>
        </w:rPr>
        <w:t xml:space="preserve"> </w:t>
      </w:r>
    </w:p>
    <w:p w14:paraId="671E5D47" w14:textId="77777777" w:rsidR="00CA5077" w:rsidRPr="0026591C" w:rsidRDefault="00CA5077" w:rsidP="00D814A2">
      <w:pPr>
        <w:tabs>
          <w:tab w:val="left" w:pos="720"/>
          <w:tab w:val="left" w:pos="1440"/>
          <w:tab w:val="left" w:pos="2160"/>
          <w:tab w:val="left" w:pos="2880"/>
          <w:tab w:val="left" w:pos="3969"/>
        </w:tabs>
        <w:spacing w:line="276" w:lineRule="auto"/>
        <w:rPr>
          <w:rFonts w:ascii="Georgia" w:hAnsi="Georgia" w:cs="Georgia"/>
          <w:sz w:val="18"/>
          <w:szCs w:val="18"/>
          <w:lang w:val="fr-FR"/>
        </w:rPr>
      </w:pPr>
    </w:p>
    <w:p w14:paraId="278D688D" w14:textId="77777777" w:rsidR="00661B60" w:rsidRPr="0026591C" w:rsidRDefault="00661B60" w:rsidP="00661B60">
      <w:pPr>
        <w:spacing w:line="276" w:lineRule="auto"/>
        <w:rPr>
          <w:rFonts w:ascii="Georgia" w:hAnsi="Georgia" w:cs="Arial"/>
          <w:sz w:val="18"/>
          <w:szCs w:val="18"/>
          <w:lang w:val="fr-FR"/>
        </w:rPr>
      </w:pPr>
      <w:bookmarkStart w:id="0" w:name="_GoBack"/>
      <w:bookmarkEnd w:id="0"/>
    </w:p>
    <w:p w14:paraId="76F0A47D" w14:textId="77777777" w:rsidR="00661B60" w:rsidRDefault="00661B60" w:rsidP="00661B60">
      <w:pPr>
        <w:rPr>
          <w:rFonts w:ascii="Georgia" w:hAnsi="Georgia"/>
          <w:iCs/>
          <w:sz w:val="19"/>
          <w:szCs w:val="19"/>
        </w:rPr>
      </w:pPr>
      <w:r>
        <w:rPr>
          <w:rFonts w:ascii="Verdana" w:hAnsi="Verdana"/>
          <w:color w:val="ED1C2A"/>
          <w:sz w:val="18"/>
          <w:szCs w:val="18"/>
        </w:rPr>
        <w:t>ABOUT THE MANITOWOC COMPANY, INC.</w:t>
      </w:r>
      <w:r>
        <w:rPr>
          <w:rFonts w:ascii="Verdana" w:hAnsi="Verdana"/>
          <w:sz w:val="18"/>
          <w:szCs w:val="18"/>
        </w:rPr>
        <w:t xml:space="preserve"> </w:t>
      </w:r>
      <w:r>
        <w:rPr>
          <w:rFonts w:ascii="Verdana" w:hAnsi="Verdana"/>
          <w:sz w:val="18"/>
          <w:szCs w:val="18"/>
        </w:rPr>
        <w:br/>
      </w:r>
      <w:r>
        <w:rPr>
          <w:rFonts w:ascii="Georgia" w:hAnsi="Georgia"/>
          <w:iCs/>
          <w:sz w:val="19"/>
          <w:szCs w:val="19"/>
        </w:rPr>
        <w:t xml:space="preserve">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w:t>
      </w:r>
      <w:r>
        <w:rPr>
          <w:rFonts w:ascii="Georgia" w:hAnsi="Georgia"/>
          <w:iCs/>
          <w:sz w:val="19"/>
          <w:szCs w:val="19"/>
        </w:rPr>
        <w:lastRenderedPageBreak/>
        <w:t>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12ED52D9" w14:textId="77777777" w:rsidR="00CA5077" w:rsidRDefault="00CA5077" w:rsidP="00661B60">
      <w:pPr>
        <w:rPr>
          <w:rFonts w:ascii="Georgia" w:hAnsi="Georgia"/>
          <w:sz w:val="19"/>
          <w:szCs w:val="19"/>
        </w:rPr>
      </w:pPr>
    </w:p>
    <w:p w14:paraId="08E34341" w14:textId="77777777" w:rsidR="00661B60" w:rsidRDefault="00661B60" w:rsidP="00661B60">
      <w:pPr>
        <w:spacing w:line="276" w:lineRule="auto"/>
        <w:rPr>
          <w:rFonts w:ascii="Verdana" w:hAnsi="Verdana"/>
          <w:color w:val="41525C"/>
          <w:sz w:val="18"/>
          <w:szCs w:val="18"/>
        </w:rPr>
      </w:pPr>
    </w:p>
    <w:p w14:paraId="1197C133" w14:textId="77777777" w:rsidR="00661B60" w:rsidRDefault="00661B60" w:rsidP="00661B60">
      <w:pPr>
        <w:spacing w:line="276" w:lineRule="auto"/>
        <w:rPr>
          <w:sz w:val="18"/>
          <w:szCs w:val="18"/>
        </w:rPr>
      </w:pPr>
      <w:r>
        <w:rPr>
          <w:rFonts w:ascii="Verdana" w:hAnsi="Verdana"/>
          <w:color w:val="ED1C2A"/>
          <w:sz w:val="18"/>
          <w:szCs w:val="18"/>
        </w:rPr>
        <w:t>MANITOWOC CRANES</w:t>
      </w:r>
    </w:p>
    <w:p w14:paraId="05DB77EE" w14:textId="77777777" w:rsidR="00661B60" w:rsidRDefault="00661B60" w:rsidP="00661B60">
      <w:pPr>
        <w:spacing w:line="276" w:lineRule="auto"/>
        <w:rPr>
          <w:sz w:val="18"/>
          <w:szCs w:val="18"/>
        </w:rPr>
      </w:pPr>
      <w:r>
        <w:rPr>
          <w:rFonts w:ascii="Verdana" w:hAnsi="Verdana"/>
          <w:color w:val="41525C"/>
          <w:sz w:val="18"/>
          <w:szCs w:val="18"/>
        </w:rPr>
        <w:t>2401 South 30</w:t>
      </w:r>
      <w:r>
        <w:rPr>
          <w:rFonts w:ascii="Verdana" w:hAnsi="Verdana"/>
          <w:color w:val="41525C"/>
          <w:sz w:val="18"/>
          <w:szCs w:val="18"/>
          <w:vertAlign w:val="superscript"/>
        </w:rPr>
        <w:t>th</w:t>
      </w:r>
      <w:r>
        <w:rPr>
          <w:rFonts w:ascii="Verdana" w:hAnsi="Verdana"/>
          <w:color w:val="41525C"/>
          <w:sz w:val="18"/>
          <w:szCs w:val="18"/>
        </w:rPr>
        <w:t xml:space="preserve"> Street - PO Box 70</w:t>
      </w:r>
      <w:r>
        <w:rPr>
          <w:sz w:val="18"/>
          <w:szCs w:val="18"/>
        </w:rPr>
        <w:t xml:space="preserve"> - </w:t>
      </w:r>
      <w:r>
        <w:rPr>
          <w:rFonts w:ascii="Verdana" w:hAnsi="Verdana"/>
          <w:color w:val="41525C"/>
          <w:sz w:val="18"/>
          <w:szCs w:val="18"/>
        </w:rPr>
        <w:t>Manitowoc, WI 54221-0070</w:t>
      </w:r>
    </w:p>
    <w:p w14:paraId="4F9493FE" w14:textId="77777777" w:rsidR="00661B60" w:rsidRDefault="00661B60" w:rsidP="00661B60">
      <w:pPr>
        <w:spacing w:line="276" w:lineRule="auto"/>
        <w:rPr>
          <w:sz w:val="18"/>
          <w:szCs w:val="18"/>
        </w:rPr>
      </w:pPr>
      <w:r>
        <w:rPr>
          <w:rFonts w:ascii="Verdana" w:hAnsi="Verdana"/>
          <w:color w:val="41525C"/>
          <w:sz w:val="18"/>
          <w:szCs w:val="18"/>
        </w:rPr>
        <w:t>T +1 920 684 6621</w:t>
      </w:r>
    </w:p>
    <w:p w14:paraId="11FE4966" w14:textId="77777777" w:rsidR="00661B60" w:rsidRDefault="00CA5077" w:rsidP="00661B60">
      <w:pPr>
        <w:spacing w:line="276" w:lineRule="auto"/>
        <w:rPr>
          <w:rStyle w:val="Hyperlink"/>
          <w:rFonts w:ascii="Verdana" w:hAnsi="Verdana"/>
          <w:b/>
          <w:color w:val="41525C"/>
        </w:rPr>
      </w:pPr>
      <w:hyperlink r:id="rId12" w:history="1">
        <w:r w:rsidR="00661B60">
          <w:rPr>
            <w:rStyle w:val="Hyperlink"/>
            <w:rFonts w:ascii="Verdana" w:hAnsi="Verdana"/>
            <w:b/>
            <w:color w:val="41525C"/>
            <w:sz w:val="18"/>
            <w:szCs w:val="18"/>
          </w:rPr>
          <w:t>www.manitowoccranes.com</w:t>
        </w:r>
      </w:hyperlink>
      <w:r w:rsidR="00661B60">
        <w:rPr>
          <w:rStyle w:val="Hyperlink"/>
          <w:rFonts w:ascii="Verdana" w:hAnsi="Verdana"/>
          <w:b/>
          <w:color w:val="41525C"/>
          <w:sz w:val="18"/>
          <w:szCs w:val="18"/>
        </w:rPr>
        <w:softHyphen/>
      </w:r>
    </w:p>
    <w:p w14:paraId="63528487" w14:textId="77777777" w:rsidR="00661B60" w:rsidRDefault="00661B60" w:rsidP="00661B60">
      <w:pPr>
        <w:spacing w:line="276" w:lineRule="auto"/>
      </w:pPr>
    </w:p>
    <w:p w14:paraId="5EFA6710" w14:textId="77777777" w:rsidR="00661B60" w:rsidRPr="00587442" w:rsidRDefault="00661B60" w:rsidP="00A678F4">
      <w:pPr>
        <w:spacing w:line="276" w:lineRule="auto"/>
        <w:rPr>
          <w:sz w:val="18"/>
          <w:szCs w:val="18"/>
        </w:rPr>
      </w:pPr>
    </w:p>
    <w:sectPr w:rsidR="00661B60" w:rsidRPr="00587442" w:rsidSect="00CA5077">
      <w:headerReference w:type="default" r:id="rId13"/>
      <w:footerReference w:type="default" r:id="rId14"/>
      <w:footerReference w:type="first" r:id="rId15"/>
      <w:pgSz w:w="12240" w:h="15840" w:code="1"/>
      <w:pgMar w:top="1134" w:right="1418" w:bottom="2552"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2E7ED" w14:textId="77777777" w:rsidR="00ED6E0A" w:rsidRDefault="00ED6E0A">
      <w:r>
        <w:separator/>
      </w:r>
    </w:p>
  </w:endnote>
  <w:endnote w:type="continuationSeparator" w:id="0">
    <w:p w14:paraId="2E70DE3D" w14:textId="77777777" w:rsidR="00ED6E0A" w:rsidRDefault="00ED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5D1010" w:rsidRDefault="005D1010"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5D1010" w:rsidRDefault="005D1010">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B4FC6" w14:textId="77777777" w:rsidR="00ED6E0A" w:rsidRDefault="00ED6E0A">
      <w:r>
        <w:separator/>
      </w:r>
    </w:p>
  </w:footnote>
  <w:footnote w:type="continuationSeparator" w:id="0">
    <w:p w14:paraId="1AE13E3E" w14:textId="77777777" w:rsidR="00ED6E0A" w:rsidRDefault="00ED6E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32C18" w14:textId="77777777" w:rsidR="005D1010" w:rsidRDefault="005D10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6A2D"/>
    <w:rsid w:val="00006BAC"/>
    <w:rsid w:val="00007FF2"/>
    <w:rsid w:val="000172C9"/>
    <w:rsid w:val="00022E8A"/>
    <w:rsid w:val="000306B2"/>
    <w:rsid w:val="00030BEE"/>
    <w:rsid w:val="00033A4B"/>
    <w:rsid w:val="00034578"/>
    <w:rsid w:val="00035822"/>
    <w:rsid w:val="00042F47"/>
    <w:rsid w:val="00045067"/>
    <w:rsid w:val="0004548C"/>
    <w:rsid w:val="00046012"/>
    <w:rsid w:val="0005150F"/>
    <w:rsid w:val="00051CCE"/>
    <w:rsid w:val="00052603"/>
    <w:rsid w:val="00053C35"/>
    <w:rsid w:val="00062831"/>
    <w:rsid w:val="00065A26"/>
    <w:rsid w:val="00070802"/>
    <w:rsid w:val="0007116F"/>
    <w:rsid w:val="00071EEB"/>
    <w:rsid w:val="0007242E"/>
    <w:rsid w:val="000725FB"/>
    <w:rsid w:val="00075352"/>
    <w:rsid w:val="00075EDE"/>
    <w:rsid w:val="000819C1"/>
    <w:rsid w:val="0008353F"/>
    <w:rsid w:val="00083F23"/>
    <w:rsid w:val="00085502"/>
    <w:rsid w:val="00085F09"/>
    <w:rsid w:val="000869EE"/>
    <w:rsid w:val="000A4BF4"/>
    <w:rsid w:val="000A5663"/>
    <w:rsid w:val="000A75DA"/>
    <w:rsid w:val="000B168F"/>
    <w:rsid w:val="000B374E"/>
    <w:rsid w:val="000B4AA8"/>
    <w:rsid w:val="000B4D86"/>
    <w:rsid w:val="000C0256"/>
    <w:rsid w:val="000C672F"/>
    <w:rsid w:val="000C6E45"/>
    <w:rsid w:val="000D5C73"/>
    <w:rsid w:val="000D70B4"/>
    <w:rsid w:val="000D7310"/>
    <w:rsid w:val="000D7B02"/>
    <w:rsid w:val="000E0422"/>
    <w:rsid w:val="000E1612"/>
    <w:rsid w:val="000E44DA"/>
    <w:rsid w:val="000E58A4"/>
    <w:rsid w:val="000E7485"/>
    <w:rsid w:val="000F29AF"/>
    <w:rsid w:val="000F3C1B"/>
    <w:rsid w:val="000F4530"/>
    <w:rsid w:val="000F5526"/>
    <w:rsid w:val="000F5D22"/>
    <w:rsid w:val="001112E6"/>
    <w:rsid w:val="001222FA"/>
    <w:rsid w:val="00124796"/>
    <w:rsid w:val="00127FF4"/>
    <w:rsid w:val="00133817"/>
    <w:rsid w:val="00137100"/>
    <w:rsid w:val="00141124"/>
    <w:rsid w:val="00141C80"/>
    <w:rsid w:val="00150CEC"/>
    <w:rsid w:val="00151D19"/>
    <w:rsid w:val="00151EA8"/>
    <w:rsid w:val="001550AA"/>
    <w:rsid w:val="00155AE5"/>
    <w:rsid w:val="00163032"/>
    <w:rsid w:val="00164180"/>
    <w:rsid w:val="00164A29"/>
    <w:rsid w:val="00165CE3"/>
    <w:rsid w:val="00167918"/>
    <w:rsid w:val="00171709"/>
    <w:rsid w:val="00172238"/>
    <w:rsid w:val="001768CF"/>
    <w:rsid w:val="00181F48"/>
    <w:rsid w:val="00182A78"/>
    <w:rsid w:val="00183989"/>
    <w:rsid w:val="00187083"/>
    <w:rsid w:val="001870F8"/>
    <w:rsid w:val="0019066A"/>
    <w:rsid w:val="00190C87"/>
    <w:rsid w:val="00195264"/>
    <w:rsid w:val="00195612"/>
    <w:rsid w:val="001A00E8"/>
    <w:rsid w:val="001A0203"/>
    <w:rsid w:val="001A50FF"/>
    <w:rsid w:val="001A6571"/>
    <w:rsid w:val="001A6921"/>
    <w:rsid w:val="001B2EC3"/>
    <w:rsid w:val="001B54D3"/>
    <w:rsid w:val="001B75CC"/>
    <w:rsid w:val="001C0797"/>
    <w:rsid w:val="001C1EAE"/>
    <w:rsid w:val="001C3608"/>
    <w:rsid w:val="001C6DCC"/>
    <w:rsid w:val="001D5B76"/>
    <w:rsid w:val="001D7FC6"/>
    <w:rsid w:val="001E23EF"/>
    <w:rsid w:val="001E7EB7"/>
    <w:rsid w:val="001F0832"/>
    <w:rsid w:val="001F2A82"/>
    <w:rsid w:val="001F3D0D"/>
    <w:rsid w:val="001F452D"/>
    <w:rsid w:val="001F544B"/>
    <w:rsid w:val="00201646"/>
    <w:rsid w:val="0020233A"/>
    <w:rsid w:val="00207B61"/>
    <w:rsid w:val="0022144C"/>
    <w:rsid w:val="00222A4F"/>
    <w:rsid w:val="002235B3"/>
    <w:rsid w:val="0022453C"/>
    <w:rsid w:val="002252D3"/>
    <w:rsid w:val="00231F98"/>
    <w:rsid w:val="002358AB"/>
    <w:rsid w:val="002436CE"/>
    <w:rsid w:val="00246C58"/>
    <w:rsid w:val="002507C8"/>
    <w:rsid w:val="0025349B"/>
    <w:rsid w:val="00254A5B"/>
    <w:rsid w:val="002559DC"/>
    <w:rsid w:val="00256053"/>
    <w:rsid w:val="0026117A"/>
    <w:rsid w:val="00261AAD"/>
    <w:rsid w:val="00262FC7"/>
    <w:rsid w:val="0026591C"/>
    <w:rsid w:val="00272772"/>
    <w:rsid w:val="002746D2"/>
    <w:rsid w:val="002753ED"/>
    <w:rsid w:val="0027658A"/>
    <w:rsid w:val="002821D4"/>
    <w:rsid w:val="00285F5F"/>
    <w:rsid w:val="00286843"/>
    <w:rsid w:val="00287E07"/>
    <w:rsid w:val="00291708"/>
    <w:rsid w:val="002942F9"/>
    <w:rsid w:val="00294477"/>
    <w:rsid w:val="0029600C"/>
    <w:rsid w:val="0029799F"/>
    <w:rsid w:val="002A193C"/>
    <w:rsid w:val="002A57B3"/>
    <w:rsid w:val="002A6CBE"/>
    <w:rsid w:val="002A730A"/>
    <w:rsid w:val="002B36D3"/>
    <w:rsid w:val="002B661D"/>
    <w:rsid w:val="002B7BAC"/>
    <w:rsid w:val="002C13C5"/>
    <w:rsid w:val="002C1B6C"/>
    <w:rsid w:val="002C3754"/>
    <w:rsid w:val="002D1C44"/>
    <w:rsid w:val="002E2756"/>
    <w:rsid w:val="002E41F1"/>
    <w:rsid w:val="002E5ACA"/>
    <w:rsid w:val="002E61D0"/>
    <w:rsid w:val="002E793B"/>
    <w:rsid w:val="0030349B"/>
    <w:rsid w:val="00303BD6"/>
    <w:rsid w:val="003045AE"/>
    <w:rsid w:val="0030501A"/>
    <w:rsid w:val="00305173"/>
    <w:rsid w:val="003077F1"/>
    <w:rsid w:val="00316CF6"/>
    <w:rsid w:val="003178FD"/>
    <w:rsid w:val="00323895"/>
    <w:rsid w:val="00331D32"/>
    <w:rsid w:val="0033734E"/>
    <w:rsid w:val="00340800"/>
    <w:rsid w:val="00341A80"/>
    <w:rsid w:val="003421C9"/>
    <w:rsid w:val="0034328F"/>
    <w:rsid w:val="00343848"/>
    <w:rsid w:val="00343FEA"/>
    <w:rsid w:val="00351AF9"/>
    <w:rsid w:val="00351EFA"/>
    <w:rsid w:val="00352A80"/>
    <w:rsid w:val="00353F93"/>
    <w:rsid w:val="003541F0"/>
    <w:rsid w:val="00356804"/>
    <w:rsid w:val="003573ED"/>
    <w:rsid w:val="00363B4B"/>
    <w:rsid w:val="00363EDD"/>
    <w:rsid w:val="0036530E"/>
    <w:rsid w:val="003657A3"/>
    <w:rsid w:val="00372C61"/>
    <w:rsid w:val="00373DC1"/>
    <w:rsid w:val="0038058D"/>
    <w:rsid w:val="00382D56"/>
    <w:rsid w:val="00386623"/>
    <w:rsid w:val="0038729D"/>
    <w:rsid w:val="00387943"/>
    <w:rsid w:val="00391744"/>
    <w:rsid w:val="00394E96"/>
    <w:rsid w:val="00396985"/>
    <w:rsid w:val="003A0C6D"/>
    <w:rsid w:val="003A1CDB"/>
    <w:rsid w:val="003A1EB0"/>
    <w:rsid w:val="003A42EA"/>
    <w:rsid w:val="003A79D1"/>
    <w:rsid w:val="003A7E95"/>
    <w:rsid w:val="003A7F10"/>
    <w:rsid w:val="003B20DE"/>
    <w:rsid w:val="003B31F9"/>
    <w:rsid w:val="003B5FC5"/>
    <w:rsid w:val="003B6CE8"/>
    <w:rsid w:val="003C1DDA"/>
    <w:rsid w:val="003C2EB4"/>
    <w:rsid w:val="003C49C7"/>
    <w:rsid w:val="003C4A2A"/>
    <w:rsid w:val="003C6629"/>
    <w:rsid w:val="003D0A5C"/>
    <w:rsid w:val="003D7129"/>
    <w:rsid w:val="003E31C0"/>
    <w:rsid w:val="003E3329"/>
    <w:rsid w:val="003E514D"/>
    <w:rsid w:val="003F46E7"/>
    <w:rsid w:val="0040002D"/>
    <w:rsid w:val="00401096"/>
    <w:rsid w:val="0040560B"/>
    <w:rsid w:val="00405914"/>
    <w:rsid w:val="0040727E"/>
    <w:rsid w:val="004138BE"/>
    <w:rsid w:val="00414689"/>
    <w:rsid w:val="00414BD8"/>
    <w:rsid w:val="00414CF6"/>
    <w:rsid w:val="004200E9"/>
    <w:rsid w:val="00421B87"/>
    <w:rsid w:val="00422497"/>
    <w:rsid w:val="00422FCF"/>
    <w:rsid w:val="00426B72"/>
    <w:rsid w:val="004337D9"/>
    <w:rsid w:val="00435CF7"/>
    <w:rsid w:val="00441B7D"/>
    <w:rsid w:val="0044404F"/>
    <w:rsid w:val="004442D3"/>
    <w:rsid w:val="004465ED"/>
    <w:rsid w:val="00454463"/>
    <w:rsid w:val="004578B3"/>
    <w:rsid w:val="00461F06"/>
    <w:rsid w:val="004625E6"/>
    <w:rsid w:val="00465D30"/>
    <w:rsid w:val="00474F44"/>
    <w:rsid w:val="004756C1"/>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5CAD"/>
    <w:rsid w:val="004D038D"/>
    <w:rsid w:val="004D25F6"/>
    <w:rsid w:val="004D43B9"/>
    <w:rsid w:val="004D486D"/>
    <w:rsid w:val="004D6751"/>
    <w:rsid w:val="004E3245"/>
    <w:rsid w:val="004F304C"/>
    <w:rsid w:val="004F4D30"/>
    <w:rsid w:val="00502609"/>
    <w:rsid w:val="00506C1D"/>
    <w:rsid w:val="00511EAA"/>
    <w:rsid w:val="00512404"/>
    <w:rsid w:val="005127AF"/>
    <w:rsid w:val="00512975"/>
    <w:rsid w:val="005158D6"/>
    <w:rsid w:val="00517806"/>
    <w:rsid w:val="00523E0B"/>
    <w:rsid w:val="00525E57"/>
    <w:rsid w:val="00527F14"/>
    <w:rsid w:val="00530ACF"/>
    <w:rsid w:val="00530DDC"/>
    <w:rsid w:val="00531765"/>
    <w:rsid w:val="00533011"/>
    <w:rsid w:val="005404E5"/>
    <w:rsid w:val="00544E83"/>
    <w:rsid w:val="00545ED3"/>
    <w:rsid w:val="00553541"/>
    <w:rsid w:val="00553749"/>
    <w:rsid w:val="00554691"/>
    <w:rsid w:val="00555B4E"/>
    <w:rsid w:val="005567E5"/>
    <w:rsid w:val="0055774C"/>
    <w:rsid w:val="00557E33"/>
    <w:rsid w:val="005641C1"/>
    <w:rsid w:val="005655CC"/>
    <w:rsid w:val="0056789C"/>
    <w:rsid w:val="00583F66"/>
    <w:rsid w:val="00587442"/>
    <w:rsid w:val="0058771D"/>
    <w:rsid w:val="00590F0C"/>
    <w:rsid w:val="00592145"/>
    <w:rsid w:val="00593221"/>
    <w:rsid w:val="0059490C"/>
    <w:rsid w:val="0059736A"/>
    <w:rsid w:val="00597423"/>
    <w:rsid w:val="00597D82"/>
    <w:rsid w:val="005A55B5"/>
    <w:rsid w:val="005B61A5"/>
    <w:rsid w:val="005C6A7F"/>
    <w:rsid w:val="005D03F2"/>
    <w:rsid w:val="005D1010"/>
    <w:rsid w:val="005D138D"/>
    <w:rsid w:val="005D26BF"/>
    <w:rsid w:val="005D3D0D"/>
    <w:rsid w:val="005D49EE"/>
    <w:rsid w:val="005E160F"/>
    <w:rsid w:val="005E42C1"/>
    <w:rsid w:val="005F541E"/>
    <w:rsid w:val="005F69D2"/>
    <w:rsid w:val="005F777B"/>
    <w:rsid w:val="005F7F83"/>
    <w:rsid w:val="006024A2"/>
    <w:rsid w:val="00611FB2"/>
    <w:rsid w:val="00613C4F"/>
    <w:rsid w:val="006145DA"/>
    <w:rsid w:val="00621648"/>
    <w:rsid w:val="006249C6"/>
    <w:rsid w:val="00624C5F"/>
    <w:rsid w:val="006273A1"/>
    <w:rsid w:val="0063480E"/>
    <w:rsid w:val="0064071B"/>
    <w:rsid w:val="0064562A"/>
    <w:rsid w:val="0064682A"/>
    <w:rsid w:val="0064796C"/>
    <w:rsid w:val="00650834"/>
    <w:rsid w:val="00651B01"/>
    <w:rsid w:val="0065569C"/>
    <w:rsid w:val="00655A52"/>
    <w:rsid w:val="006560C5"/>
    <w:rsid w:val="006577DE"/>
    <w:rsid w:val="00661B60"/>
    <w:rsid w:val="00662B6F"/>
    <w:rsid w:val="00664A44"/>
    <w:rsid w:val="0066522F"/>
    <w:rsid w:val="00672362"/>
    <w:rsid w:val="00672CCD"/>
    <w:rsid w:val="00673FBD"/>
    <w:rsid w:val="006740DB"/>
    <w:rsid w:val="00675256"/>
    <w:rsid w:val="00676102"/>
    <w:rsid w:val="006762BE"/>
    <w:rsid w:val="00684DC4"/>
    <w:rsid w:val="00685D48"/>
    <w:rsid w:val="006865DD"/>
    <w:rsid w:val="0068709C"/>
    <w:rsid w:val="00687EE0"/>
    <w:rsid w:val="006937AE"/>
    <w:rsid w:val="00695986"/>
    <w:rsid w:val="006A1B0F"/>
    <w:rsid w:val="006A32CE"/>
    <w:rsid w:val="006A34A2"/>
    <w:rsid w:val="006A41FB"/>
    <w:rsid w:val="006A62EF"/>
    <w:rsid w:val="006A62F6"/>
    <w:rsid w:val="006A69FE"/>
    <w:rsid w:val="006A6FB8"/>
    <w:rsid w:val="006A7C0E"/>
    <w:rsid w:val="006B30A8"/>
    <w:rsid w:val="006B4403"/>
    <w:rsid w:val="006B5FDE"/>
    <w:rsid w:val="006C1643"/>
    <w:rsid w:val="006C1D81"/>
    <w:rsid w:val="006C78FA"/>
    <w:rsid w:val="006C7A9E"/>
    <w:rsid w:val="006D5D85"/>
    <w:rsid w:val="006E0EBB"/>
    <w:rsid w:val="006E171C"/>
    <w:rsid w:val="006E1BDF"/>
    <w:rsid w:val="006E26BE"/>
    <w:rsid w:val="006F275B"/>
    <w:rsid w:val="006F38E3"/>
    <w:rsid w:val="006F4D1D"/>
    <w:rsid w:val="006F6F14"/>
    <w:rsid w:val="00700002"/>
    <w:rsid w:val="0070285E"/>
    <w:rsid w:val="0070354D"/>
    <w:rsid w:val="00706E74"/>
    <w:rsid w:val="0071309E"/>
    <w:rsid w:val="007170BE"/>
    <w:rsid w:val="00720BEB"/>
    <w:rsid w:val="0072327D"/>
    <w:rsid w:val="00723AB3"/>
    <w:rsid w:val="0072560B"/>
    <w:rsid w:val="00725638"/>
    <w:rsid w:val="00727405"/>
    <w:rsid w:val="00732AAB"/>
    <w:rsid w:val="007347FD"/>
    <w:rsid w:val="00735733"/>
    <w:rsid w:val="0073638B"/>
    <w:rsid w:val="00742F26"/>
    <w:rsid w:val="00746268"/>
    <w:rsid w:val="007462D7"/>
    <w:rsid w:val="00746561"/>
    <w:rsid w:val="00746956"/>
    <w:rsid w:val="00750E31"/>
    <w:rsid w:val="007523FB"/>
    <w:rsid w:val="00752A7B"/>
    <w:rsid w:val="00752B79"/>
    <w:rsid w:val="0075515C"/>
    <w:rsid w:val="00757120"/>
    <w:rsid w:val="0076121E"/>
    <w:rsid w:val="007615C1"/>
    <w:rsid w:val="0076520B"/>
    <w:rsid w:val="00765EB1"/>
    <w:rsid w:val="00776536"/>
    <w:rsid w:val="00777ABC"/>
    <w:rsid w:val="00785AB3"/>
    <w:rsid w:val="00787627"/>
    <w:rsid w:val="007940A4"/>
    <w:rsid w:val="00794896"/>
    <w:rsid w:val="007959F4"/>
    <w:rsid w:val="0079659E"/>
    <w:rsid w:val="007A083A"/>
    <w:rsid w:val="007A3B5C"/>
    <w:rsid w:val="007A4178"/>
    <w:rsid w:val="007A6FDC"/>
    <w:rsid w:val="007B1434"/>
    <w:rsid w:val="007B6CB5"/>
    <w:rsid w:val="007D29F4"/>
    <w:rsid w:val="007D376C"/>
    <w:rsid w:val="007D6854"/>
    <w:rsid w:val="007E03EE"/>
    <w:rsid w:val="007E3D38"/>
    <w:rsid w:val="007F740C"/>
    <w:rsid w:val="008008EB"/>
    <w:rsid w:val="008011DA"/>
    <w:rsid w:val="00801325"/>
    <w:rsid w:val="00801B89"/>
    <w:rsid w:val="0080218B"/>
    <w:rsid w:val="0080396E"/>
    <w:rsid w:val="00803E17"/>
    <w:rsid w:val="00804B60"/>
    <w:rsid w:val="008067FE"/>
    <w:rsid w:val="00810B8D"/>
    <w:rsid w:val="00813770"/>
    <w:rsid w:val="008159D1"/>
    <w:rsid w:val="00821058"/>
    <w:rsid w:val="0082404B"/>
    <w:rsid w:val="00824D03"/>
    <w:rsid w:val="00831A87"/>
    <w:rsid w:val="008414CC"/>
    <w:rsid w:val="00842E4F"/>
    <w:rsid w:val="00843B90"/>
    <w:rsid w:val="00843BF2"/>
    <w:rsid w:val="00845647"/>
    <w:rsid w:val="00845D38"/>
    <w:rsid w:val="00853112"/>
    <w:rsid w:val="00854B6A"/>
    <w:rsid w:val="0085558D"/>
    <w:rsid w:val="00861267"/>
    <w:rsid w:val="008637D4"/>
    <w:rsid w:val="0086399E"/>
    <w:rsid w:val="008716D6"/>
    <w:rsid w:val="00876813"/>
    <w:rsid w:val="008775DC"/>
    <w:rsid w:val="00877E0E"/>
    <w:rsid w:val="00882D97"/>
    <w:rsid w:val="00886E84"/>
    <w:rsid w:val="0089473C"/>
    <w:rsid w:val="008951E1"/>
    <w:rsid w:val="008A2386"/>
    <w:rsid w:val="008A47F0"/>
    <w:rsid w:val="008A6CA2"/>
    <w:rsid w:val="008B2A65"/>
    <w:rsid w:val="008B33DA"/>
    <w:rsid w:val="008B5701"/>
    <w:rsid w:val="008C3FE2"/>
    <w:rsid w:val="008D0268"/>
    <w:rsid w:val="008D06A9"/>
    <w:rsid w:val="008D070A"/>
    <w:rsid w:val="008D0C53"/>
    <w:rsid w:val="008D60EA"/>
    <w:rsid w:val="008E1D4F"/>
    <w:rsid w:val="008E3692"/>
    <w:rsid w:val="008E3D72"/>
    <w:rsid w:val="008E6AC0"/>
    <w:rsid w:val="008E7F60"/>
    <w:rsid w:val="008F278F"/>
    <w:rsid w:val="008F7999"/>
    <w:rsid w:val="009014DC"/>
    <w:rsid w:val="00903D24"/>
    <w:rsid w:val="009051F3"/>
    <w:rsid w:val="009102EE"/>
    <w:rsid w:val="0091125F"/>
    <w:rsid w:val="00917A3B"/>
    <w:rsid w:val="00917AFF"/>
    <w:rsid w:val="00922303"/>
    <w:rsid w:val="0092285E"/>
    <w:rsid w:val="009246BB"/>
    <w:rsid w:val="0092578F"/>
    <w:rsid w:val="00926715"/>
    <w:rsid w:val="00931475"/>
    <w:rsid w:val="00933A5C"/>
    <w:rsid w:val="009344AF"/>
    <w:rsid w:val="009428AF"/>
    <w:rsid w:val="00943B5F"/>
    <w:rsid w:val="009466E7"/>
    <w:rsid w:val="009519A5"/>
    <w:rsid w:val="00952341"/>
    <w:rsid w:val="0095692B"/>
    <w:rsid w:val="0095733C"/>
    <w:rsid w:val="00960384"/>
    <w:rsid w:val="00963664"/>
    <w:rsid w:val="009638FC"/>
    <w:rsid w:val="009651B2"/>
    <w:rsid w:val="00966644"/>
    <w:rsid w:val="00972998"/>
    <w:rsid w:val="00972EDA"/>
    <w:rsid w:val="00976361"/>
    <w:rsid w:val="009768A8"/>
    <w:rsid w:val="00976A5C"/>
    <w:rsid w:val="00976FBC"/>
    <w:rsid w:val="00984766"/>
    <w:rsid w:val="009873B8"/>
    <w:rsid w:val="0098794D"/>
    <w:rsid w:val="00990014"/>
    <w:rsid w:val="009904AF"/>
    <w:rsid w:val="00990EDA"/>
    <w:rsid w:val="009964E8"/>
    <w:rsid w:val="009A3225"/>
    <w:rsid w:val="009A6E06"/>
    <w:rsid w:val="009A75BC"/>
    <w:rsid w:val="009B0F2D"/>
    <w:rsid w:val="009B5056"/>
    <w:rsid w:val="009C12E5"/>
    <w:rsid w:val="009C2054"/>
    <w:rsid w:val="009C79E2"/>
    <w:rsid w:val="009D584A"/>
    <w:rsid w:val="009E0C7A"/>
    <w:rsid w:val="009E4B9E"/>
    <w:rsid w:val="009E68C0"/>
    <w:rsid w:val="009E73DE"/>
    <w:rsid w:val="009E7DC0"/>
    <w:rsid w:val="009E7E4A"/>
    <w:rsid w:val="009F0D22"/>
    <w:rsid w:val="009F5917"/>
    <w:rsid w:val="009F681E"/>
    <w:rsid w:val="00A00754"/>
    <w:rsid w:val="00A02582"/>
    <w:rsid w:val="00A06DE5"/>
    <w:rsid w:val="00A07C63"/>
    <w:rsid w:val="00A10A54"/>
    <w:rsid w:val="00A117A7"/>
    <w:rsid w:val="00A11CD1"/>
    <w:rsid w:val="00A11DF2"/>
    <w:rsid w:val="00A131D9"/>
    <w:rsid w:val="00A13E8D"/>
    <w:rsid w:val="00A14755"/>
    <w:rsid w:val="00A163BF"/>
    <w:rsid w:val="00A20E61"/>
    <w:rsid w:val="00A21866"/>
    <w:rsid w:val="00A26D0B"/>
    <w:rsid w:val="00A271BA"/>
    <w:rsid w:val="00A27625"/>
    <w:rsid w:val="00A301BC"/>
    <w:rsid w:val="00A3187B"/>
    <w:rsid w:val="00A32013"/>
    <w:rsid w:val="00A32CAF"/>
    <w:rsid w:val="00A34856"/>
    <w:rsid w:val="00A34887"/>
    <w:rsid w:val="00A350F5"/>
    <w:rsid w:val="00A371E2"/>
    <w:rsid w:val="00A42B30"/>
    <w:rsid w:val="00A450FE"/>
    <w:rsid w:val="00A5001E"/>
    <w:rsid w:val="00A5689E"/>
    <w:rsid w:val="00A569E1"/>
    <w:rsid w:val="00A602B3"/>
    <w:rsid w:val="00A60880"/>
    <w:rsid w:val="00A6160A"/>
    <w:rsid w:val="00A61818"/>
    <w:rsid w:val="00A63D49"/>
    <w:rsid w:val="00A63D8E"/>
    <w:rsid w:val="00A64030"/>
    <w:rsid w:val="00A65FAA"/>
    <w:rsid w:val="00A678F4"/>
    <w:rsid w:val="00A70CA6"/>
    <w:rsid w:val="00A71F99"/>
    <w:rsid w:val="00A756D8"/>
    <w:rsid w:val="00A75EFD"/>
    <w:rsid w:val="00A777B7"/>
    <w:rsid w:val="00A83243"/>
    <w:rsid w:val="00A832B3"/>
    <w:rsid w:val="00A8349A"/>
    <w:rsid w:val="00A84002"/>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2298"/>
    <w:rsid w:val="00AF488C"/>
    <w:rsid w:val="00AF6400"/>
    <w:rsid w:val="00B00332"/>
    <w:rsid w:val="00B00BC1"/>
    <w:rsid w:val="00B04E31"/>
    <w:rsid w:val="00B059EE"/>
    <w:rsid w:val="00B15065"/>
    <w:rsid w:val="00B20864"/>
    <w:rsid w:val="00B21738"/>
    <w:rsid w:val="00B30C5B"/>
    <w:rsid w:val="00B41A2D"/>
    <w:rsid w:val="00B41C25"/>
    <w:rsid w:val="00B4482E"/>
    <w:rsid w:val="00B462FD"/>
    <w:rsid w:val="00B470EE"/>
    <w:rsid w:val="00B4744E"/>
    <w:rsid w:val="00B62726"/>
    <w:rsid w:val="00B631D6"/>
    <w:rsid w:val="00B701ED"/>
    <w:rsid w:val="00B7154B"/>
    <w:rsid w:val="00B747DC"/>
    <w:rsid w:val="00B809B5"/>
    <w:rsid w:val="00B8207D"/>
    <w:rsid w:val="00B83938"/>
    <w:rsid w:val="00B84000"/>
    <w:rsid w:val="00B84E34"/>
    <w:rsid w:val="00B8754B"/>
    <w:rsid w:val="00B915CA"/>
    <w:rsid w:val="00B92DA8"/>
    <w:rsid w:val="00B945AA"/>
    <w:rsid w:val="00B9539B"/>
    <w:rsid w:val="00BA60A7"/>
    <w:rsid w:val="00BB324D"/>
    <w:rsid w:val="00BB3943"/>
    <w:rsid w:val="00BB5669"/>
    <w:rsid w:val="00BC011A"/>
    <w:rsid w:val="00BC058D"/>
    <w:rsid w:val="00BC198F"/>
    <w:rsid w:val="00BC2353"/>
    <w:rsid w:val="00BC7428"/>
    <w:rsid w:val="00BD29D8"/>
    <w:rsid w:val="00BD2B76"/>
    <w:rsid w:val="00BD7311"/>
    <w:rsid w:val="00BE095D"/>
    <w:rsid w:val="00BE0CA2"/>
    <w:rsid w:val="00BE2C4C"/>
    <w:rsid w:val="00BE3D3E"/>
    <w:rsid w:val="00BE5624"/>
    <w:rsid w:val="00BE6F19"/>
    <w:rsid w:val="00BF3E61"/>
    <w:rsid w:val="00BF4FD6"/>
    <w:rsid w:val="00C06AD9"/>
    <w:rsid w:val="00C06F98"/>
    <w:rsid w:val="00C07A6C"/>
    <w:rsid w:val="00C107B0"/>
    <w:rsid w:val="00C118B0"/>
    <w:rsid w:val="00C16962"/>
    <w:rsid w:val="00C16977"/>
    <w:rsid w:val="00C211D8"/>
    <w:rsid w:val="00C23664"/>
    <w:rsid w:val="00C24216"/>
    <w:rsid w:val="00C24C49"/>
    <w:rsid w:val="00C272EE"/>
    <w:rsid w:val="00C273B0"/>
    <w:rsid w:val="00C3007B"/>
    <w:rsid w:val="00C41E90"/>
    <w:rsid w:val="00C44AAB"/>
    <w:rsid w:val="00C45287"/>
    <w:rsid w:val="00C45983"/>
    <w:rsid w:val="00C45BFA"/>
    <w:rsid w:val="00C507E5"/>
    <w:rsid w:val="00C533D6"/>
    <w:rsid w:val="00C533EE"/>
    <w:rsid w:val="00C55D54"/>
    <w:rsid w:val="00C6321C"/>
    <w:rsid w:val="00C726F5"/>
    <w:rsid w:val="00C80E25"/>
    <w:rsid w:val="00C8273B"/>
    <w:rsid w:val="00C82C60"/>
    <w:rsid w:val="00C842CB"/>
    <w:rsid w:val="00C85503"/>
    <w:rsid w:val="00C85965"/>
    <w:rsid w:val="00C86F4F"/>
    <w:rsid w:val="00C8750C"/>
    <w:rsid w:val="00C91672"/>
    <w:rsid w:val="00C94C6D"/>
    <w:rsid w:val="00CA0621"/>
    <w:rsid w:val="00CA3F5E"/>
    <w:rsid w:val="00CA5077"/>
    <w:rsid w:val="00CA72F1"/>
    <w:rsid w:val="00CB7824"/>
    <w:rsid w:val="00CC06CB"/>
    <w:rsid w:val="00CC1C20"/>
    <w:rsid w:val="00CC2CBB"/>
    <w:rsid w:val="00CC2FF5"/>
    <w:rsid w:val="00CC3FEF"/>
    <w:rsid w:val="00CC6A5B"/>
    <w:rsid w:val="00CC789C"/>
    <w:rsid w:val="00CD1858"/>
    <w:rsid w:val="00CE01A8"/>
    <w:rsid w:val="00CE1D87"/>
    <w:rsid w:val="00CE3868"/>
    <w:rsid w:val="00CF0D73"/>
    <w:rsid w:val="00CF2CA8"/>
    <w:rsid w:val="00CF33DF"/>
    <w:rsid w:val="00CF437D"/>
    <w:rsid w:val="00CF6F0A"/>
    <w:rsid w:val="00D02221"/>
    <w:rsid w:val="00D02798"/>
    <w:rsid w:val="00D040E0"/>
    <w:rsid w:val="00D06590"/>
    <w:rsid w:val="00D117A2"/>
    <w:rsid w:val="00D12E75"/>
    <w:rsid w:val="00D200A5"/>
    <w:rsid w:val="00D20EC5"/>
    <w:rsid w:val="00D22203"/>
    <w:rsid w:val="00D23F8A"/>
    <w:rsid w:val="00D24A12"/>
    <w:rsid w:val="00D252AC"/>
    <w:rsid w:val="00D2626D"/>
    <w:rsid w:val="00D26D6B"/>
    <w:rsid w:val="00D36AB0"/>
    <w:rsid w:val="00D376BF"/>
    <w:rsid w:val="00D4675D"/>
    <w:rsid w:val="00D52DA5"/>
    <w:rsid w:val="00D54980"/>
    <w:rsid w:val="00D57284"/>
    <w:rsid w:val="00D60BB2"/>
    <w:rsid w:val="00D6323E"/>
    <w:rsid w:val="00D70AE7"/>
    <w:rsid w:val="00D711AF"/>
    <w:rsid w:val="00D722D5"/>
    <w:rsid w:val="00D73713"/>
    <w:rsid w:val="00D8087A"/>
    <w:rsid w:val="00D814A2"/>
    <w:rsid w:val="00D821D3"/>
    <w:rsid w:val="00D8577A"/>
    <w:rsid w:val="00D920A4"/>
    <w:rsid w:val="00D92D35"/>
    <w:rsid w:val="00D936B8"/>
    <w:rsid w:val="00D9635A"/>
    <w:rsid w:val="00DA7126"/>
    <w:rsid w:val="00DB0C19"/>
    <w:rsid w:val="00DB0EC2"/>
    <w:rsid w:val="00DB2154"/>
    <w:rsid w:val="00DB3B04"/>
    <w:rsid w:val="00DC0673"/>
    <w:rsid w:val="00DC21A5"/>
    <w:rsid w:val="00DC2E6A"/>
    <w:rsid w:val="00DC35C5"/>
    <w:rsid w:val="00DC3691"/>
    <w:rsid w:val="00DC6063"/>
    <w:rsid w:val="00DD107F"/>
    <w:rsid w:val="00DD1469"/>
    <w:rsid w:val="00DD1D2B"/>
    <w:rsid w:val="00DD32F5"/>
    <w:rsid w:val="00DD480F"/>
    <w:rsid w:val="00DD6AC7"/>
    <w:rsid w:val="00DE2459"/>
    <w:rsid w:val="00DE2730"/>
    <w:rsid w:val="00DF08B4"/>
    <w:rsid w:val="00DF0E38"/>
    <w:rsid w:val="00DF15A4"/>
    <w:rsid w:val="00DF3240"/>
    <w:rsid w:val="00DF3AF2"/>
    <w:rsid w:val="00DF5F16"/>
    <w:rsid w:val="00DF7E6D"/>
    <w:rsid w:val="00E02BFD"/>
    <w:rsid w:val="00E06736"/>
    <w:rsid w:val="00E144EC"/>
    <w:rsid w:val="00E14AA9"/>
    <w:rsid w:val="00E1744D"/>
    <w:rsid w:val="00E21933"/>
    <w:rsid w:val="00E23205"/>
    <w:rsid w:val="00E2408E"/>
    <w:rsid w:val="00E267FA"/>
    <w:rsid w:val="00E274B0"/>
    <w:rsid w:val="00E412A8"/>
    <w:rsid w:val="00E41A62"/>
    <w:rsid w:val="00E42F3F"/>
    <w:rsid w:val="00E4361E"/>
    <w:rsid w:val="00E539AB"/>
    <w:rsid w:val="00E54762"/>
    <w:rsid w:val="00E55DD7"/>
    <w:rsid w:val="00E56AAD"/>
    <w:rsid w:val="00E61E5E"/>
    <w:rsid w:val="00E757A8"/>
    <w:rsid w:val="00E77EBB"/>
    <w:rsid w:val="00E77F3D"/>
    <w:rsid w:val="00E81793"/>
    <w:rsid w:val="00E81989"/>
    <w:rsid w:val="00E82CB6"/>
    <w:rsid w:val="00E83369"/>
    <w:rsid w:val="00E84969"/>
    <w:rsid w:val="00E8621B"/>
    <w:rsid w:val="00E9502F"/>
    <w:rsid w:val="00E95A66"/>
    <w:rsid w:val="00E96C1D"/>
    <w:rsid w:val="00E97C2E"/>
    <w:rsid w:val="00EA0678"/>
    <w:rsid w:val="00EA160C"/>
    <w:rsid w:val="00EA2CEB"/>
    <w:rsid w:val="00EA47EA"/>
    <w:rsid w:val="00EA4D4C"/>
    <w:rsid w:val="00EA71DE"/>
    <w:rsid w:val="00EB0037"/>
    <w:rsid w:val="00EB550F"/>
    <w:rsid w:val="00EC0873"/>
    <w:rsid w:val="00EC4418"/>
    <w:rsid w:val="00EC671B"/>
    <w:rsid w:val="00EC73D1"/>
    <w:rsid w:val="00EC7653"/>
    <w:rsid w:val="00ED0A38"/>
    <w:rsid w:val="00ED11A8"/>
    <w:rsid w:val="00ED1AF3"/>
    <w:rsid w:val="00ED3570"/>
    <w:rsid w:val="00ED3A8D"/>
    <w:rsid w:val="00ED6E0A"/>
    <w:rsid w:val="00ED7CE3"/>
    <w:rsid w:val="00EE0110"/>
    <w:rsid w:val="00EE09B9"/>
    <w:rsid w:val="00EE3D7D"/>
    <w:rsid w:val="00EE5F5A"/>
    <w:rsid w:val="00EF3E42"/>
    <w:rsid w:val="00EF58EC"/>
    <w:rsid w:val="00F0192C"/>
    <w:rsid w:val="00F1425A"/>
    <w:rsid w:val="00F16E0F"/>
    <w:rsid w:val="00F1702B"/>
    <w:rsid w:val="00F179B3"/>
    <w:rsid w:val="00F17E27"/>
    <w:rsid w:val="00F21B85"/>
    <w:rsid w:val="00F21D82"/>
    <w:rsid w:val="00F24CBA"/>
    <w:rsid w:val="00F3708C"/>
    <w:rsid w:val="00F41C55"/>
    <w:rsid w:val="00F420AC"/>
    <w:rsid w:val="00F4556B"/>
    <w:rsid w:val="00F461A0"/>
    <w:rsid w:val="00F527A5"/>
    <w:rsid w:val="00F56577"/>
    <w:rsid w:val="00F56C2B"/>
    <w:rsid w:val="00F63FE1"/>
    <w:rsid w:val="00F653E0"/>
    <w:rsid w:val="00F74D7C"/>
    <w:rsid w:val="00F82331"/>
    <w:rsid w:val="00F824E1"/>
    <w:rsid w:val="00F82E1C"/>
    <w:rsid w:val="00F91470"/>
    <w:rsid w:val="00F92489"/>
    <w:rsid w:val="00F96ECD"/>
    <w:rsid w:val="00F9704A"/>
    <w:rsid w:val="00FA2676"/>
    <w:rsid w:val="00FA2FB8"/>
    <w:rsid w:val="00FA47C2"/>
    <w:rsid w:val="00FA4C7F"/>
    <w:rsid w:val="00FA5AE0"/>
    <w:rsid w:val="00FA7587"/>
    <w:rsid w:val="00FB2EB2"/>
    <w:rsid w:val="00FB6302"/>
    <w:rsid w:val="00FB7791"/>
    <w:rsid w:val="00FC19BC"/>
    <w:rsid w:val="00FC31B1"/>
    <w:rsid w:val="00FC64B5"/>
    <w:rsid w:val="00FD1A2F"/>
    <w:rsid w:val="00FD1C2A"/>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6959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69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1576485">
      <w:bodyDiv w:val="1"/>
      <w:marLeft w:val="0"/>
      <w:marRight w:val="0"/>
      <w:marTop w:val="0"/>
      <w:marBottom w:val="0"/>
      <w:divBdr>
        <w:top w:val="none" w:sz="0" w:space="0" w:color="auto"/>
        <w:left w:val="none" w:sz="0" w:space="0" w:color="auto"/>
        <w:bottom w:val="none" w:sz="0" w:space="0" w:color="auto"/>
        <w:right w:val="none" w:sz="0" w:space="0" w:color="auto"/>
      </w:divBdr>
    </w:div>
    <w:div w:id="218169743">
      <w:bodyDiv w:val="1"/>
      <w:marLeft w:val="0"/>
      <w:marRight w:val="0"/>
      <w:marTop w:val="0"/>
      <w:marBottom w:val="0"/>
      <w:divBdr>
        <w:top w:val="none" w:sz="0" w:space="0" w:color="auto"/>
        <w:left w:val="none" w:sz="0" w:space="0" w:color="auto"/>
        <w:bottom w:val="none" w:sz="0" w:space="0" w:color="auto"/>
        <w:right w:val="none" w:sz="0" w:space="0" w:color="auto"/>
      </w:divBdr>
    </w:div>
    <w:div w:id="61590906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4818555">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101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6DCA4-2EF8-3C4D-85DF-17429A20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5253</Characters>
  <Application>Microsoft Macintosh Word</Application>
  <DocSecurity>0</DocSecurity>
  <Lines>43</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3</cp:revision>
  <cp:lastPrinted>2014-03-31T14:21:00Z</cp:lastPrinted>
  <dcterms:created xsi:type="dcterms:W3CDTF">2015-05-27T10:45:00Z</dcterms:created>
  <dcterms:modified xsi:type="dcterms:W3CDTF">2015-05-27T14:50:00Z</dcterms:modified>
</cp:coreProperties>
</file>