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72892" w14:textId="299927FD" w:rsidR="0092578F" w:rsidRPr="00092E3E" w:rsidRDefault="00E63E84" w:rsidP="00F22EA4">
      <w:pPr>
        <w:tabs>
          <w:tab w:val="left" w:pos="6096"/>
        </w:tabs>
        <w:jc w:val="center"/>
        <w:rPr>
          <w:rFonts w:ascii="Verdana" w:hAnsi="Verdana"/>
          <w:color w:val="ED1C2A"/>
          <w:sz w:val="30"/>
          <w:szCs w:val="30"/>
        </w:rPr>
      </w:pPr>
      <w:r>
        <w:rPr>
          <w:rFonts w:ascii="Verdana" w:hAnsi="Verdana"/>
          <w:color w:val="ED1C2A"/>
          <w:sz w:val="30"/>
        </w:rPr>
        <w:t xml:space="preserve">  </w:t>
      </w:r>
      <w:r w:rsidR="00F22EA4">
        <w:rPr>
          <w:rFonts w:ascii="Verdana" w:hAnsi="Verdana"/>
          <w:color w:val="ED1C2A"/>
          <w:sz w:val="30"/>
        </w:rPr>
        <w:t xml:space="preserve">               PRESSEMITTEILUNG</w:t>
      </w:r>
    </w:p>
    <w:p w14:paraId="1E16B9B2" w14:textId="193A8BBE" w:rsidR="0092578F" w:rsidRPr="00092E3E" w:rsidRDefault="00C16305" w:rsidP="00FD3526">
      <w:pPr>
        <w:jc w:val="right"/>
        <w:rPr>
          <w:rFonts w:ascii="Verdana" w:hAnsi="Verdana"/>
          <w:color w:val="ED1C2A"/>
          <w:sz w:val="18"/>
          <w:szCs w:val="18"/>
        </w:rPr>
      </w:pPr>
      <w:r>
        <w:rPr>
          <w:rFonts w:ascii="Verdana" w:hAnsi="Verdana"/>
          <w:color w:val="41525C"/>
          <w:sz w:val="18"/>
        </w:rPr>
        <w:t>14. August</w:t>
      </w:r>
      <w:r w:rsidR="009D3B14">
        <w:rPr>
          <w:rFonts w:ascii="Verdana" w:hAnsi="Verdana"/>
          <w:color w:val="41525C"/>
          <w:sz w:val="18"/>
        </w:rPr>
        <w:t xml:space="preserve"> 2015</w:t>
      </w:r>
    </w:p>
    <w:p w14:paraId="3E7C42C2" w14:textId="436FF110" w:rsidR="00164A29" w:rsidRPr="00092E3E" w:rsidRDefault="00A678F4" w:rsidP="00FD3526">
      <w:pPr>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092E3E"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5381C6CB" w14:textId="77777777" w:rsidR="00506C1D" w:rsidRPr="00092E3E" w:rsidRDefault="00506C1D" w:rsidP="00FD3526">
      <w:pPr>
        <w:tabs>
          <w:tab w:val="left" w:pos="6096"/>
        </w:tabs>
        <w:rPr>
          <w:rFonts w:ascii="Verdana" w:hAnsi="Verdana"/>
          <w:color w:val="ED1C2A"/>
          <w:sz w:val="30"/>
          <w:szCs w:val="30"/>
        </w:rPr>
      </w:pPr>
    </w:p>
    <w:p w14:paraId="4D7CE422" w14:textId="77777777" w:rsidR="00163032" w:rsidRPr="00092E3E" w:rsidRDefault="00163032" w:rsidP="00FD3526">
      <w:pPr>
        <w:tabs>
          <w:tab w:val="left" w:pos="6096"/>
        </w:tabs>
        <w:rPr>
          <w:rFonts w:ascii="Verdana" w:hAnsi="Verdana"/>
          <w:color w:val="ED1C2A"/>
          <w:sz w:val="30"/>
          <w:szCs w:val="30"/>
        </w:rPr>
      </w:pPr>
    </w:p>
    <w:p w14:paraId="2FF6A98C" w14:textId="023747CC" w:rsidR="00B17903" w:rsidRPr="00092E3E" w:rsidRDefault="00B17903" w:rsidP="00B17903">
      <w:pPr>
        <w:rPr>
          <w:rFonts w:ascii="Georgia" w:hAnsi="Georgia"/>
          <w:b/>
          <w:bCs/>
          <w:sz w:val="28"/>
          <w:szCs w:val="20"/>
        </w:rPr>
      </w:pPr>
      <w:r>
        <w:rPr>
          <w:rFonts w:ascii="Georgia" w:hAnsi="Georgia"/>
          <w:b/>
          <w:sz w:val="28"/>
        </w:rPr>
        <w:t>Manitowoc baut neues Produktprüfzentrum und weitet Geschäftstätigkeit in Deutschland aus</w:t>
      </w:r>
    </w:p>
    <w:p w14:paraId="24D32A1E" w14:textId="77777777" w:rsidR="00B17903" w:rsidRPr="00092E3E" w:rsidRDefault="00B17903" w:rsidP="00B17903">
      <w:pPr>
        <w:rPr>
          <w:rFonts w:ascii="Georgia" w:hAnsi="Georgia" w:cs="Georgia"/>
          <w:sz w:val="20"/>
          <w:szCs w:val="20"/>
        </w:rPr>
      </w:pPr>
    </w:p>
    <w:p w14:paraId="5A494A3B" w14:textId="36FFF1D7" w:rsidR="00FD4C64" w:rsidRPr="00092E3E" w:rsidRDefault="00FD3DD2" w:rsidP="00FD4C64">
      <w:pPr>
        <w:pStyle w:val="NormalWeb"/>
        <w:spacing w:before="0" w:beforeAutospacing="0" w:after="0" w:afterAutospacing="0"/>
        <w:rPr>
          <w:rFonts w:ascii="Georgia" w:hAnsi="Georgia" w:cs="Georgia"/>
          <w:sz w:val="21"/>
          <w:szCs w:val="21"/>
        </w:rPr>
      </w:pPr>
      <w:r>
        <w:rPr>
          <w:rFonts w:ascii="Georgia" w:hAnsi="Georgia"/>
          <w:sz w:val="21"/>
        </w:rPr>
        <w:t xml:space="preserve">Manitowoc hat Pläne angekündigt, ein neues Produktprüfzentrum in der Nähe des norddeutschen Werks Wilhelmshaven zu erbauen, wo das Unternehmen bereits seine AT-Kranreihe der Marke Grove herstellt. Außerdem gab das Unternehmen eine umfangreiche Renovierung und Modernisierung des Werks Wilhelmshaven bekannt, wodurch die Produktionsabläufe optimiert werden und die Fertigungskapazität um bis zu 40 Prozent gesteigert wird. </w:t>
      </w:r>
    </w:p>
    <w:p w14:paraId="62F25B21" w14:textId="77777777" w:rsidR="00FD4C64" w:rsidRPr="00092E3E" w:rsidRDefault="00FD4C64" w:rsidP="00FD4C64">
      <w:pPr>
        <w:pStyle w:val="NormalWeb"/>
        <w:spacing w:before="0" w:beforeAutospacing="0" w:after="0" w:afterAutospacing="0"/>
        <w:rPr>
          <w:rFonts w:ascii="Georgia" w:hAnsi="Georgia" w:cs="Georgia"/>
          <w:sz w:val="21"/>
          <w:szCs w:val="21"/>
        </w:rPr>
      </w:pPr>
    </w:p>
    <w:p w14:paraId="248FCF55" w14:textId="7127F087" w:rsidR="00B518C2" w:rsidRPr="00092E3E" w:rsidRDefault="009464C5" w:rsidP="00FD4C64">
      <w:pPr>
        <w:pStyle w:val="NormalWeb"/>
        <w:spacing w:before="0" w:beforeAutospacing="0" w:after="0" w:afterAutospacing="0"/>
        <w:rPr>
          <w:rFonts w:ascii="Georgia" w:hAnsi="Georgia" w:cs="Georgia"/>
          <w:sz w:val="21"/>
          <w:szCs w:val="21"/>
        </w:rPr>
      </w:pPr>
      <w:r>
        <w:rPr>
          <w:rFonts w:ascii="Georgia" w:hAnsi="Georgia"/>
          <w:sz w:val="21"/>
        </w:rPr>
        <w:t xml:space="preserve">2012 eröffnete Manitowoc sein erstes Produktprüfzentrum im Werk Shady Grove (US-Bundesstaat Pennsylvania). Die Einrichtung war branchenweit die erste ihrer Art und bot beispiellose Prüfungsmöglichkeiten für Komponenten. Durch die Eröffnung des zweiten Produktprüfzentrums in Deutschland wird die Prüfkapazität erweitert, wodurch den Kunden eine noch bessere Komponentenqualität und höhere Renditen geboten werden. </w:t>
      </w:r>
    </w:p>
    <w:p w14:paraId="1AB3E5B1" w14:textId="77777777" w:rsidR="00EA105C" w:rsidRPr="00092E3E" w:rsidRDefault="00EA105C" w:rsidP="00FD4C64">
      <w:pPr>
        <w:pStyle w:val="NormalWeb"/>
        <w:spacing w:before="0" w:beforeAutospacing="0" w:after="0" w:afterAutospacing="0"/>
        <w:rPr>
          <w:rFonts w:ascii="Georgia" w:hAnsi="Georgia" w:cs="Georgia"/>
          <w:sz w:val="21"/>
          <w:szCs w:val="21"/>
        </w:rPr>
      </w:pPr>
    </w:p>
    <w:p w14:paraId="027F830F" w14:textId="24437224" w:rsidR="00EA105C" w:rsidRPr="00092E3E" w:rsidRDefault="00EA105C" w:rsidP="00FD4C64">
      <w:pPr>
        <w:pStyle w:val="NormalWeb"/>
        <w:spacing w:before="0" w:beforeAutospacing="0" w:after="0" w:afterAutospacing="0"/>
        <w:rPr>
          <w:rFonts w:ascii="Georgia" w:hAnsi="Georgia" w:cs="Georgia"/>
          <w:sz w:val="21"/>
          <w:szCs w:val="21"/>
        </w:rPr>
      </w:pPr>
      <w:r>
        <w:rPr>
          <w:rFonts w:ascii="Georgia" w:hAnsi="Georgia"/>
          <w:sz w:val="21"/>
        </w:rPr>
        <w:t xml:space="preserve">Das Prüfzentrum in Wilhelmshaven wird auf einem 9 Hektar großen Standort im Gewerbegebiet Bauens/Memershausen errichtet und ein Team aus 30 hochqualifizierten Ingenieuren und technischen Mitarbeitern beschäftigen. Manitowoc hat auch eine Kaufoption für eine nahe gelegene, ebenfalls 9 Hektar große Ansiedlungsfläche zur künftigen Erweiterung erworben. Die Bauarbeiten werden in Kürze beginnen; es wird davon ausgegangen, dass sowohl das Produktprüfzentrum als auch der Werksumbau am bestehenden Standort Wilhelmshaven vor Ende 2016 abgeschlossen sein werden. </w:t>
      </w:r>
    </w:p>
    <w:p w14:paraId="1C2FA0C2" w14:textId="77777777" w:rsidR="00EA105C" w:rsidRPr="00092E3E" w:rsidRDefault="00EA105C" w:rsidP="00FD4C64">
      <w:pPr>
        <w:pStyle w:val="NormalWeb"/>
        <w:spacing w:before="0" w:beforeAutospacing="0" w:after="0" w:afterAutospacing="0"/>
        <w:rPr>
          <w:rFonts w:ascii="Georgia" w:hAnsi="Georgia" w:cs="Georgia"/>
          <w:sz w:val="21"/>
          <w:szCs w:val="21"/>
        </w:rPr>
      </w:pPr>
    </w:p>
    <w:p w14:paraId="6A36E427" w14:textId="774E5557" w:rsidR="00EA105C" w:rsidRPr="00092E3E" w:rsidRDefault="00EA105C" w:rsidP="00FD4C64">
      <w:pPr>
        <w:pStyle w:val="NormalWeb"/>
        <w:spacing w:before="0" w:beforeAutospacing="0" w:after="0" w:afterAutospacing="0"/>
        <w:rPr>
          <w:rFonts w:ascii="Georgia" w:hAnsi="Georgia" w:cs="Georgia"/>
          <w:sz w:val="21"/>
          <w:szCs w:val="21"/>
        </w:rPr>
      </w:pPr>
      <w:r>
        <w:rPr>
          <w:rFonts w:ascii="Georgia" w:hAnsi="Georgia"/>
          <w:sz w:val="21"/>
        </w:rPr>
        <w:t xml:space="preserve">Jens Ennen, Manitowocs Senior Vice President für AT-Krane und Autokrane und CTO des Unternehmens für globale Technologie, betonte, dass die Eröffnung des Prüfzentrums der nächste Schritt bei der ständigen Verbesserung der Betriebsabläufe in Wilhelmshaven sei. </w:t>
      </w:r>
    </w:p>
    <w:p w14:paraId="19D13F8D" w14:textId="77777777" w:rsidR="00507C07" w:rsidRPr="00092E3E" w:rsidRDefault="00507C07" w:rsidP="00FD4C64">
      <w:pPr>
        <w:pStyle w:val="NormalWeb"/>
        <w:spacing w:before="0" w:beforeAutospacing="0" w:after="0" w:afterAutospacing="0"/>
        <w:rPr>
          <w:rFonts w:ascii="Georgia" w:hAnsi="Georgia" w:cs="Georgia"/>
          <w:sz w:val="21"/>
          <w:szCs w:val="21"/>
        </w:rPr>
      </w:pPr>
    </w:p>
    <w:p w14:paraId="41AAF22D" w14:textId="66AFFCE6" w:rsidR="00507C07" w:rsidRPr="00092E3E" w:rsidRDefault="00507C07" w:rsidP="00FD4C64">
      <w:pPr>
        <w:pStyle w:val="NormalWeb"/>
        <w:spacing w:before="0" w:beforeAutospacing="0" w:after="0" w:afterAutospacing="0"/>
        <w:rPr>
          <w:rFonts w:ascii="Georgia" w:hAnsi="Georgia" w:cs="Georgia"/>
          <w:sz w:val="21"/>
          <w:szCs w:val="21"/>
        </w:rPr>
      </w:pPr>
      <w:r>
        <w:rPr>
          <w:rFonts w:ascii="Georgia" w:hAnsi="Georgia"/>
          <w:sz w:val="21"/>
        </w:rPr>
        <w:t>„Angesichts des Erfolgs unseres amerikanischen Produktprüfzentrums in den letzten Jahren finden wir, dass es an der Zeit ist, das Konzept um zusätzliche Kapazitäten zu erweitern“, erklärte er. „In den letzten fünf Jahren hat sich bei den Fertigungsverfahren für GMK-Mobilkrane von Manitowoc ein Wandel vollzogen. Wir haben uns weiterhin auf Innovationen konzentriert und schlanke Produktionsprinzipien bei unseren Betriebsabläufen eingeführt; außerdem haben wir eine Reihe branchenführender Krantypen auf den Markt gebracht. Durch den Bau eines Prüfzentrums können wir Entwicklung und Fertigung auf ein neues Level heben und sicherstellen, dass wir unsere Stellung als einer der weltweit führenden Hersteller von Mobilkranen beibehalten.“</w:t>
      </w:r>
    </w:p>
    <w:p w14:paraId="3022C008" w14:textId="77777777" w:rsidR="00507C07" w:rsidRPr="00092E3E" w:rsidRDefault="00507C07" w:rsidP="00FD4C64">
      <w:pPr>
        <w:pStyle w:val="NormalWeb"/>
        <w:spacing w:before="0" w:beforeAutospacing="0" w:after="0" w:afterAutospacing="0"/>
        <w:rPr>
          <w:rFonts w:ascii="Georgia" w:hAnsi="Georgia" w:cs="Georgia"/>
          <w:sz w:val="21"/>
          <w:szCs w:val="21"/>
        </w:rPr>
      </w:pPr>
    </w:p>
    <w:p w14:paraId="584EEB8E" w14:textId="2FFEEC5C" w:rsidR="00564F23" w:rsidRDefault="00564F23" w:rsidP="00FD4C64">
      <w:pPr>
        <w:pStyle w:val="NormalWeb"/>
        <w:spacing w:before="0" w:beforeAutospacing="0" w:after="0" w:afterAutospacing="0"/>
        <w:rPr>
          <w:rFonts w:ascii="Georgia" w:hAnsi="Georgia" w:cs="Georgia"/>
          <w:sz w:val="21"/>
          <w:szCs w:val="21"/>
        </w:rPr>
      </w:pPr>
      <w:r>
        <w:rPr>
          <w:rFonts w:ascii="Georgia" w:hAnsi="Georgia"/>
          <w:sz w:val="21"/>
        </w:rPr>
        <w:t xml:space="preserve">Mit Hilfe eines Produktprüfzentrums kann Manitowoc stärkere und zuverlässigere Krane herstellen. Komponenten können auf Herz und Nieren getestet werden, um den gesamten Lebenszyklus zu simulieren. Anhand der Prüfergebnisse kann die Entwicklung entsprechend verändert bzw. angepasst werden. Ein besseres Verständnis der Leistungsmerkmale eines Krans beschleunigt auch den Produktentwicklungsprozess, verkürzt Ausfallzeiten für Kunden und ermöglicht es Manitowoc, Komponenten von einzelnen Lieferanten direkt zu vergleichen.  </w:t>
      </w:r>
    </w:p>
    <w:p w14:paraId="66AF9C5F" w14:textId="77777777" w:rsidR="00564F23" w:rsidRDefault="00564F23" w:rsidP="00FD4C64">
      <w:pPr>
        <w:pStyle w:val="NormalWeb"/>
        <w:spacing w:before="0" w:beforeAutospacing="0" w:after="0" w:afterAutospacing="0"/>
        <w:rPr>
          <w:rFonts w:ascii="Georgia" w:hAnsi="Georgia" w:cs="Georgia"/>
          <w:sz w:val="21"/>
          <w:szCs w:val="21"/>
        </w:rPr>
      </w:pPr>
    </w:p>
    <w:p w14:paraId="340F7B5C" w14:textId="1A315235" w:rsidR="00507C07" w:rsidRPr="00092E3E" w:rsidRDefault="002E4CA7" w:rsidP="00FD4C64">
      <w:pPr>
        <w:pStyle w:val="NormalWeb"/>
        <w:spacing w:before="0" w:beforeAutospacing="0" w:after="0" w:afterAutospacing="0"/>
        <w:rPr>
          <w:rFonts w:ascii="Georgia" w:hAnsi="Georgia" w:cs="Georgia"/>
          <w:sz w:val="21"/>
          <w:szCs w:val="21"/>
        </w:rPr>
      </w:pPr>
      <w:r>
        <w:rPr>
          <w:rFonts w:ascii="Georgia" w:hAnsi="Georgia"/>
          <w:sz w:val="21"/>
        </w:rPr>
        <w:lastRenderedPageBreak/>
        <w:t xml:space="preserve">Die Pläne zum Bau des neuen Produktprüfzentrums und zur Erweiterung der bestehenden Betriebsstätte im Industriegelände West wurden sowohl von Larry Weyers, dem Präsidenten von Manitowoc Cranes, als auch von Josef Matosevic, Senior Vice President für hervorragende Betriebsabläufe (OpX), geprüft und genehmigt. Die Pläne wurden dann von Vertretern der Manitowoc-Unternehmensführung im Rahmen einer Sonderveranstaltung angekündigt, die Ende Juni im Werk Wilhelmshaven stattfand. Daran nahm auch Wilhelmshavens Oberbürgermeister Andreas Wagner teil. </w:t>
      </w:r>
    </w:p>
    <w:p w14:paraId="582E1401" w14:textId="77777777" w:rsidR="00B36889" w:rsidRPr="00092E3E" w:rsidRDefault="00B36889" w:rsidP="00FD4C64">
      <w:pPr>
        <w:pStyle w:val="NormalWeb"/>
        <w:spacing w:before="0" w:beforeAutospacing="0" w:after="0" w:afterAutospacing="0"/>
        <w:rPr>
          <w:rFonts w:ascii="Georgia" w:hAnsi="Georgia" w:cs="Georgia"/>
          <w:sz w:val="21"/>
          <w:szCs w:val="21"/>
        </w:rPr>
      </w:pPr>
    </w:p>
    <w:p w14:paraId="0A96E6DE" w14:textId="40ABE114" w:rsidR="00B36889" w:rsidRPr="00092E3E" w:rsidRDefault="00B36889" w:rsidP="00FD4C64">
      <w:pPr>
        <w:pStyle w:val="NormalWeb"/>
        <w:spacing w:before="0" w:beforeAutospacing="0" w:after="0" w:afterAutospacing="0"/>
        <w:rPr>
          <w:rFonts w:ascii="Georgia" w:hAnsi="Georgia" w:cs="Georgia"/>
          <w:sz w:val="21"/>
          <w:szCs w:val="21"/>
        </w:rPr>
      </w:pPr>
      <w:r>
        <w:rPr>
          <w:rFonts w:ascii="Georgia" w:hAnsi="Georgia"/>
          <w:sz w:val="21"/>
        </w:rPr>
        <w:t>Dr. Klaus Pohl, Manitowocs Geschäftsführer in Wilhelmshaven, sagte, dass diese jüngsten Erweiterungspläne das Engagement des Unternehmens in der Kranbranche und für die örtliche Kommune unterstrichen.</w:t>
      </w:r>
    </w:p>
    <w:p w14:paraId="130B2609" w14:textId="77777777" w:rsidR="001E4354" w:rsidRPr="00092E3E" w:rsidRDefault="001E4354" w:rsidP="00FD4C64">
      <w:pPr>
        <w:pStyle w:val="NormalWeb"/>
        <w:spacing w:before="0" w:beforeAutospacing="0" w:after="0" w:afterAutospacing="0"/>
        <w:rPr>
          <w:rFonts w:ascii="Georgia" w:hAnsi="Georgia" w:cs="Georgia"/>
          <w:sz w:val="21"/>
          <w:szCs w:val="21"/>
        </w:rPr>
      </w:pPr>
    </w:p>
    <w:p w14:paraId="11B1B6D5" w14:textId="50756663" w:rsidR="001E4354" w:rsidRPr="00092E3E" w:rsidRDefault="001E4354" w:rsidP="00FD4C64">
      <w:pPr>
        <w:pStyle w:val="NormalWeb"/>
        <w:spacing w:before="0" w:beforeAutospacing="0" w:after="0" w:afterAutospacing="0"/>
        <w:rPr>
          <w:rFonts w:ascii="Georgia" w:hAnsi="Georgia" w:cs="Georgia"/>
          <w:sz w:val="21"/>
          <w:szCs w:val="21"/>
        </w:rPr>
      </w:pPr>
      <w:r>
        <w:rPr>
          <w:rFonts w:ascii="Georgia" w:hAnsi="Georgia"/>
          <w:sz w:val="21"/>
        </w:rPr>
        <w:t>„Wilhelmshaven bleibt weiterhin ein sehr wichtiger Produktionsstandort für unser Unternehmen; wir freuen uns also, dass wir unsere Präsenz hier stärken können“, so Pohl. „Einige wichtige Lieferanten und Dienstanbieter haben ihr Interesse bekundet, ihren Standort hierher zu verlagern, und wir sind stolz darauf, dass wir die örtliche Wirtschaft durch unsere laufenden Investitionen unterstützen können. Auch unseren Kunden wird das nützen, da wir uns weiterhin auf branchenführende Innovationen konzentrieren, die zu besseren Renditen für unsere Krane führen. Ich möchte der Stadt Wilhelmshaven und insbesondere der WFG Wirtschaftsförderung für ihre Unterstützung danken.“</w:t>
      </w:r>
    </w:p>
    <w:p w14:paraId="0CBA6551" w14:textId="77777777" w:rsidR="001E4354" w:rsidRPr="00092E3E" w:rsidRDefault="001E4354" w:rsidP="00FD4C64">
      <w:pPr>
        <w:pStyle w:val="NormalWeb"/>
        <w:spacing w:before="0" w:beforeAutospacing="0" w:after="0" w:afterAutospacing="0"/>
        <w:rPr>
          <w:rFonts w:ascii="Georgia" w:hAnsi="Georgia" w:cs="Georgia"/>
          <w:sz w:val="21"/>
          <w:szCs w:val="21"/>
        </w:rPr>
      </w:pPr>
    </w:p>
    <w:p w14:paraId="2C10586D" w14:textId="4100C0FF" w:rsidR="0023308B" w:rsidRPr="00092E3E" w:rsidRDefault="0023308B" w:rsidP="00FD4C64">
      <w:pPr>
        <w:pStyle w:val="NormalWeb"/>
        <w:spacing w:before="0" w:beforeAutospacing="0" w:after="0" w:afterAutospacing="0"/>
        <w:rPr>
          <w:rFonts w:ascii="Georgia" w:hAnsi="Georgia" w:cs="Georgia"/>
          <w:sz w:val="21"/>
          <w:szCs w:val="21"/>
        </w:rPr>
      </w:pPr>
      <w:r>
        <w:rPr>
          <w:rFonts w:ascii="Georgia" w:hAnsi="Georgia"/>
          <w:sz w:val="21"/>
        </w:rPr>
        <w:t xml:space="preserve">Die Erweiterung des Werks Wilhelmshaven ist der neueste Schritt in der Entwicklungsphase der Betriebsstätte, die auf die Verbesserung der Produktqualität und die Optimierung der Fertigungseffizienz abzielt. Die Fertigungsabläufe im Werk sind jetzt am unternehmensweiten Manitowoc Operating System (MOS) ausgerichtet, einem standardisierten Fertigungsprogramm, das in Manitowoc-Werken auf der ganzen Welt Anwendung findet und Prinzipien der schlanken Produktion umsetzt. Ende 2013 führte das Werk auch ein neues Laserschweißsystem für seine Ausleger-Fertigungsstraße ein, das erste seiner Art in der Mobilkranbranche. </w:t>
      </w:r>
    </w:p>
    <w:p w14:paraId="1BA143CF" w14:textId="77777777" w:rsidR="0023308B" w:rsidRPr="00092E3E" w:rsidRDefault="0023308B" w:rsidP="00FD4C64">
      <w:pPr>
        <w:pStyle w:val="NormalWeb"/>
        <w:spacing w:before="0" w:beforeAutospacing="0" w:after="0" w:afterAutospacing="0"/>
        <w:rPr>
          <w:rFonts w:ascii="Georgia" w:hAnsi="Georgia" w:cs="Georgia"/>
          <w:sz w:val="21"/>
          <w:szCs w:val="21"/>
        </w:rPr>
      </w:pPr>
    </w:p>
    <w:p w14:paraId="18200363" w14:textId="7FC8E7EA" w:rsidR="001E4354" w:rsidRPr="00092E3E" w:rsidRDefault="001E4354" w:rsidP="00FD4C64">
      <w:pPr>
        <w:pStyle w:val="NormalWeb"/>
        <w:spacing w:before="0" w:beforeAutospacing="0" w:after="0" w:afterAutospacing="0"/>
        <w:rPr>
          <w:rFonts w:ascii="Georgia" w:hAnsi="Georgia" w:cs="Georgia"/>
          <w:sz w:val="21"/>
          <w:szCs w:val="21"/>
        </w:rPr>
      </w:pPr>
      <w:r>
        <w:rPr>
          <w:rFonts w:ascii="Georgia" w:hAnsi="Georgia"/>
          <w:sz w:val="21"/>
        </w:rPr>
        <w:t xml:space="preserve">Manitowocs Tradition der Kranproduktion in Wilhelmshaven begann 1946 mit der Gründung der Ardelt-Werke. Die Produktion erfolgt seither ohne Unterbrechung, später als Krupp-Ardelt und dann durch Grove, bevor Grove 2002 von Manitowoc übernommen wurde. Manitowoc ist der größte private Arbeitgeber in Wilhelmshaven. </w:t>
      </w:r>
    </w:p>
    <w:p w14:paraId="6E3DCE1A" w14:textId="77777777" w:rsidR="009260EE" w:rsidRDefault="009260EE" w:rsidP="00FD3526">
      <w:pPr>
        <w:tabs>
          <w:tab w:val="left" w:pos="1055"/>
          <w:tab w:val="left" w:pos="4111"/>
          <w:tab w:val="left" w:pos="5812"/>
          <w:tab w:val="left" w:pos="7371"/>
        </w:tabs>
        <w:jc w:val="center"/>
        <w:rPr>
          <w:rFonts w:ascii="Georgia" w:hAnsi="Georgia" w:cs="Georgia"/>
          <w:sz w:val="21"/>
          <w:szCs w:val="21"/>
        </w:rPr>
      </w:pPr>
    </w:p>
    <w:p w14:paraId="4CEDB1E4" w14:textId="77777777" w:rsidR="00E63E84" w:rsidRDefault="00E63E84" w:rsidP="00FD3526">
      <w:pPr>
        <w:tabs>
          <w:tab w:val="left" w:pos="1055"/>
          <w:tab w:val="left" w:pos="4111"/>
          <w:tab w:val="left" w:pos="5812"/>
          <w:tab w:val="left" w:pos="7371"/>
        </w:tabs>
        <w:jc w:val="center"/>
        <w:rPr>
          <w:rFonts w:ascii="Georgia" w:hAnsi="Georgia" w:cs="Georgia"/>
          <w:sz w:val="21"/>
          <w:szCs w:val="21"/>
        </w:rPr>
      </w:pPr>
    </w:p>
    <w:p w14:paraId="6F5CAAEC" w14:textId="54189C4A" w:rsidR="00BC06BB" w:rsidRDefault="00A678F4" w:rsidP="00FD3526">
      <w:pPr>
        <w:tabs>
          <w:tab w:val="left" w:pos="1055"/>
          <w:tab w:val="left" w:pos="4111"/>
          <w:tab w:val="left" w:pos="5812"/>
          <w:tab w:val="left" w:pos="7371"/>
        </w:tabs>
        <w:jc w:val="center"/>
        <w:rPr>
          <w:rFonts w:ascii="Georgia" w:hAnsi="Georgia"/>
          <w:sz w:val="21"/>
        </w:rPr>
      </w:pPr>
      <w:r>
        <w:rPr>
          <w:rFonts w:ascii="Georgia" w:hAnsi="Georgia"/>
          <w:sz w:val="21"/>
        </w:rPr>
        <w:t>-ENDE-</w:t>
      </w:r>
    </w:p>
    <w:p w14:paraId="582FBD96" w14:textId="77777777" w:rsidR="00E63E84" w:rsidRDefault="00E63E84" w:rsidP="00FD3526">
      <w:pPr>
        <w:tabs>
          <w:tab w:val="left" w:pos="1055"/>
          <w:tab w:val="left" w:pos="4111"/>
          <w:tab w:val="left" w:pos="5812"/>
          <w:tab w:val="left" w:pos="7371"/>
        </w:tabs>
        <w:jc w:val="center"/>
        <w:rPr>
          <w:rFonts w:ascii="Georgia" w:hAnsi="Georgia"/>
          <w:sz w:val="21"/>
        </w:rPr>
      </w:pPr>
    </w:p>
    <w:p w14:paraId="55CE4F6B" w14:textId="77777777" w:rsidR="00E63E84" w:rsidRDefault="00E63E84" w:rsidP="00FD3526">
      <w:pPr>
        <w:tabs>
          <w:tab w:val="left" w:pos="1055"/>
          <w:tab w:val="left" w:pos="4111"/>
          <w:tab w:val="left" w:pos="5812"/>
          <w:tab w:val="left" w:pos="7371"/>
        </w:tabs>
        <w:jc w:val="center"/>
        <w:rPr>
          <w:rFonts w:ascii="Georgia" w:hAnsi="Georgia"/>
          <w:sz w:val="21"/>
        </w:rPr>
      </w:pPr>
    </w:p>
    <w:p w14:paraId="59C4B680" w14:textId="77777777" w:rsidR="00E63E84" w:rsidRPr="00727B58" w:rsidRDefault="00E63E84" w:rsidP="00E63E84">
      <w:pPr>
        <w:rPr>
          <w:rFonts w:ascii="Georgia" w:hAnsi="Georgia"/>
          <w:b/>
          <w:color w:val="41525C"/>
          <w:sz w:val="19"/>
          <w:szCs w:val="19"/>
        </w:rPr>
      </w:pPr>
      <w:r>
        <w:rPr>
          <w:rFonts w:ascii="Georgia" w:hAnsi="Georgia"/>
          <w:color w:val="ED1C2A"/>
          <w:sz w:val="19"/>
        </w:rPr>
        <w:t xml:space="preserve">KONTAKT </w:t>
      </w:r>
      <w:r>
        <w:tab/>
      </w:r>
      <w:r>
        <w:tab/>
      </w:r>
      <w:r>
        <w:tab/>
      </w:r>
      <w:r>
        <w:tab/>
      </w:r>
    </w:p>
    <w:p w14:paraId="6A9A33C0" w14:textId="77777777" w:rsidR="00E63E84" w:rsidRPr="00727B58" w:rsidRDefault="00E63E84" w:rsidP="00E63E84">
      <w:pPr>
        <w:tabs>
          <w:tab w:val="left" w:pos="3969"/>
        </w:tabs>
        <w:rPr>
          <w:rFonts w:ascii="Georgia" w:hAnsi="Georgia"/>
          <w:color w:val="41525C"/>
          <w:sz w:val="19"/>
          <w:szCs w:val="19"/>
        </w:rPr>
      </w:pPr>
      <w:r>
        <w:rPr>
          <w:rFonts w:ascii="Georgia" w:hAnsi="Georgia"/>
          <w:b/>
          <w:color w:val="41525C"/>
          <w:sz w:val="19"/>
        </w:rPr>
        <w:t>Cristelle Lacourt</w:t>
      </w:r>
      <w:r>
        <w:tab/>
      </w:r>
      <w:r>
        <w:rPr>
          <w:rFonts w:ascii="Georgia" w:hAnsi="Georgia"/>
          <w:b/>
          <w:color w:val="41525C"/>
          <w:sz w:val="19"/>
        </w:rPr>
        <w:t xml:space="preserve">Yasmine Triana </w:t>
      </w:r>
    </w:p>
    <w:p w14:paraId="38C03221" w14:textId="77777777" w:rsidR="00E63E84" w:rsidRPr="00727B58" w:rsidRDefault="00E63E84" w:rsidP="00E63E84">
      <w:pPr>
        <w:tabs>
          <w:tab w:val="left" w:pos="3969"/>
        </w:tabs>
        <w:rPr>
          <w:rFonts w:ascii="Georgia" w:hAnsi="Georgia"/>
          <w:color w:val="41525C"/>
          <w:sz w:val="19"/>
          <w:szCs w:val="19"/>
        </w:rPr>
      </w:pPr>
      <w:r>
        <w:rPr>
          <w:rFonts w:ascii="Georgia" w:hAnsi="Georgia"/>
          <w:color w:val="41525C"/>
          <w:sz w:val="19"/>
        </w:rPr>
        <w:t>Manitowoc</w:t>
      </w:r>
      <w:r>
        <w:tab/>
      </w:r>
      <w:r>
        <w:rPr>
          <w:rFonts w:ascii="Georgia" w:hAnsi="Georgia"/>
          <w:color w:val="41525C"/>
          <w:sz w:val="19"/>
        </w:rPr>
        <w:t>SE10</w:t>
      </w:r>
    </w:p>
    <w:p w14:paraId="404FEC9D" w14:textId="77777777" w:rsidR="00E63E84" w:rsidRPr="00727B58" w:rsidRDefault="00E63E84" w:rsidP="00E63E84">
      <w:pPr>
        <w:tabs>
          <w:tab w:val="left" w:pos="3969"/>
        </w:tabs>
        <w:rPr>
          <w:rFonts w:ascii="Georgia" w:hAnsi="Georgia"/>
          <w:color w:val="41525C"/>
          <w:sz w:val="19"/>
          <w:szCs w:val="19"/>
        </w:rPr>
      </w:pPr>
      <w:r>
        <w:rPr>
          <w:rFonts w:ascii="Georgia" w:hAnsi="Georgia"/>
          <w:color w:val="41525C"/>
          <w:sz w:val="19"/>
        </w:rPr>
        <w:t>T +33 472 182018</w:t>
      </w:r>
      <w:r>
        <w:tab/>
      </w:r>
      <w:r>
        <w:rPr>
          <w:rFonts w:ascii="Georgia" w:hAnsi="Georgia"/>
          <w:color w:val="41525C"/>
          <w:sz w:val="19"/>
        </w:rPr>
        <w:t>T +44 207 9235867</w:t>
      </w:r>
    </w:p>
    <w:p w14:paraId="55350798" w14:textId="77777777" w:rsidR="00E63E84" w:rsidRPr="00727B58" w:rsidRDefault="00C03C2C" w:rsidP="00E63E84">
      <w:pPr>
        <w:tabs>
          <w:tab w:val="left" w:pos="1055"/>
          <w:tab w:val="left" w:pos="3969"/>
          <w:tab w:val="left" w:pos="6379"/>
          <w:tab w:val="left" w:pos="7371"/>
        </w:tabs>
        <w:rPr>
          <w:rFonts w:ascii="Georgia" w:hAnsi="Georgia"/>
          <w:b/>
          <w:color w:val="41525C"/>
          <w:sz w:val="19"/>
          <w:szCs w:val="19"/>
        </w:rPr>
      </w:pPr>
      <w:hyperlink r:id="rId9">
        <w:r w:rsidR="00E63E84">
          <w:rPr>
            <w:rStyle w:val="Hyperlink"/>
            <w:rFonts w:ascii="Georgia" w:hAnsi="Georgia"/>
            <w:sz w:val="19"/>
          </w:rPr>
          <w:t>cristelle.lacourt@manitowoc.com</w:t>
        </w:r>
      </w:hyperlink>
      <w:r w:rsidR="00E63E84">
        <w:tab/>
      </w:r>
      <w:hyperlink r:id="rId10">
        <w:r w:rsidR="00E63E84">
          <w:rPr>
            <w:rStyle w:val="Hyperlink"/>
            <w:rFonts w:ascii="Georgia" w:hAnsi="Georgia"/>
            <w:color w:val="41525C"/>
            <w:sz w:val="19"/>
          </w:rPr>
          <w:t>yasmine.triana@se10.com</w:t>
        </w:r>
      </w:hyperlink>
    </w:p>
    <w:p w14:paraId="6E7133C6" w14:textId="77777777" w:rsidR="00E63E84" w:rsidRDefault="00E63E84" w:rsidP="00E63E84">
      <w:pPr>
        <w:rPr>
          <w:rFonts w:ascii="Georgia" w:hAnsi="Georgia" w:cs="Georgia"/>
          <w:sz w:val="19"/>
          <w:szCs w:val="19"/>
        </w:rPr>
      </w:pPr>
    </w:p>
    <w:p w14:paraId="07DC1FCE" w14:textId="77777777" w:rsidR="00E63E84" w:rsidRDefault="00E63E84" w:rsidP="00E63E84">
      <w:pPr>
        <w:rPr>
          <w:rFonts w:ascii="Georgia" w:hAnsi="Georgia" w:cs="Georgia"/>
          <w:sz w:val="19"/>
          <w:szCs w:val="19"/>
        </w:rPr>
      </w:pPr>
      <w:r>
        <w:rPr>
          <w:rFonts w:ascii="Georgia" w:hAnsi="Georgia" w:cs="Georgia"/>
          <w:sz w:val="19"/>
          <w:szCs w:val="19"/>
        </w:rPr>
        <w:br/>
      </w:r>
    </w:p>
    <w:p w14:paraId="22BCD277" w14:textId="77777777" w:rsidR="00E63E84" w:rsidRDefault="00E63E84" w:rsidP="00E63E84">
      <w:pPr>
        <w:rPr>
          <w:rFonts w:ascii="Georgia" w:hAnsi="Georgia"/>
          <w:sz w:val="19"/>
          <w:szCs w:val="19"/>
        </w:rPr>
      </w:pPr>
      <w:bookmarkStart w:id="0" w:name="_GoBack"/>
      <w:r>
        <w:rPr>
          <w:rFonts w:ascii="Verdana" w:hAnsi="Verdana"/>
          <w:color w:val="ED1C2A"/>
          <w:sz w:val="18"/>
        </w:rPr>
        <w:t>ÜBER THE MANITOWOC COMPANY INC.</w:t>
      </w:r>
      <w:r>
        <w:rPr>
          <w:rFonts w:ascii="Verdana" w:hAnsi="Verdana"/>
          <w:sz w:val="18"/>
        </w:rPr>
        <w:t xml:space="preserve"> </w:t>
      </w:r>
      <w:bookmarkEnd w:id="0"/>
      <w:r>
        <w:rPr>
          <w:rFonts w:ascii="Verdana" w:hAnsi="Verdana"/>
          <w:sz w:val="18"/>
          <w:szCs w:val="18"/>
        </w:rPr>
        <w:br/>
      </w:r>
      <w:r>
        <w:rPr>
          <w:rFonts w:ascii="Georgia" w:hAnsi="Georgia"/>
          <w:sz w:val="19"/>
        </w:rPr>
        <w:t xml:space="preserve">The Manitowoc Company Inc. wurde 1902 gegründet und ist ein Unternehmen mit 92 Produktions-, Vertriebs- und Kundendienststandorten in 25 Ländern, das in mehreren Branchen tätig ist und Kapitalgüter herstellt. Das </w:t>
      </w:r>
      <w:r>
        <w:rPr>
          <w:rFonts w:ascii="Georgia" w:hAnsi="Georgia"/>
          <w:sz w:val="19"/>
        </w:rPr>
        <w:lastRenderedPageBreak/>
        <w:t>Unternehmen wird weltweit als einer der richtungsweisenden Innovatoren und Anbieter von Raupen-, Turmdreh- und Mobilkranen für die Schwerbauindustrie anerkannt. Manitowoc ist auch einer der weltweit führenden Innovatoren und Hersteller von gewerblichen Gastronomiegeräten, die 24 marktführende Heiß- und Kältegerätemarken umfassen. Außerdem werden beide Geschäftsbereiche durch eine Reihe branchenführender produktbezogener Dienstleistungen ergänzt. Im Jahr 2014 betrug Manitowocs Gesamtumsatz 3,9 Milliarden US-Dollar, wobei ungefähr die Hälfte außerhalb der Vereinigten Staaten erzielt wurde.</w:t>
      </w:r>
    </w:p>
    <w:p w14:paraId="40E2F4A6" w14:textId="77777777" w:rsidR="00E63E84" w:rsidRDefault="00E63E84" w:rsidP="00E63E84">
      <w:pPr>
        <w:rPr>
          <w:rFonts w:ascii="Georgia" w:hAnsi="Georgia" w:cs="Georgia"/>
          <w:sz w:val="19"/>
          <w:szCs w:val="19"/>
        </w:rPr>
      </w:pPr>
    </w:p>
    <w:p w14:paraId="5DD060D7" w14:textId="77777777" w:rsidR="00E63E84" w:rsidRPr="00727B58" w:rsidRDefault="00E63E84" w:rsidP="00E63E84">
      <w:pPr>
        <w:rPr>
          <w:rFonts w:ascii="Georgia" w:hAnsi="Georgia" w:cs="Georgia"/>
          <w:sz w:val="19"/>
          <w:szCs w:val="19"/>
        </w:rPr>
      </w:pPr>
    </w:p>
    <w:p w14:paraId="1E1FFE76" w14:textId="77777777" w:rsidR="00E63E84" w:rsidRPr="00727B58" w:rsidRDefault="00E63E84" w:rsidP="00E63E84">
      <w:pPr>
        <w:rPr>
          <w:rFonts w:ascii="Georgia" w:hAnsi="Georgia"/>
          <w:sz w:val="19"/>
          <w:szCs w:val="19"/>
        </w:rPr>
      </w:pPr>
      <w:r>
        <w:rPr>
          <w:rFonts w:ascii="Georgia" w:hAnsi="Georgia"/>
          <w:color w:val="ED1C2A"/>
          <w:sz w:val="19"/>
        </w:rPr>
        <w:t>MANITOWOC CRANES</w:t>
      </w:r>
    </w:p>
    <w:p w14:paraId="4C71ACFD" w14:textId="77777777" w:rsidR="00E63E84" w:rsidRPr="00727B58" w:rsidRDefault="00E63E84" w:rsidP="00E63E84">
      <w:pPr>
        <w:rPr>
          <w:rFonts w:ascii="Georgia" w:hAnsi="Georgia"/>
          <w:sz w:val="19"/>
          <w:szCs w:val="19"/>
        </w:rPr>
      </w:pPr>
      <w:r>
        <w:rPr>
          <w:rFonts w:ascii="Georgia" w:hAnsi="Georgia"/>
          <w:color w:val="41525C"/>
          <w:sz w:val="19"/>
        </w:rPr>
        <w:t>2401 South 30</w:t>
      </w:r>
      <w:r>
        <w:rPr>
          <w:rFonts w:ascii="Georgia" w:hAnsi="Georgia"/>
          <w:color w:val="41525C"/>
          <w:sz w:val="19"/>
          <w:vertAlign w:val="superscript"/>
        </w:rPr>
        <w:t>th</w:t>
      </w:r>
      <w:r>
        <w:rPr>
          <w:rFonts w:ascii="Georgia" w:hAnsi="Georgia"/>
          <w:color w:val="41525C"/>
          <w:sz w:val="19"/>
        </w:rPr>
        <w:t xml:space="preserve"> Street - PO Box 70</w:t>
      </w:r>
      <w:r>
        <w:rPr>
          <w:rFonts w:ascii="Georgia" w:hAnsi="Georgia"/>
          <w:sz w:val="19"/>
        </w:rPr>
        <w:t xml:space="preserve"> - </w:t>
      </w:r>
      <w:r>
        <w:rPr>
          <w:rFonts w:ascii="Georgia" w:hAnsi="Georgia"/>
          <w:color w:val="41525C"/>
          <w:sz w:val="19"/>
        </w:rPr>
        <w:t>Manitowoc, WI 54221-0070</w:t>
      </w:r>
      <w:r>
        <w:rPr>
          <w:rFonts w:ascii="Georgia" w:hAnsi="Georgia"/>
          <w:sz w:val="19"/>
        </w:rPr>
        <w:t xml:space="preserve"> - </w:t>
      </w:r>
      <w:r>
        <w:rPr>
          <w:rFonts w:ascii="Georgia" w:hAnsi="Georgia"/>
          <w:color w:val="41525C"/>
          <w:sz w:val="19"/>
        </w:rPr>
        <w:t>USA</w:t>
      </w:r>
    </w:p>
    <w:p w14:paraId="4006419F" w14:textId="77777777" w:rsidR="00E63E84" w:rsidRPr="00727B58" w:rsidRDefault="00E63E84" w:rsidP="00E63E84">
      <w:pPr>
        <w:rPr>
          <w:rFonts w:ascii="Georgia" w:hAnsi="Georgia"/>
          <w:sz w:val="19"/>
          <w:szCs w:val="19"/>
        </w:rPr>
      </w:pPr>
      <w:r>
        <w:rPr>
          <w:rFonts w:ascii="Georgia" w:hAnsi="Georgia"/>
          <w:color w:val="41525C"/>
          <w:sz w:val="19"/>
        </w:rPr>
        <w:t>T +1 920 6846621</w:t>
      </w:r>
    </w:p>
    <w:p w14:paraId="4B105730" w14:textId="77777777" w:rsidR="00E63E84" w:rsidRPr="00727B58" w:rsidRDefault="00C03C2C" w:rsidP="00E63E84">
      <w:pPr>
        <w:rPr>
          <w:rFonts w:ascii="Georgia" w:hAnsi="Georgia"/>
          <w:sz w:val="19"/>
          <w:szCs w:val="19"/>
        </w:rPr>
      </w:pPr>
      <w:hyperlink r:id="rId11">
        <w:r w:rsidR="00E63E84">
          <w:rPr>
            <w:rStyle w:val="Hyperlink"/>
            <w:rFonts w:ascii="Georgia" w:hAnsi="Georgia"/>
            <w:b/>
            <w:color w:val="41525C"/>
            <w:sz w:val="19"/>
          </w:rPr>
          <w:t>www.manitowoccranes.com</w:t>
        </w:r>
      </w:hyperlink>
      <w:r w:rsidR="00E63E84">
        <w:softHyphen/>
      </w:r>
    </w:p>
    <w:p w14:paraId="3A890D5E" w14:textId="77777777" w:rsidR="00E63E84" w:rsidRPr="00092E3E" w:rsidRDefault="00E63E84" w:rsidP="00FD3526">
      <w:pPr>
        <w:tabs>
          <w:tab w:val="left" w:pos="1055"/>
          <w:tab w:val="left" w:pos="4111"/>
          <w:tab w:val="left" w:pos="5812"/>
          <w:tab w:val="left" w:pos="7371"/>
        </w:tabs>
        <w:jc w:val="center"/>
        <w:rPr>
          <w:rFonts w:ascii="Georgia" w:hAnsi="Georgia" w:cs="Georgia"/>
          <w:sz w:val="21"/>
          <w:szCs w:val="21"/>
        </w:rPr>
      </w:pPr>
    </w:p>
    <w:sectPr w:rsidR="00E63E84" w:rsidRPr="00092E3E"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23147" w14:textId="77777777" w:rsidR="00C03C2C" w:rsidRDefault="00C03C2C">
      <w:r>
        <w:separator/>
      </w:r>
    </w:p>
  </w:endnote>
  <w:endnote w:type="continuationSeparator" w:id="0">
    <w:p w14:paraId="4718358D" w14:textId="77777777" w:rsidR="00C03C2C" w:rsidRDefault="00C0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A0026" w14:textId="050AB86F" w:rsidR="005C42E5" w:rsidRDefault="005C42E5" w:rsidP="00B631D6">
    <w:pPr>
      <w:pStyle w:val="Footer"/>
    </w:pPr>
    <w:r>
      <w:rPr>
        <w:noProof/>
        <w:lang w:val="en-US" w:eastAsia="en-US" w:bidi="ar-SA"/>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DAC2F" w14:textId="3A1069E8" w:rsidR="005C42E5" w:rsidRDefault="005C42E5">
    <w:pPr>
      <w:pStyle w:val="Footer"/>
    </w:pPr>
    <w:r>
      <w:rPr>
        <w:noProof/>
        <w:lang w:val="en-US" w:eastAsia="en-US" w:bidi="ar-SA"/>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CC8C1" w14:textId="77777777" w:rsidR="00C03C2C" w:rsidRDefault="00C03C2C">
      <w:r>
        <w:separator/>
      </w:r>
    </w:p>
  </w:footnote>
  <w:footnote w:type="continuationSeparator" w:id="0">
    <w:p w14:paraId="7593EFDF" w14:textId="77777777" w:rsidR="00C03C2C" w:rsidRDefault="00C03C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02941" w14:textId="77777777" w:rsidR="005C42E5" w:rsidRPr="00164A29" w:rsidRDefault="005C42E5" w:rsidP="00B631D6">
    <w:pPr>
      <w:tabs>
        <w:tab w:val="left" w:pos="6096"/>
      </w:tabs>
      <w:spacing w:line="276" w:lineRule="auto"/>
      <w:jc w:val="right"/>
      <w:rPr>
        <w:rFonts w:ascii="Verdana" w:hAnsi="Verdana"/>
        <w:b/>
        <w:color w:val="41525C"/>
        <w:sz w:val="16"/>
        <w:szCs w:val="16"/>
      </w:rPr>
    </w:pPr>
  </w:p>
  <w:p w14:paraId="3BE1B70B" w14:textId="4767D05A" w:rsidR="005C42E5" w:rsidRPr="00164A29" w:rsidRDefault="00507C07"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Produktprüfzentrum wird in Deutschland gebaut</w:t>
    </w:r>
  </w:p>
  <w:p w14:paraId="7868D566" w14:textId="3AF29081" w:rsidR="005C42E5" w:rsidRPr="00164A29" w:rsidRDefault="00C16305" w:rsidP="00163032">
    <w:pPr>
      <w:spacing w:line="276" w:lineRule="auto"/>
      <w:rPr>
        <w:rFonts w:ascii="Verdana" w:hAnsi="Verdana"/>
        <w:color w:val="ED1C2A"/>
        <w:sz w:val="18"/>
        <w:szCs w:val="18"/>
      </w:rPr>
    </w:pPr>
    <w:r>
      <w:rPr>
        <w:rFonts w:ascii="Verdana" w:hAnsi="Verdana"/>
        <w:color w:val="41525C"/>
        <w:sz w:val="18"/>
      </w:rPr>
      <w:t>14. August</w:t>
    </w:r>
    <w:r w:rsidR="00507C07">
      <w:rPr>
        <w:rFonts w:ascii="Verdana" w:hAnsi="Verdana"/>
        <w:color w:val="41525C"/>
        <w:sz w:val="18"/>
      </w:rPr>
      <w:t xml:space="preserve"> 2015</w:t>
    </w:r>
  </w:p>
  <w:p w14:paraId="68CFA037" w14:textId="77777777" w:rsidR="005C42E5" w:rsidRPr="003E31C0" w:rsidRDefault="005C42E5" w:rsidP="00163032">
    <w:pPr>
      <w:spacing w:line="276" w:lineRule="auto"/>
      <w:rPr>
        <w:rFonts w:ascii="Verdana" w:hAnsi="Verdana"/>
        <w:sz w:val="16"/>
        <w:szCs w:val="16"/>
      </w:rPr>
    </w:pPr>
  </w:p>
  <w:p w14:paraId="10132C18" w14:textId="77777777" w:rsidR="005C42E5" w:rsidRDefault="005C42E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72C9"/>
    <w:rsid w:val="000202A6"/>
    <w:rsid w:val="00022E8A"/>
    <w:rsid w:val="000306B2"/>
    <w:rsid w:val="00030BEE"/>
    <w:rsid w:val="000310DA"/>
    <w:rsid w:val="00033A4B"/>
    <w:rsid w:val="00034578"/>
    <w:rsid w:val="00035822"/>
    <w:rsid w:val="00042264"/>
    <w:rsid w:val="00042F47"/>
    <w:rsid w:val="00046012"/>
    <w:rsid w:val="00050ABE"/>
    <w:rsid w:val="0005150F"/>
    <w:rsid w:val="00051CCE"/>
    <w:rsid w:val="00052603"/>
    <w:rsid w:val="00053C35"/>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2E3E"/>
    <w:rsid w:val="000956DB"/>
    <w:rsid w:val="00097F70"/>
    <w:rsid w:val="000A3995"/>
    <w:rsid w:val="000A75DA"/>
    <w:rsid w:val="000B168F"/>
    <w:rsid w:val="000B316B"/>
    <w:rsid w:val="000B374E"/>
    <w:rsid w:val="000B4970"/>
    <w:rsid w:val="000B4AA8"/>
    <w:rsid w:val="000B4D86"/>
    <w:rsid w:val="000C0256"/>
    <w:rsid w:val="000C672F"/>
    <w:rsid w:val="000D246A"/>
    <w:rsid w:val="000D5C73"/>
    <w:rsid w:val="000D7310"/>
    <w:rsid w:val="000E0422"/>
    <w:rsid w:val="000E1612"/>
    <w:rsid w:val="000E44DA"/>
    <w:rsid w:val="000E59C9"/>
    <w:rsid w:val="000E7485"/>
    <w:rsid w:val="000F29AF"/>
    <w:rsid w:val="000F5526"/>
    <w:rsid w:val="000F5589"/>
    <w:rsid w:val="000F5D22"/>
    <w:rsid w:val="0010402C"/>
    <w:rsid w:val="001112E6"/>
    <w:rsid w:val="001222FA"/>
    <w:rsid w:val="00127FF4"/>
    <w:rsid w:val="00133817"/>
    <w:rsid w:val="001351A0"/>
    <w:rsid w:val="00137100"/>
    <w:rsid w:val="00141124"/>
    <w:rsid w:val="00141C80"/>
    <w:rsid w:val="00141CDA"/>
    <w:rsid w:val="001421DA"/>
    <w:rsid w:val="001422EA"/>
    <w:rsid w:val="00150CEC"/>
    <w:rsid w:val="00151D19"/>
    <w:rsid w:val="00151EA8"/>
    <w:rsid w:val="00155AE5"/>
    <w:rsid w:val="00163032"/>
    <w:rsid w:val="00164180"/>
    <w:rsid w:val="00164A29"/>
    <w:rsid w:val="00167918"/>
    <w:rsid w:val="00171709"/>
    <w:rsid w:val="00172238"/>
    <w:rsid w:val="00172BA2"/>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A0203"/>
    <w:rsid w:val="001A6571"/>
    <w:rsid w:val="001A6921"/>
    <w:rsid w:val="001B2EC3"/>
    <w:rsid w:val="001B54D3"/>
    <w:rsid w:val="001C0797"/>
    <w:rsid w:val="001C1EAE"/>
    <w:rsid w:val="001C3608"/>
    <w:rsid w:val="001C6DCC"/>
    <w:rsid w:val="001C77A6"/>
    <w:rsid w:val="001D5B76"/>
    <w:rsid w:val="001D7FC6"/>
    <w:rsid w:val="001E23EF"/>
    <w:rsid w:val="001E4354"/>
    <w:rsid w:val="001F0832"/>
    <w:rsid w:val="001F17CD"/>
    <w:rsid w:val="001F2A82"/>
    <w:rsid w:val="001F452D"/>
    <w:rsid w:val="001F544B"/>
    <w:rsid w:val="00201646"/>
    <w:rsid w:val="0020233A"/>
    <w:rsid w:val="00213862"/>
    <w:rsid w:val="0021755A"/>
    <w:rsid w:val="0022144C"/>
    <w:rsid w:val="00222A4F"/>
    <w:rsid w:val="002235B3"/>
    <w:rsid w:val="0022453C"/>
    <w:rsid w:val="002252D3"/>
    <w:rsid w:val="00231F98"/>
    <w:rsid w:val="0023308B"/>
    <w:rsid w:val="002408DC"/>
    <w:rsid w:val="002436CE"/>
    <w:rsid w:val="00244BF4"/>
    <w:rsid w:val="002467B6"/>
    <w:rsid w:val="00246C58"/>
    <w:rsid w:val="002507C8"/>
    <w:rsid w:val="0025349B"/>
    <w:rsid w:val="00254A5B"/>
    <w:rsid w:val="002559DC"/>
    <w:rsid w:val="00256053"/>
    <w:rsid w:val="002574A6"/>
    <w:rsid w:val="00261AAD"/>
    <w:rsid w:val="00262FC7"/>
    <w:rsid w:val="00263F3E"/>
    <w:rsid w:val="002666CF"/>
    <w:rsid w:val="00273E72"/>
    <w:rsid w:val="002753ED"/>
    <w:rsid w:val="0027658A"/>
    <w:rsid w:val="002767C4"/>
    <w:rsid w:val="002821D4"/>
    <w:rsid w:val="00285F5F"/>
    <w:rsid w:val="00286843"/>
    <w:rsid w:val="00287E07"/>
    <w:rsid w:val="00291708"/>
    <w:rsid w:val="00291DB8"/>
    <w:rsid w:val="002942F9"/>
    <w:rsid w:val="00294477"/>
    <w:rsid w:val="0029600C"/>
    <w:rsid w:val="002967F6"/>
    <w:rsid w:val="0029799F"/>
    <w:rsid w:val="002A56C9"/>
    <w:rsid w:val="002A57B3"/>
    <w:rsid w:val="002A6CBE"/>
    <w:rsid w:val="002A730A"/>
    <w:rsid w:val="002B36D3"/>
    <w:rsid w:val="002B661D"/>
    <w:rsid w:val="002B7BAC"/>
    <w:rsid w:val="002C13C5"/>
    <w:rsid w:val="002C1B6C"/>
    <w:rsid w:val="002C3754"/>
    <w:rsid w:val="002C4FEF"/>
    <w:rsid w:val="002D1C44"/>
    <w:rsid w:val="002D4FD7"/>
    <w:rsid w:val="002D5E93"/>
    <w:rsid w:val="002D654E"/>
    <w:rsid w:val="002E2756"/>
    <w:rsid w:val="002E41F1"/>
    <w:rsid w:val="002E4CA7"/>
    <w:rsid w:val="002E61D0"/>
    <w:rsid w:val="002E793B"/>
    <w:rsid w:val="002F13D3"/>
    <w:rsid w:val="002F233A"/>
    <w:rsid w:val="002F25B8"/>
    <w:rsid w:val="003026C4"/>
    <w:rsid w:val="0030349B"/>
    <w:rsid w:val="00303BD6"/>
    <w:rsid w:val="0030501A"/>
    <w:rsid w:val="003077F1"/>
    <w:rsid w:val="00315FCE"/>
    <w:rsid w:val="00317A00"/>
    <w:rsid w:val="00331D32"/>
    <w:rsid w:val="00340800"/>
    <w:rsid w:val="00341A80"/>
    <w:rsid w:val="003421C9"/>
    <w:rsid w:val="00343FEA"/>
    <w:rsid w:val="00351AF9"/>
    <w:rsid w:val="00352A80"/>
    <w:rsid w:val="003541F0"/>
    <w:rsid w:val="00356804"/>
    <w:rsid w:val="003573ED"/>
    <w:rsid w:val="00357E3B"/>
    <w:rsid w:val="00363EDD"/>
    <w:rsid w:val="00364435"/>
    <w:rsid w:val="0036530E"/>
    <w:rsid w:val="003657A3"/>
    <w:rsid w:val="00373DC1"/>
    <w:rsid w:val="00376C78"/>
    <w:rsid w:val="0038058D"/>
    <w:rsid w:val="00382D56"/>
    <w:rsid w:val="00386623"/>
    <w:rsid w:val="00386B97"/>
    <w:rsid w:val="0038729D"/>
    <w:rsid w:val="00387943"/>
    <w:rsid w:val="00391744"/>
    <w:rsid w:val="00396985"/>
    <w:rsid w:val="003A1CDB"/>
    <w:rsid w:val="003A1EB0"/>
    <w:rsid w:val="003A7E95"/>
    <w:rsid w:val="003A7F10"/>
    <w:rsid w:val="003B20DE"/>
    <w:rsid w:val="003B31F9"/>
    <w:rsid w:val="003B5223"/>
    <w:rsid w:val="003B6CE8"/>
    <w:rsid w:val="003C1DDA"/>
    <w:rsid w:val="003C2EB4"/>
    <w:rsid w:val="003C4A2A"/>
    <w:rsid w:val="003C6629"/>
    <w:rsid w:val="003C72D0"/>
    <w:rsid w:val="003D3CF8"/>
    <w:rsid w:val="003D7129"/>
    <w:rsid w:val="003E2D38"/>
    <w:rsid w:val="003E31C0"/>
    <w:rsid w:val="003F08C2"/>
    <w:rsid w:val="003F2FE7"/>
    <w:rsid w:val="003F46E7"/>
    <w:rsid w:val="0040002D"/>
    <w:rsid w:val="00401096"/>
    <w:rsid w:val="00403797"/>
    <w:rsid w:val="0040560B"/>
    <w:rsid w:val="0040566A"/>
    <w:rsid w:val="0040727E"/>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4F44"/>
    <w:rsid w:val="00475185"/>
    <w:rsid w:val="00482171"/>
    <w:rsid w:val="004837C1"/>
    <w:rsid w:val="00484BAD"/>
    <w:rsid w:val="00485E2A"/>
    <w:rsid w:val="004A02FE"/>
    <w:rsid w:val="004A1E08"/>
    <w:rsid w:val="004A33F8"/>
    <w:rsid w:val="004A3BA1"/>
    <w:rsid w:val="004A4AE2"/>
    <w:rsid w:val="004A6360"/>
    <w:rsid w:val="004B2A89"/>
    <w:rsid w:val="004B4DC2"/>
    <w:rsid w:val="004B68B6"/>
    <w:rsid w:val="004C09CA"/>
    <w:rsid w:val="004C0F9F"/>
    <w:rsid w:val="004C12E5"/>
    <w:rsid w:val="004C18A1"/>
    <w:rsid w:val="004C19E9"/>
    <w:rsid w:val="004C409D"/>
    <w:rsid w:val="004C5AAF"/>
    <w:rsid w:val="004D25F6"/>
    <w:rsid w:val="004D43B9"/>
    <w:rsid w:val="004D486D"/>
    <w:rsid w:val="004D6751"/>
    <w:rsid w:val="004E3245"/>
    <w:rsid w:val="004E3C1F"/>
    <w:rsid w:val="004F304C"/>
    <w:rsid w:val="004F4D30"/>
    <w:rsid w:val="00502609"/>
    <w:rsid w:val="00503278"/>
    <w:rsid w:val="005056A7"/>
    <w:rsid w:val="00506C1D"/>
    <w:rsid w:val="00507C07"/>
    <w:rsid w:val="00511EAA"/>
    <w:rsid w:val="005127AF"/>
    <w:rsid w:val="00512975"/>
    <w:rsid w:val="005158D6"/>
    <w:rsid w:val="00517806"/>
    <w:rsid w:val="00523E0B"/>
    <w:rsid w:val="00525E57"/>
    <w:rsid w:val="00531765"/>
    <w:rsid w:val="00533011"/>
    <w:rsid w:val="005404E5"/>
    <w:rsid w:val="00544E83"/>
    <w:rsid w:val="00545ED3"/>
    <w:rsid w:val="00553749"/>
    <w:rsid w:val="005567E5"/>
    <w:rsid w:val="00557ABD"/>
    <w:rsid w:val="00557E33"/>
    <w:rsid w:val="00564F23"/>
    <w:rsid w:val="005655CC"/>
    <w:rsid w:val="0056789C"/>
    <w:rsid w:val="005735A5"/>
    <w:rsid w:val="0058286C"/>
    <w:rsid w:val="00583F66"/>
    <w:rsid w:val="00587442"/>
    <w:rsid w:val="0058771D"/>
    <w:rsid w:val="00590F0C"/>
    <w:rsid w:val="00593221"/>
    <w:rsid w:val="0059490C"/>
    <w:rsid w:val="0059736A"/>
    <w:rsid w:val="00597423"/>
    <w:rsid w:val="00597D82"/>
    <w:rsid w:val="005A1AE1"/>
    <w:rsid w:val="005A55B5"/>
    <w:rsid w:val="005A76FC"/>
    <w:rsid w:val="005B61A5"/>
    <w:rsid w:val="005C42E5"/>
    <w:rsid w:val="005C6A7F"/>
    <w:rsid w:val="005D03F2"/>
    <w:rsid w:val="005D26BF"/>
    <w:rsid w:val="005D3D0D"/>
    <w:rsid w:val="005D3FFB"/>
    <w:rsid w:val="005D49EE"/>
    <w:rsid w:val="005E160F"/>
    <w:rsid w:val="005E42C1"/>
    <w:rsid w:val="005E4733"/>
    <w:rsid w:val="005E72A7"/>
    <w:rsid w:val="005F541E"/>
    <w:rsid w:val="005F69D2"/>
    <w:rsid w:val="005F777B"/>
    <w:rsid w:val="005F7F83"/>
    <w:rsid w:val="00601D6E"/>
    <w:rsid w:val="00605A83"/>
    <w:rsid w:val="00613C4F"/>
    <w:rsid w:val="006145DA"/>
    <w:rsid w:val="00621648"/>
    <w:rsid w:val="006249C6"/>
    <w:rsid w:val="00624C5F"/>
    <w:rsid w:val="0063318C"/>
    <w:rsid w:val="0063480E"/>
    <w:rsid w:val="0064562A"/>
    <w:rsid w:val="0064682A"/>
    <w:rsid w:val="0064796C"/>
    <w:rsid w:val="00650834"/>
    <w:rsid w:val="00651411"/>
    <w:rsid w:val="00651B01"/>
    <w:rsid w:val="0065569C"/>
    <w:rsid w:val="00655A52"/>
    <w:rsid w:val="006560C5"/>
    <w:rsid w:val="006577DE"/>
    <w:rsid w:val="00662B6F"/>
    <w:rsid w:val="00664A44"/>
    <w:rsid w:val="00667372"/>
    <w:rsid w:val="00672362"/>
    <w:rsid w:val="00672CCD"/>
    <w:rsid w:val="00673FBD"/>
    <w:rsid w:val="006740DB"/>
    <w:rsid w:val="00675256"/>
    <w:rsid w:val="00676102"/>
    <w:rsid w:val="006762BE"/>
    <w:rsid w:val="00684DC4"/>
    <w:rsid w:val="00685D48"/>
    <w:rsid w:val="006865DD"/>
    <w:rsid w:val="0068709C"/>
    <w:rsid w:val="00687EE0"/>
    <w:rsid w:val="00691B43"/>
    <w:rsid w:val="006926BC"/>
    <w:rsid w:val="006937AE"/>
    <w:rsid w:val="006A1B0F"/>
    <w:rsid w:val="006A34A2"/>
    <w:rsid w:val="006A41FB"/>
    <w:rsid w:val="006A62EF"/>
    <w:rsid w:val="006A62F6"/>
    <w:rsid w:val="006A66E0"/>
    <w:rsid w:val="006A6FB8"/>
    <w:rsid w:val="006A7C0E"/>
    <w:rsid w:val="006B4403"/>
    <w:rsid w:val="006B5FDE"/>
    <w:rsid w:val="006C1643"/>
    <w:rsid w:val="006C1D81"/>
    <w:rsid w:val="006C78FA"/>
    <w:rsid w:val="006D4A75"/>
    <w:rsid w:val="006E08A0"/>
    <w:rsid w:val="006E0EBB"/>
    <w:rsid w:val="006E171C"/>
    <w:rsid w:val="006E26BE"/>
    <w:rsid w:val="006E3991"/>
    <w:rsid w:val="006F275B"/>
    <w:rsid w:val="006F4D1D"/>
    <w:rsid w:val="006F6F14"/>
    <w:rsid w:val="0070354D"/>
    <w:rsid w:val="00706E74"/>
    <w:rsid w:val="0071309E"/>
    <w:rsid w:val="007170BE"/>
    <w:rsid w:val="007174ED"/>
    <w:rsid w:val="00720BEB"/>
    <w:rsid w:val="00723AB3"/>
    <w:rsid w:val="0072560B"/>
    <w:rsid w:val="00727405"/>
    <w:rsid w:val="00727B58"/>
    <w:rsid w:val="00731EB1"/>
    <w:rsid w:val="007347FD"/>
    <w:rsid w:val="00735733"/>
    <w:rsid w:val="0073638B"/>
    <w:rsid w:val="00737385"/>
    <w:rsid w:val="007408D7"/>
    <w:rsid w:val="00742F26"/>
    <w:rsid w:val="00746268"/>
    <w:rsid w:val="00746561"/>
    <w:rsid w:val="00746956"/>
    <w:rsid w:val="00750E31"/>
    <w:rsid w:val="007523FB"/>
    <w:rsid w:val="00756C07"/>
    <w:rsid w:val="00757120"/>
    <w:rsid w:val="007615C1"/>
    <w:rsid w:val="0076520B"/>
    <w:rsid w:val="00765EB1"/>
    <w:rsid w:val="00776536"/>
    <w:rsid w:val="00777ABC"/>
    <w:rsid w:val="00785AB3"/>
    <w:rsid w:val="00787627"/>
    <w:rsid w:val="0079328B"/>
    <w:rsid w:val="007940A4"/>
    <w:rsid w:val="00794896"/>
    <w:rsid w:val="007958A1"/>
    <w:rsid w:val="007959F4"/>
    <w:rsid w:val="0079659E"/>
    <w:rsid w:val="007A083A"/>
    <w:rsid w:val="007A3B5C"/>
    <w:rsid w:val="007A4178"/>
    <w:rsid w:val="007A54F0"/>
    <w:rsid w:val="007A6FDC"/>
    <w:rsid w:val="007B1434"/>
    <w:rsid w:val="007B6CB5"/>
    <w:rsid w:val="007D29F4"/>
    <w:rsid w:val="007D376C"/>
    <w:rsid w:val="007D6854"/>
    <w:rsid w:val="007E03EE"/>
    <w:rsid w:val="007E145E"/>
    <w:rsid w:val="007E3D38"/>
    <w:rsid w:val="007F560A"/>
    <w:rsid w:val="007F740C"/>
    <w:rsid w:val="008008EB"/>
    <w:rsid w:val="00801325"/>
    <w:rsid w:val="00801B89"/>
    <w:rsid w:val="00803E17"/>
    <w:rsid w:val="00804B60"/>
    <w:rsid w:val="008067FE"/>
    <w:rsid w:val="00810B8D"/>
    <w:rsid w:val="00813770"/>
    <w:rsid w:val="008159D1"/>
    <w:rsid w:val="00821058"/>
    <w:rsid w:val="0082404B"/>
    <w:rsid w:val="00831A87"/>
    <w:rsid w:val="0083339B"/>
    <w:rsid w:val="008364A9"/>
    <w:rsid w:val="00841B2C"/>
    <w:rsid w:val="00842E4F"/>
    <w:rsid w:val="00843B90"/>
    <w:rsid w:val="00843BF2"/>
    <w:rsid w:val="00845647"/>
    <w:rsid w:val="00845DC1"/>
    <w:rsid w:val="0085080E"/>
    <w:rsid w:val="00853112"/>
    <w:rsid w:val="0085558D"/>
    <w:rsid w:val="008568D0"/>
    <w:rsid w:val="00861267"/>
    <w:rsid w:val="008716C0"/>
    <w:rsid w:val="00875A32"/>
    <w:rsid w:val="008764F3"/>
    <w:rsid w:val="008775DC"/>
    <w:rsid w:val="00877E0E"/>
    <w:rsid w:val="00882D97"/>
    <w:rsid w:val="0088682A"/>
    <w:rsid w:val="00886E84"/>
    <w:rsid w:val="00890BBB"/>
    <w:rsid w:val="008951E1"/>
    <w:rsid w:val="008A1971"/>
    <w:rsid w:val="008A2386"/>
    <w:rsid w:val="008A6CA2"/>
    <w:rsid w:val="008B2A65"/>
    <w:rsid w:val="008B33DA"/>
    <w:rsid w:val="008B5701"/>
    <w:rsid w:val="008C0454"/>
    <w:rsid w:val="008C3FE2"/>
    <w:rsid w:val="008D0268"/>
    <w:rsid w:val="008D06A9"/>
    <w:rsid w:val="008D070A"/>
    <w:rsid w:val="008D0BA4"/>
    <w:rsid w:val="008D0C53"/>
    <w:rsid w:val="008D60EA"/>
    <w:rsid w:val="008D7FF1"/>
    <w:rsid w:val="008E1D4F"/>
    <w:rsid w:val="008E3692"/>
    <w:rsid w:val="008E3D72"/>
    <w:rsid w:val="008E7F60"/>
    <w:rsid w:val="008F7999"/>
    <w:rsid w:val="00903D24"/>
    <w:rsid w:val="009102EE"/>
    <w:rsid w:val="0091125F"/>
    <w:rsid w:val="00911429"/>
    <w:rsid w:val="00911DF3"/>
    <w:rsid w:val="00917AFF"/>
    <w:rsid w:val="00922303"/>
    <w:rsid w:val="0092285E"/>
    <w:rsid w:val="009246BB"/>
    <w:rsid w:val="0092578F"/>
    <w:rsid w:val="009260EE"/>
    <w:rsid w:val="00926715"/>
    <w:rsid w:val="00931475"/>
    <w:rsid w:val="00933B3A"/>
    <w:rsid w:val="009344AF"/>
    <w:rsid w:val="0094021D"/>
    <w:rsid w:val="0094577E"/>
    <w:rsid w:val="009464C5"/>
    <w:rsid w:val="009466E7"/>
    <w:rsid w:val="00952341"/>
    <w:rsid w:val="00952515"/>
    <w:rsid w:val="0095692B"/>
    <w:rsid w:val="00960384"/>
    <w:rsid w:val="00963664"/>
    <w:rsid w:val="00964B07"/>
    <w:rsid w:val="00966644"/>
    <w:rsid w:val="009704D8"/>
    <w:rsid w:val="00971C38"/>
    <w:rsid w:val="00976361"/>
    <w:rsid w:val="009768A8"/>
    <w:rsid w:val="00976A5C"/>
    <w:rsid w:val="00976FBC"/>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79E2"/>
    <w:rsid w:val="009D2E88"/>
    <w:rsid w:val="009D3B14"/>
    <w:rsid w:val="009E0C7A"/>
    <w:rsid w:val="009E4B9E"/>
    <w:rsid w:val="009E73DE"/>
    <w:rsid w:val="009E7DC0"/>
    <w:rsid w:val="009E7E4A"/>
    <w:rsid w:val="009F0D22"/>
    <w:rsid w:val="009F5917"/>
    <w:rsid w:val="00A02582"/>
    <w:rsid w:val="00A06DE5"/>
    <w:rsid w:val="00A10A54"/>
    <w:rsid w:val="00A117A7"/>
    <w:rsid w:val="00A11DF2"/>
    <w:rsid w:val="00A131D9"/>
    <w:rsid w:val="00A13E8D"/>
    <w:rsid w:val="00A14755"/>
    <w:rsid w:val="00A163BF"/>
    <w:rsid w:val="00A20E61"/>
    <w:rsid w:val="00A26D0B"/>
    <w:rsid w:val="00A271BA"/>
    <w:rsid w:val="00A27A66"/>
    <w:rsid w:val="00A3137D"/>
    <w:rsid w:val="00A32013"/>
    <w:rsid w:val="00A32CAF"/>
    <w:rsid w:val="00A34856"/>
    <w:rsid w:val="00A350F5"/>
    <w:rsid w:val="00A371E2"/>
    <w:rsid w:val="00A42B30"/>
    <w:rsid w:val="00A450FE"/>
    <w:rsid w:val="00A5001E"/>
    <w:rsid w:val="00A51D1B"/>
    <w:rsid w:val="00A5689E"/>
    <w:rsid w:val="00A569E1"/>
    <w:rsid w:val="00A57157"/>
    <w:rsid w:val="00A57C06"/>
    <w:rsid w:val="00A60880"/>
    <w:rsid w:val="00A6160A"/>
    <w:rsid w:val="00A63D49"/>
    <w:rsid w:val="00A64030"/>
    <w:rsid w:val="00A65FAA"/>
    <w:rsid w:val="00A678F4"/>
    <w:rsid w:val="00A70CA6"/>
    <w:rsid w:val="00A75EFD"/>
    <w:rsid w:val="00A7771E"/>
    <w:rsid w:val="00A777B7"/>
    <w:rsid w:val="00A83243"/>
    <w:rsid w:val="00A832B3"/>
    <w:rsid w:val="00A8349A"/>
    <w:rsid w:val="00A83A82"/>
    <w:rsid w:val="00A84002"/>
    <w:rsid w:val="00A87A56"/>
    <w:rsid w:val="00A97AE0"/>
    <w:rsid w:val="00AA2E6E"/>
    <w:rsid w:val="00AA392F"/>
    <w:rsid w:val="00AA7D34"/>
    <w:rsid w:val="00AC04C2"/>
    <w:rsid w:val="00AC16D5"/>
    <w:rsid w:val="00AC2649"/>
    <w:rsid w:val="00AC287D"/>
    <w:rsid w:val="00AC302E"/>
    <w:rsid w:val="00AC5D6A"/>
    <w:rsid w:val="00AD1308"/>
    <w:rsid w:val="00AD24CA"/>
    <w:rsid w:val="00AD79E1"/>
    <w:rsid w:val="00AE10DA"/>
    <w:rsid w:val="00AE392A"/>
    <w:rsid w:val="00AE4CD1"/>
    <w:rsid w:val="00AE572F"/>
    <w:rsid w:val="00AE5856"/>
    <w:rsid w:val="00AF17EC"/>
    <w:rsid w:val="00AF21CF"/>
    <w:rsid w:val="00AF488C"/>
    <w:rsid w:val="00B00332"/>
    <w:rsid w:val="00B00BC1"/>
    <w:rsid w:val="00B04E31"/>
    <w:rsid w:val="00B059EE"/>
    <w:rsid w:val="00B11252"/>
    <w:rsid w:val="00B15065"/>
    <w:rsid w:val="00B17903"/>
    <w:rsid w:val="00B20864"/>
    <w:rsid w:val="00B21738"/>
    <w:rsid w:val="00B237D5"/>
    <w:rsid w:val="00B25F77"/>
    <w:rsid w:val="00B30C5B"/>
    <w:rsid w:val="00B34127"/>
    <w:rsid w:val="00B36889"/>
    <w:rsid w:val="00B41A2D"/>
    <w:rsid w:val="00B41C25"/>
    <w:rsid w:val="00B4482E"/>
    <w:rsid w:val="00B470EE"/>
    <w:rsid w:val="00B4744E"/>
    <w:rsid w:val="00B518C2"/>
    <w:rsid w:val="00B62726"/>
    <w:rsid w:val="00B631D6"/>
    <w:rsid w:val="00B701ED"/>
    <w:rsid w:val="00B71480"/>
    <w:rsid w:val="00B73035"/>
    <w:rsid w:val="00B747DC"/>
    <w:rsid w:val="00B83938"/>
    <w:rsid w:val="00B84E34"/>
    <w:rsid w:val="00B8754B"/>
    <w:rsid w:val="00B915CA"/>
    <w:rsid w:val="00B92DA8"/>
    <w:rsid w:val="00B945AA"/>
    <w:rsid w:val="00B9539B"/>
    <w:rsid w:val="00BA60A7"/>
    <w:rsid w:val="00BA6EFA"/>
    <w:rsid w:val="00BB1010"/>
    <w:rsid w:val="00BB1228"/>
    <w:rsid w:val="00BB324D"/>
    <w:rsid w:val="00BB3943"/>
    <w:rsid w:val="00BB5669"/>
    <w:rsid w:val="00BC011A"/>
    <w:rsid w:val="00BC06BB"/>
    <w:rsid w:val="00BC2353"/>
    <w:rsid w:val="00BC5B1D"/>
    <w:rsid w:val="00BC7428"/>
    <w:rsid w:val="00BD7311"/>
    <w:rsid w:val="00BE095D"/>
    <w:rsid w:val="00BE0CA2"/>
    <w:rsid w:val="00BE2C4C"/>
    <w:rsid w:val="00BE5624"/>
    <w:rsid w:val="00BF3E61"/>
    <w:rsid w:val="00BF3FE8"/>
    <w:rsid w:val="00BF4FD6"/>
    <w:rsid w:val="00C0136A"/>
    <w:rsid w:val="00C03C2C"/>
    <w:rsid w:val="00C06AD9"/>
    <w:rsid w:val="00C06F98"/>
    <w:rsid w:val="00C07A6C"/>
    <w:rsid w:val="00C118B0"/>
    <w:rsid w:val="00C16305"/>
    <w:rsid w:val="00C16962"/>
    <w:rsid w:val="00C16977"/>
    <w:rsid w:val="00C211D8"/>
    <w:rsid w:val="00C24216"/>
    <w:rsid w:val="00C24C49"/>
    <w:rsid w:val="00C273B0"/>
    <w:rsid w:val="00C3007B"/>
    <w:rsid w:val="00C36C44"/>
    <w:rsid w:val="00C41E90"/>
    <w:rsid w:val="00C44AAB"/>
    <w:rsid w:val="00C45983"/>
    <w:rsid w:val="00C45BFA"/>
    <w:rsid w:val="00C507E5"/>
    <w:rsid w:val="00C533D6"/>
    <w:rsid w:val="00C55EF0"/>
    <w:rsid w:val="00C6321C"/>
    <w:rsid w:val="00C726F5"/>
    <w:rsid w:val="00C77FC9"/>
    <w:rsid w:val="00C80E25"/>
    <w:rsid w:val="00C82C60"/>
    <w:rsid w:val="00C842CB"/>
    <w:rsid w:val="00C844BA"/>
    <w:rsid w:val="00C85503"/>
    <w:rsid w:val="00C85965"/>
    <w:rsid w:val="00C86F4F"/>
    <w:rsid w:val="00C8750C"/>
    <w:rsid w:val="00C90115"/>
    <w:rsid w:val="00C91672"/>
    <w:rsid w:val="00C94C6D"/>
    <w:rsid w:val="00C9681B"/>
    <w:rsid w:val="00CA0621"/>
    <w:rsid w:val="00CA3F5E"/>
    <w:rsid w:val="00CA72F1"/>
    <w:rsid w:val="00CB1CA9"/>
    <w:rsid w:val="00CB6C2F"/>
    <w:rsid w:val="00CC00E5"/>
    <w:rsid w:val="00CC06CB"/>
    <w:rsid w:val="00CC1C20"/>
    <w:rsid w:val="00CC2CBB"/>
    <w:rsid w:val="00CC2FF5"/>
    <w:rsid w:val="00CC3FEF"/>
    <w:rsid w:val="00CC4C25"/>
    <w:rsid w:val="00CC789C"/>
    <w:rsid w:val="00CD08A2"/>
    <w:rsid w:val="00CD1858"/>
    <w:rsid w:val="00CD321E"/>
    <w:rsid w:val="00CE01A8"/>
    <w:rsid w:val="00CE1D87"/>
    <w:rsid w:val="00CE3868"/>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AB0"/>
    <w:rsid w:val="00D376BF"/>
    <w:rsid w:val="00D46271"/>
    <w:rsid w:val="00D4675D"/>
    <w:rsid w:val="00D479D1"/>
    <w:rsid w:val="00D51967"/>
    <w:rsid w:val="00D57129"/>
    <w:rsid w:val="00D60BB2"/>
    <w:rsid w:val="00D615F7"/>
    <w:rsid w:val="00D6323E"/>
    <w:rsid w:val="00D63E3B"/>
    <w:rsid w:val="00D66301"/>
    <w:rsid w:val="00D70AE7"/>
    <w:rsid w:val="00D711AF"/>
    <w:rsid w:val="00D73713"/>
    <w:rsid w:val="00D778A2"/>
    <w:rsid w:val="00D92D35"/>
    <w:rsid w:val="00D93293"/>
    <w:rsid w:val="00D936B8"/>
    <w:rsid w:val="00D9635A"/>
    <w:rsid w:val="00D979CB"/>
    <w:rsid w:val="00DA3132"/>
    <w:rsid w:val="00DA3A58"/>
    <w:rsid w:val="00DA7126"/>
    <w:rsid w:val="00DB014F"/>
    <w:rsid w:val="00DB0C19"/>
    <w:rsid w:val="00DB3B04"/>
    <w:rsid w:val="00DB6EB1"/>
    <w:rsid w:val="00DC0673"/>
    <w:rsid w:val="00DC21A5"/>
    <w:rsid w:val="00DC2E6A"/>
    <w:rsid w:val="00DC35C5"/>
    <w:rsid w:val="00DC3691"/>
    <w:rsid w:val="00DD107F"/>
    <w:rsid w:val="00DD1469"/>
    <w:rsid w:val="00DD1D2B"/>
    <w:rsid w:val="00DD32F5"/>
    <w:rsid w:val="00DD480F"/>
    <w:rsid w:val="00DD6AC7"/>
    <w:rsid w:val="00DE2459"/>
    <w:rsid w:val="00DF08B4"/>
    <w:rsid w:val="00DF0E38"/>
    <w:rsid w:val="00DF13D1"/>
    <w:rsid w:val="00DF15A4"/>
    <w:rsid w:val="00DF3AF2"/>
    <w:rsid w:val="00DF5F16"/>
    <w:rsid w:val="00DF7E6D"/>
    <w:rsid w:val="00E02BFD"/>
    <w:rsid w:val="00E144EC"/>
    <w:rsid w:val="00E21933"/>
    <w:rsid w:val="00E23205"/>
    <w:rsid w:val="00E262C9"/>
    <w:rsid w:val="00E267FA"/>
    <w:rsid w:val="00E26E55"/>
    <w:rsid w:val="00E274B0"/>
    <w:rsid w:val="00E41A62"/>
    <w:rsid w:val="00E42F3F"/>
    <w:rsid w:val="00E4361E"/>
    <w:rsid w:val="00E539AB"/>
    <w:rsid w:val="00E54762"/>
    <w:rsid w:val="00E55DD7"/>
    <w:rsid w:val="00E56AAD"/>
    <w:rsid w:val="00E63E84"/>
    <w:rsid w:val="00E77F3D"/>
    <w:rsid w:val="00E81989"/>
    <w:rsid w:val="00E82CB6"/>
    <w:rsid w:val="00E83369"/>
    <w:rsid w:val="00E84119"/>
    <w:rsid w:val="00E84969"/>
    <w:rsid w:val="00E8621B"/>
    <w:rsid w:val="00E95A66"/>
    <w:rsid w:val="00E96C1D"/>
    <w:rsid w:val="00EA0678"/>
    <w:rsid w:val="00EA105C"/>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6DA2"/>
    <w:rsid w:val="00F07675"/>
    <w:rsid w:val="00F1425A"/>
    <w:rsid w:val="00F1702B"/>
    <w:rsid w:val="00F179B3"/>
    <w:rsid w:val="00F21D82"/>
    <w:rsid w:val="00F22EA4"/>
    <w:rsid w:val="00F24CBA"/>
    <w:rsid w:val="00F3708C"/>
    <w:rsid w:val="00F41C55"/>
    <w:rsid w:val="00F42CEF"/>
    <w:rsid w:val="00F43542"/>
    <w:rsid w:val="00F527A5"/>
    <w:rsid w:val="00F56577"/>
    <w:rsid w:val="00F56C2B"/>
    <w:rsid w:val="00F63FE1"/>
    <w:rsid w:val="00F653E0"/>
    <w:rsid w:val="00F74D7C"/>
    <w:rsid w:val="00F77C4E"/>
    <w:rsid w:val="00F82331"/>
    <w:rsid w:val="00F824E1"/>
    <w:rsid w:val="00F82E1C"/>
    <w:rsid w:val="00F87622"/>
    <w:rsid w:val="00F91CA5"/>
    <w:rsid w:val="00F96ECD"/>
    <w:rsid w:val="00FA2F15"/>
    <w:rsid w:val="00FA2FB8"/>
    <w:rsid w:val="00FA47C2"/>
    <w:rsid w:val="00FA4C7F"/>
    <w:rsid w:val="00FA5AE0"/>
    <w:rsid w:val="00FB0462"/>
    <w:rsid w:val="00FB6302"/>
    <w:rsid w:val="00FB7791"/>
    <w:rsid w:val="00FC19BC"/>
    <w:rsid w:val="00FC31B1"/>
    <w:rsid w:val="00FC64B5"/>
    <w:rsid w:val="00FD1A2F"/>
    <w:rsid w:val="00FD3526"/>
    <w:rsid w:val="00FD3DD2"/>
    <w:rsid w:val="00FD4C64"/>
    <w:rsid w:val="00FD71C6"/>
    <w:rsid w:val="00FE4B51"/>
    <w:rsid w:val="00FE4B5A"/>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6C3481"/>
  <w15:docId w15:val="{7778D513-1076-42A7-A5B0-5A7D6491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ristelle.lacourt@manitowoc.com" TargetMode="External"/><Relationship Id="rId10" Type="http://schemas.openxmlformats.org/officeDocument/2006/relationships/hyperlink" Target="mailto:yasmine.triana@se10.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D7EE-2D8D-C447-87B9-3C9F6159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1004</Words>
  <Characters>5726</Characters>
  <Application>Microsoft Macintosh Word</Application>
  <DocSecurity>0</DocSecurity>
  <Lines>47</Lines>
  <Paragraphs>13</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4</cp:revision>
  <cp:lastPrinted>2015-02-20T12:40:00Z</cp:lastPrinted>
  <dcterms:created xsi:type="dcterms:W3CDTF">2015-07-29T19:41:00Z</dcterms:created>
  <dcterms:modified xsi:type="dcterms:W3CDTF">2015-08-12T18:17:00Z</dcterms:modified>
</cp:coreProperties>
</file>