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DF3D1"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160F5CBD" w14:textId="46F2F838" w:rsidR="0092578F" w:rsidRPr="00164A29" w:rsidRDefault="00E66AEE" w:rsidP="00FE2E37">
      <w:pPr>
        <w:jc w:val="right"/>
        <w:rPr>
          <w:rFonts w:ascii="Verdana" w:hAnsi="Verdana"/>
          <w:color w:val="ED1C2A"/>
          <w:sz w:val="18"/>
          <w:szCs w:val="18"/>
        </w:rPr>
      </w:pPr>
      <w:r>
        <w:rPr>
          <w:rFonts w:ascii="Verdana" w:hAnsi="Verdana"/>
          <w:color w:val="41525C"/>
          <w:sz w:val="18"/>
          <w:szCs w:val="18"/>
        </w:rPr>
        <w:t>Ju</w:t>
      </w:r>
      <w:r w:rsidR="00C5745E">
        <w:rPr>
          <w:rFonts w:ascii="Verdana" w:hAnsi="Verdana"/>
          <w:color w:val="41525C"/>
          <w:sz w:val="18"/>
          <w:szCs w:val="18"/>
        </w:rPr>
        <w:t>ly</w:t>
      </w:r>
      <w:r>
        <w:rPr>
          <w:rFonts w:ascii="Verdana" w:hAnsi="Verdana"/>
          <w:color w:val="41525C"/>
          <w:sz w:val="18"/>
          <w:szCs w:val="18"/>
        </w:rPr>
        <w:t xml:space="preserve"> </w:t>
      </w:r>
      <w:r w:rsidR="00D960CD">
        <w:rPr>
          <w:rFonts w:ascii="Verdana" w:hAnsi="Verdana"/>
          <w:color w:val="41525C"/>
          <w:sz w:val="18"/>
          <w:szCs w:val="18"/>
        </w:rPr>
        <w:t>30</w:t>
      </w:r>
      <w:r w:rsidR="003C3295">
        <w:rPr>
          <w:rFonts w:ascii="Verdana" w:hAnsi="Verdana"/>
          <w:color w:val="41525C"/>
          <w:sz w:val="18"/>
          <w:szCs w:val="18"/>
        </w:rPr>
        <w:t>, 2015</w:t>
      </w:r>
    </w:p>
    <w:p w14:paraId="666580E5"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9E33583" wp14:editId="4C88D52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5F0EC0E8"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40B7DD0" w14:textId="77777777" w:rsidR="00506C1D" w:rsidRDefault="00506C1D" w:rsidP="00FE2E37">
      <w:pPr>
        <w:tabs>
          <w:tab w:val="left" w:pos="6096"/>
        </w:tabs>
        <w:rPr>
          <w:rFonts w:ascii="Verdana" w:hAnsi="Verdana"/>
          <w:color w:val="ED1C2A"/>
          <w:sz w:val="30"/>
          <w:szCs w:val="30"/>
        </w:rPr>
      </w:pPr>
    </w:p>
    <w:p w14:paraId="57E6863A" w14:textId="77777777" w:rsidR="00163032" w:rsidRDefault="00163032" w:rsidP="00FE2E37">
      <w:pPr>
        <w:tabs>
          <w:tab w:val="left" w:pos="6096"/>
        </w:tabs>
        <w:rPr>
          <w:rFonts w:ascii="Verdana" w:hAnsi="Verdana"/>
          <w:color w:val="ED1C2A"/>
          <w:sz w:val="30"/>
          <w:szCs w:val="30"/>
        </w:rPr>
      </w:pPr>
    </w:p>
    <w:p w14:paraId="41B84DF7" w14:textId="77777777" w:rsidR="00DB2CF7" w:rsidRDefault="00AF5E5C" w:rsidP="00DB2CF7">
      <w:pPr>
        <w:rPr>
          <w:rFonts w:ascii="Georgia" w:hAnsi="Georgia"/>
          <w:b/>
          <w:bCs/>
          <w:sz w:val="28"/>
          <w:szCs w:val="28"/>
        </w:rPr>
      </w:pPr>
      <w:proofErr w:type="spellStart"/>
      <w:r>
        <w:rPr>
          <w:rFonts w:ascii="Georgia" w:hAnsi="Georgia"/>
          <w:b/>
          <w:bCs/>
          <w:sz w:val="28"/>
          <w:szCs w:val="28"/>
        </w:rPr>
        <w:t>Potain</w:t>
      </w:r>
      <w:proofErr w:type="spellEnd"/>
      <w:r>
        <w:rPr>
          <w:rFonts w:ascii="Georgia" w:hAnsi="Georgia"/>
          <w:b/>
          <w:bCs/>
          <w:sz w:val="28"/>
          <w:szCs w:val="28"/>
        </w:rPr>
        <w:t xml:space="preserve"> deliver</w:t>
      </w:r>
      <w:r w:rsidR="006F1015">
        <w:rPr>
          <w:rFonts w:ascii="Georgia" w:hAnsi="Georgia"/>
          <w:b/>
          <w:bCs/>
          <w:sz w:val="28"/>
          <w:szCs w:val="28"/>
        </w:rPr>
        <w:t>s</w:t>
      </w:r>
      <w:r>
        <w:rPr>
          <w:rFonts w:ascii="Georgia" w:hAnsi="Georgia"/>
          <w:b/>
          <w:bCs/>
          <w:sz w:val="28"/>
          <w:szCs w:val="28"/>
        </w:rPr>
        <w:t xml:space="preserve"> productivity to </w:t>
      </w:r>
      <w:proofErr w:type="spellStart"/>
      <w:r>
        <w:rPr>
          <w:rFonts w:ascii="Georgia" w:hAnsi="Georgia"/>
          <w:b/>
          <w:bCs/>
          <w:sz w:val="28"/>
          <w:szCs w:val="28"/>
        </w:rPr>
        <w:t>Talib</w:t>
      </w:r>
      <w:proofErr w:type="spellEnd"/>
      <w:r>
        <w:rPr>
          <w:rFonts w:ascii="Georgia" w:hAnsi="Georgia"/>
          <w:b/>
          <w:bCs/>
          <w:sz w:val="28"/>
          <w:szCs w:val="28"/>
        </w:rPr>
        <w:t xml:space="preserve"> &amp; </w:t>
      </w:r>
      <w:proofErr w:type="spellStart"/>
      <w:r>
        <w:rPr>
          <w:rFonts w:ascii="Georgia" w:hAnsi="Georgia"/>
          <w:b/>
          <w:bCs/>
          <w:sz w:val="28"/>
          <w:szCs w:val="28"/>
        </w:rPr>
        <w:t>Shamsi</w:t>
      </w:r>
      <w:proofErr w:type="spellEnd"/>
      <w:r w:rsidR="006F46F8">
        <w:rPr>
          <w:rFonts w:ascii="Georgia" w:hAnsi="Georgia"/>
          <w:b/>
          <w:bCs/>
          <w:sz w:val="28"/>
          <w:szCs w:val="28"/>
        </w:rPr>
        <w:t xml:space="preserve"> Constructions</w:t>
      </w:r>
    </w:p>
    <w:p w14:paraId="5693CFFA" w14:textId="77777777" w:rsidR="003077A6" w:rsidRPr="005C17B6" w:rsidRDefault="003077A6" w:rsidP="005C17B6">
      <w:pPr>
        <w:rPr>
          <w:rFonts w:ascii="Arial" w:hAnsi="Arial" w:cs="Arial"/>
          <w:lang w:eastAsia="zh-CN"/>
        </w:rPr>
      </w:pPr>
    </w:p>
    <w:p w14:paraId="7F9E7C17" w14:textId="6150DDA9" w:rsidR="003A6F50" w:rsidRDefault="003A6F50" w:rsidP="003A6F50">
      <w:pPr>
        <w:pStyle w:val="BodyText"/>
        <w:ind w:left="0"/>
        <w:rPr>
          <w:szCs w:val="21"/>
        </w:rPr>
      </w:pPr>
      <w:proofErr w:type="spellStart"/>
      <w:r>
        <w:t>Talib</w:t>
      </w:r>
      <w:proofErr w:type="spellEnd"/>
      <w:r>
        <w:t xml:space="preserve"> &amp; </w:t>
      </w:r>
      <w:proofErr w:type="spellStart"/>
      <w:r>
        <w:t>Shamsi</w:t>
      </w:r>
      <w:proofErr w:type="spellEnd"/>
      <w:r>
        <w:t xml:space="preserve"> Constructions has grown its fleet of </w:t>
      </w:r>
      <w:proofErr w:type="spellStart"/>
      <w:r>
        <w:t>Potain</w:t>
      </w:r>
      <w:proofErr w:type="spellEnd"/>
      <w:r>
        <w:t xml:space="preserve"> tower cranes to 14 units since 2007 and has just placed orders for two more</w:t>
      </w:r>
      <w:r>
        <w:softHyphen/>
        <w:t xml:space="preserve">. The two newest </w:t>
      </w:r>
      <w:proofErr w:type="spellStart"/>
      <w:r>
        <w:t>Potain</w:t>
      </w:r>
      <w:proofErr w:type="spellEnd"/>
      <w:r>
        <w:t xml:space="preserve"> cranes to arrive at the company are MCT 85 models, both of which are working on the DSK Dream City development in Pune. And its two latest orders are for MCT 205 cranes. Both the MCT 85 and MCT 205 are new models, launched by Manitowoc at the end of last year. </w:t>
      </w:r>
    </w:p>
    <w:p w14:paraId="7E0B6920" w14:textId="77777777" w:rsidR="00AF5E5C" w:rsidRDefault="00AF5E5C" w:rsidP="0086025F">
      <w:pPr>
        <w:pStyle w:val="BodyText"/>
        <w:ind w:left="0"/>
      </w:pPr>
    </w:p>
    <w:p w14:paraId="16CCEAB0" w14:textId="76549553" w:rsidR="001A1D3D" w:rsidRDefault="00AF5E5C" w:rsidP="0086025F">
      <w:pPr>
        <w:pStyle w:val="BodyText"/>
        <w:ind w:left="0"/>
      </w:pPr>
      <w:proofErr w:type="spellStart"/>
      <w:r>
        <w:t>Amjad</w:t>
      </w:r>
      <w:proofErr w:type="spellEnd"/>
      <w:r>
        <w:t xml:space="preserve"> </w:t>
      </w:r>
      <w:proofErr w:type="spellStart"/>
      <w:r>
        <w:t>Shamsi</w:t>
      </w:r>
      <w:proofErr w:type="spellEnd"/>
      <w:r>
        <w:t xml:space="preserve">, managing director of </w:t>
      </w:r>
      <w:proofErr w:type="spellStart"/>
      <w:r>
        <w:t>Talib</w:t>
      </w:r>
      <w:proofErr w:type="spellEnd"/>
      <w:r>
        <w:t xml:space="preserve"> &amp; </w:t>
      </w:r>
      <w:proofErr w:type="spellStart"/>
      <w:r>
        <w:t>Shamsi</w:t>
      </w:r>
      <w:proofErr w:type="spellEnd"/>
      <w:r>
        <w:t xml:space="preserve"> Constructions, </w:t>
      </w:r>
      <w:r w:rsidR="001A1D3D">
        <w:t>explain</w:t>
      </w:r>
      <w:r w:rsidR="006F46F8">
        <w:t>s</w:t>
      </w:r>
      <w:r>
        <w:t xml:space="preserve"> that </w:t>
      </w:r>
      <w:r w:rsidR="001A1D3D">
        <w:t xml:space="preserve">as his company has grown and </w:t>
      </w:r>
      <w:r w:rsidR="00453B28">
        <w:t xml:space="preserve">as commercial construction </w:t>
      </w:r>
      <w:r w:rsidR="001A1D3D">
        <w:t xml:space="preserve">projects in India </w:t>
      </w:r>
      <w:r w:rsidR="006F46F8">
        <w:t xml:space="preserve">have </w:t>
      </w:r>
      <w:r w:rsidR="006F1015">
        <w:t>increased in size</w:t>
      </w:r>
      <w:r w:rsidR="006F46F8">
        <w:t>, t</w:t>
      </w:r>
      <w:r w:rsidR="001A1D3D">
        <w:t xml:space="preserve">ower cranes </w:t>
      </w:r>
      <w:r w:rsidR="006F46F8">
        <w:t xml:space="preserve">have steadily gained in importance </w:t>
      </w:r>
      <w:r w:rsidR="006F1015">
        <w:t xml:space="preserve">– </w:t>
      </w:r>
      <w:r w:rsidR="006F1015" w:rsidRPr="006F1015">
        <w:softHyphen/>
      </w:r>
      <w:r w:rsidR="006F1015" w:rsidRPr="006F1015">
        <w:softHyphen/>
      </w:r>
      <w:r w:rsidR="006F1015" w:rsidRPr="006F1015">
        <w:softHyphen/>
      </w:r>
      <w:r w:rsidR="006F46F8" w:rsidRPr="006F1015">
        <w:t>to</w:t>
      </w:r>
      <w:r w:rsidR="006F46F8">
        <w:t xml:space="preserve"> such a point that they a</w:t>
      </w:r>
      <w:r w:rsidR="001A1D3D">
        <w:t xml:space="preserve">re now a much-needed focal point </w:t>
      </w:r>
      <w:r w:rsidR="006F1015">
        <w:t>of</w:t>
      </w:r>
      <w:r w:rsidR="001A1D3D">
        <w:t xml:space="preserve"> </w:t>
      </w:r>
      <w:r w:rsidR="006F46F8">
        <w:t>his company’s</w:t>
      </w:r>
      <w:r w:rsidR="006F1015">
        <w:t xml:space="preserve"> </w:t>
      </w:r>
      <w:r w:rsidR="001A1D3D">
        <w:t xml:space="preserve">work. </w:t>
      </w:r>
    </w:p>
    <w:p w14:paraId="4E54115E" w14:textId="77777777" w:rsidR="001A1D3D" w:rsidRDefault="001A1D3D" w:rsidP="0086025F">
      <w:pPr>
        <w:pStyle w:val="BodyText"/>
        <w:ind w:left="0"/>
      </w:pPr>
    </w:p>
    <w:p w14:paraId="0A2B1C2B" w14:textId="25F197CD" w:rsidR="00EA4771" w:rsidRDefault="001A1D3D" w:rsidP="0086025F">
      <w:pPr>
        <w:pStyle w:val="BodyText"/>
        <w:ind w:left="0"/>
      </w:pPr>
      <w:r>
        <w:t>“T</w:t>
      </w:r>
      <w:r w:rsidR="00AF5E5C">
        <w:t xml:space="preserve">he productivity benefits of </w:t>
      </w:r>
      <w:proofErr w:type="spellStart"/>
      <w:r w:rsidR="00AF5E5C">
        <w:t>Potain</w:t>
      </w:r>
      <w:proofErr w:type="spellEnd"/>
      <w:r w:rsidR="00AF5E5C">
        <w:t xml:space="preserve"> tower cranes mean</w:t>
      </w:r>
      <w:r w:rsidR="006F46F8">
        <w:t>s</w:t>
      </w:r>
      <w:r w:rsidR="00AF5E5C">
        <w:t xml:space="preserve"> they are now indispensable to</w:t>
      </w:r>
      <w:r w:rsidR="006F46F8">
        <w:t xml:space="preserve"> our operations,</w:t>
      </w:r>
      <w:r w:rsidR="00296E5C">
        <w:t xml:space="preserve"> especially the latest models with their high winch speeds which are perfect for high</w:t>
      </w:r>
      <w:r w:rsidR="00453B28">
        <w:t>-</w:t>
      </w:r>
      <w:r w:rsidR="00296E5C">
        <w:t>rise buildings,</w:t>
      </w:r>
      <w:r w:rsidR="006F46F8">
        <w:t xml:space="preserve">” he said. </w:t>
      </w:r>
      <w:r w:rsidR="00AF5E5C">
        <w:t>“</w:t>
      </w:r>
      <w:r w:rsidR="006F46F8">
        <w:t>Before</w:t>
      </w:r>
      <w:r w:rsidR="00AF5E5C">
        <w:t xml:space="preserve"> 2007</w:t>
      </w:r>
      <w:r w:rsidR="00453B28">
        <w:t>,</w:t>
      </w:r>
      <w:r w:rsidR="00AF5E5C">
        <w:t xml:space="preserve"> we used no cranes for our </w:t>
      </w:r>
      <w:r w:rsidR="00103EE0">
        <w:t xml:space="preserve">construction </w:t>
      </w:r>
      <w:r w:rsidR="00AF5E5C">
        <w:t>projects because we could rely on a ready supply of lab</w:t>
      </w:r>
      <w:r w:rsidR="00103EE0">
        <w:t>or</w:t>
      </w:r>
      <w:r w:rsidR="006D4DB8">
        <w:t>,</w:t>
      </w:r>
      <w:r w:rsidR="00103EE0">
        <w:t xml:space="preserve"> and buildings were generally under 100 m</w:t>
      </w:r>
      <w:r w:rsidR="006F46F8">
        <w:t xml:space="preserve">. </w:t>
      </w:r>
      <w:r w:rsidR="00103EE0">
        <w:t>But as building heights rose and demands on contractors increased</w:t>
      </w:r>
      <w:r w:rsidR="006D4DB8">
        <w:t>,</w:t>
      </w:r>
      <w:r w:rsidR="00103EE0">
        <w:t xml:space="preserve"> we saw the benefits of tower cranes. We knew </w:t>
      </w:r>
      <w:r w:rsidR="00EA4771">
        <w:t xml:space="preserve">the reputation of </w:t>
      </w:r>
      <w:proofErr w:type="spellStart"/>
      <w:r w:rsidR="00EA4771">
        <w:t>Potain</w:t>
      </w:r>
      <w:proofErr w:type="spellEnd"/>
      <w:r w:rsidR="00EA4771">
        <w:t xml:space="preserve"> cranes even before we purchased our first unit and we’ve been very pleased with them ever since.”</w:t>
      </w:r>
    </w:p>
    <w:p w14:paraId="32E44901" w14:textId="77777777" w:rsidR="00EA4771" w:rsidRDefault="00EA4771" w:rsidP="0086025F">
      <w:pPr>
        <w:pStyle w:val="BodyText"/>
        <w:ind w:left="0"/>
      </w:pPr>
    </w:p>
    <w:p w14:paraId="7AD18BB8" w14:textId="77777777" w:rsidR="00EA4771" w:rsidRDefault="00EA4771" w:rsidP="0086025F">
      <w:pPr>
        <w:pStyle w:val="BodyText"/>
        <w:ind w:left="0"/>
      </w:pPr>
      <w:proofErr w:type="spellStart"/>
      <w:r>
        <w:t>Potain</w:t>
      </w:r>
      <w:proofErr w:type="spellEnd"/>
      <w:r>
        <w:t xml:space="preserve"> introduced its MCT 85 </w:t>
      </w:r>
      <w:r w:rsidR="006F1015">
        <w:t xml:space="preserve">to the Indian market in December </w:t>
      </w:r>
      <w:r w:rsidR="006D4DB8">
        <w:t xml:space="preserve">of </w:t>
      </w:r>
      <w:r w:rsidR="008618B3">
        <w:t>2014</w:t>
      </w:r>
      <w:r>
        <w:t xml:space="preserve">, </w:t>
      </w:r>
      <w:r w:rsidR="006F1015">
        <w:t>u</w:t>
      </w:r>
      <w:r>
        <w:t xml:space="preserve">nveiling it to customers at the </w:t>
      </w:r>
      <w:proofErr w:type="spellStart"/>
      <w:r>
        <w:t>bC</w:t>
      </w:r>
      <w:proofErr w:type="spellEnd"/>
      <w:r>
        <w:t xml:space="preserve"> India trade fair in Greater Noida. It has a </w:t>
      </w:r>
      <w:r w:rsidR="00117470">
        <w:t>5</w:t>
      </w:r>
      <w:r>
        <w:t xml:space="preserve"> t maximum capacity, a </w:t>
      </w:r>
      <w:r w:rsidR="00117470">
        <w:t>52</w:t>
      </w:r>
      <w:r>
        <w:t xml:space="preserve"> m maximum jib</w:t>
      </w:r>
      <w:r w:rsidR="00117470">
        <w:t xml:space="preserve"> length</w:t>
      </w:r>
      <w:r>
        <w:t xml:space="preserve"> and can lift </w:t>
      </w:r>
      <w:r w:rsidR="00117470">
        <w:t>1.1 t at the</w:t>
      </w:r>
      <w:r>
        <w:t xml:space="preserve"> jib end. </w:t>
      </w:r>
      <w:r w:rsidR="00CF7037">
        <w:t>Manitowoc is producing the MCT 85 at its</w:t>
      </w:r>
      <w:r w:rsidR="00B3280E">
        <w:t xml:space="preserve"> factory in Pune</w:t>
      </w:r>
      <w:r w:rsidR="00CF7037">
        <w:t xml:space="preserve">, which builds a range of </w:t>
      </w:r>
      <w:proofErr w:type="spellStart"/>
      <w:r w:rsidR="00CF7037">
        <w:t>Potain</w:t>
      </w:r>
      <w:proofErr w:type="spellEnd"/>
      <w:r w:rsidR="00CF7037">
        <w:t xml:space="preserve"> tower cranes for customers in India and surrounding nations</w:t>
      </w:r>
      <w:r w:rsidR="00B3280E">
        <w:t xml:space="preserve">. </w:t>
      </w:r>
    </w:p>
    <w:p w14:paraId="53EA024F" w14:textId="77777777" w:rsidR="00EA4771" w:rsidRDefault="00EA4771" w:rsidP="0086025F">
      <w:pPr>
        <w:pStyle w:val="BodyText"/>
        <w:ind w:left="0"/>
      </w:pPr>
    </w:p>
    <w:p w14:paraId="53678344" w14:textId="77777777" w:rsidR="00057B57" w:rsidRDefault="00EA4771" w:rsidP="0086025F">
      <w:pPr>
        <w:pStyle w:val="BodyText"/>
        <w:ind w:left="0"/>
      </w:pPr>
      <w:r>
        <w:t xml:space="preserve">The </w:t>
      </w:r>
      <w:r w:rsidR="00117470">
        <w:t xml:space="preserve">DSK Dream City </w:t>
      </w:r>
      <w:r>
        <w:t>project</w:t>
      </w:r>
      <w:r w:rsidR="006F1015">
        <w:t xml:space="preserve"> is</w:t>
      </w:r>
      <w:r w:rsidR="00057B57">
        <w:t xml:space="preserve"> </w:t>
      </w:r>
      <w:r w:rsidR="00117470">
        <w:t xml:space="preserve">being built </w:t>
      </w:r>
      <w:r w:rsidR="00057B57">
        <w:t>for D S Kulkarni Developers.</w:t>
      </w:r>
      <w:r w:rsidR="006F1015">
        <w:t xml:space="preserve"> The </w:t>
      </w:r>
      <w:r>
        <w:t>huge</w:t>
      </w:r>
      <w:r w:rsidR="006F1015">
        <w:t xml:space="preserve"> project </w:t>
      </w:r>
      <w:r>
        <w:t>cover</w:t>
      </w:r>
      <w:r w:rsidR="006F1015">
        <w:t>s</w:t>
      </w:r>
      <w:r w:rsidR="00117470">
        <w:t xml:space="preserve"> an estimated </w:t>
      </w:r>
      <w:r w:rsidR="006D4DB8">
        <w:t>142 hectares</w:t>
      </w:r>
      <w:r w:rsidR="006F1015">
        <w:t xml:space="preserve"> and</w:t>
      </w:r>
      <w:r>
        <w:t xml:space="preserve"> includ</w:t>
      </w:r>
      <w:r w:rsidR="00057B57">
        <w:t>es</w:t>
      </w:r>
      <w:r>
        <w:t xml:space="preserve"> apartment blocks, leisure facilities and a five-star hotel</w:t>
      </w:r>
      <w:r w:rsidR="006F1015">
        <w:t>, all in</w:t>
      </w:r>
      <w:r>
        <w:t xml:space="preserve"> a self-contained community with its own parks, waterways and transport network. </w:t>
      </w:r>
    </w:p>
    <w:p w14:paraId="45239721" w14:textId="77777777" w:rsidR="00057B57" w:rsidRDefault="00057B57" w:rsidP="0086025F">
      <w:pPr>
        <w:pStyle w:val="BodyText"/>
        <w:ind w:left="0"/>
      </w:pPr>
    </w:p>
    <w:p w14:paraId="01699526" w14:textId="77777777" w:rsidR="00EA4771" w:rsidRDefault="00EA4771" w:rsidP="0086025F">
      <w:pPr>
        <w:pStyle w:val="BodyText"/>
        <w:ind w:left="0"/>
      </w:pPr>
      <w:r>
        <w:t xml:space="preserve">The two </w:t>
      </w:r>
      <w:proofErr w:type="spellStart"/>
      <w:r>
        <w:t>Potain</w:t>
      </w:r>
      <w:proofErr w:type="spellEnd"/>
      <w:r>
        <w:t xml:space="preserve"> MCT 85 cranes are engaged </w:t>
      </w:r>
      <w:r w:rsidR="006D4DB8">
        <w:t>i</w:t>
      </w:r>
      <w:r>
        <w:t xml:space="preserve">n the first stage of construction, working with two </w:t>
      </w:r>
      <w:r w:rsidR="006F1015">
        <w:t xml:space="preserve">of </w:t>
      </w:r>
      <w:proofErr w:type="spellStart"/>
      <w:r w:rsidR="006F1015">
        <w:t>Talib</w:t>
      </w:r>
      <w:proofErr w:type="spellEnd"/>
      <w:r w:rsidR="006F1015">
        <w:t xml:space="preserve"> &amp; </w:t>
      </w:r>
      <w:proofErr w:type="spellStart"/>
      <w:r w:rsidR="006F1015">
        <w:t>Shamsi</w:t>
      </w:r>
      <w:proofErr w:type="spellEnd"/>
      <w:r w:rsidR="006F1015">
        <w:t xml:space="preserve"> Constructions’ </w:t>
      </w:r>
      <w:proofErr w:type="spellStart"/>
      <w:r>
        <w:t>Potain</w:t>
      </w:r>
      <w:proofErr w:type="spellEnd"/>
      <w:r>
        <w:t xml:space="preserve"> </w:t>
      </w:r>
      <w:proofErr w:type="spellStart"/>
      <w:r>
        <w:t>MCi</w:t>
      </w:r>
      <w:proofErr w:type="spellEnd"/>
      <w:r>
        <w:t xml:space="preserve"> 85 A cranes</w:t>
      </w:r>
      <w:r w:rsidR="00EC7E8D">
        <w:t xml:space="preserve">. The four cranes are operating together to build a cluster of eight </w:t>
      </w:r>
      <w:r w:rsidR="001136C9">
        <w:t>towers, ranging from 17 to 26 stories, wi</w:t>
      </w:r>
      <w:r w:rsidR="00EC7E8D">
        <w:t xml:space="preserve">th </w:t>
      </w:r>
      <w:r w:rsidR="001136C9">
        <w:t xml:space="preserve">the tallest </w:t>
      </w:r>
      <w:r w:rsidR="00EC7E8D">
        <w:t xml:space="preserve">reaching a final height of around 110 m. </w:t>
      </w:r>
      <w:r w:rsidR="001136C9">
        <w:t xml:space="preserve">The cranes are lifting a variety of construction materials including the aluminum formwork used to set the concrete. </w:t>
      </w:r>
      <w:r w:rsidR="00885C8C">
        <w:t xml:space="preserve">Work began in March this year and this phase of development is expected to last two years. </w:t>
      </w:r>
    </w:p>
    <w:p w14:paraId="4A8B8335" w14:textId="77777777" w:rsidR="00EA4771" w:rsidRDefault="00EA4771" w:rsidP="0086025F">
      <w:pPr>
        <w:pStyle w:val="BodyText"/>
        <w:ind w:left="0"/>
      </w:pPr>
    </w:p>
    <w:p w14:paraId="65356F21" w14:textId="77777777" w:rsidR="00AF5E5C" w:rsidRDefault="00EA4771" w:rsidP="00F9258C">
      <w:pPr>
        <w:pStyle w:val="BodyText"/>
        <w:ind w:left="0"/>
      </w:pPr>
      <w:r>
        <w:t>“</w:t>
      </w:r>
      <w:proofErr w:type="spellStart"/>
      <w:r>
        <w:t>Potain</w:t>
      </w:r>
      <w:proofErr w:type="spellEnd"/>
      <w:r>
        <w:t xml:space="preserve"> cranes are a fine product </w:t>
      </w:r>
      <w:r w:rsidR="00F9258C">
        <w:t xml:space="preserve">and the new MCT 85 is a welcome addition to the range,” noted </w:t>
      </w:r>
      <w:proofErr w:type="spellStart"/>
      <w:r w:rsidR="00F9258C">
        <w:t>Shamsi</w:t>
      </w:r>
      <w:proofErr w:type="spellEnd"/>
      <w:r w:rsidR="00F9258C">
        <w:t xml:space="preserve">. “It has a longer jib and the assembly time is faster, so it has benefits over its predecessor, the </w:t>
      </w:r>
      <w:proofErr w:type="spellStart"/>
      <w:r w:rsidR="00F9258C">
        <w:t>MCi</w:t>
      </w:r>
      <w:proofErr w:type="spellEnd"/>
      <w:r w:rsidR="00F9258C">
        <w:t xml:space="preserve"> 85 A. </w:t>
      </w:r>
      <w:r w:rsidR="00B3280E">
        <w:t xml:space="preserve">We also like the fact that Manitowoc has a local factory and </w:t>
      </w:r>
      <w:r>
        <w:t>the price is very competitive</w:t>
      </w:r>
      <w:r w:rsidR="00B3280E">
        <w:t>. T</w:t>
      </w:r>
      <w:r w:rsidR="00F9258C">
        <w:t>h</w:t>
      </w:r>
      <w:r>
        <w:t>ere’s no other supplier that ha</w:t>
      </w:r>
      <w:r w:rsidR="00B3280E">
        <w:t>s</w:t>
      </w:r>
      <w:r>
        <w:t xml:space="preserve"> the operation</w:t>
      </w:r>
      <w:r w:rsidR="00F9258C">
        <w:t>s</w:t>
      </w:r>
      <w:r>
        <w:t xml:space="preserve"> and customer support that </w:t>
      </w:r>
      <w:proofErr w:type="spellStart"/>
      <w:r>
        <w:t>Potain</w:t>
      </w:r>
      <w:proofErr w:type="spellEnd"/>
      <w:r>
        <w:t xml:space="preserve"> does in India.</w:t>
      </w:r>
      <w:r w:rsidR="00F9258C">
        <w:t>”</w:t>
      </w:r>
      <w:r w:rsidR="00885C8C">
        <w:t xml:space="preserve"> </w:t>
      </w:r>
    </w:p>
    <w:p w14:paraId="4DF5395A" w14:textId="77777777" w:rsidR="00EA51DA" w:rsidRDefault="00EA51DA" w:rsidP="0086025F">
      <w:pPr>
        <w:pStyle w:val="BodyText"/>
        <w:ind w:left="0"/>
      </w:pPr>
    </w:p>
    <w:p w14:paraId="53A60EE8" w14:textId="77777777" w:rsidR="00257891" w:rsidRDefault="00F9258C" w:rsidP="0086025F">
      <w:pPr>
        <w:pStyle w:val="BodyText"/>
        <w:ind w:left="0"/>
      </w:pPr>
      <w:r>
        <w:lastRenderedPageBreak/>
        <w:t xml:space="preserve">Other </w:t>
      </w:r>
      <w:bookmarkStart w:id="0" w:name="_GoBack"/>
      <w:bookmarkEnd w:id="0"/>
      <w:proofErr w:type="spellStart"/>
      <w:r w:rsidR="00257891">
        <w:t>Potain</w:t>
      </w:r>
      <w:proofErr w:type="spellEnd"/>
      <w:r w:rsidR="00257891">
        <w:t xml:space="preserve"> </w:t>
      </w:r>
      <w:proofErr w:type="spellStart"/>
      <w:r w:rsidR="00302EDB">
        <w:t>MCi</w:t>
      </w:r>
      <w:proofErr w:type="spellEnd"/>
      <w:r w:rsidR="00302EDB">
        <w:t xml:space="preserve"> 85 A cranes</w:t>
      </w:r>
      <w:r w:rsidR="00257891">
        <w:t xml:space="preserve"> belonging to </w:t>
      </w:r>
      <w:proofErr w:type="spellStart"/>
      <w:r w:rsidR="00257891">
        <w:t>Talib</w:t>
      </w:r>
      <w:proofErr w:type="spellEnd"/>
      <w:r w:rsidR="00257891">
        <w:t xml:space="preserve"> </w:t>
      </w:r>
      <w:r w:rsidR="006D4DB8">
        <w:t xml:space="preserve">&amp; </w:t>
      </w:r>
      <w:proofErr w:type="spellStart"/>
      <w:r w:rsidR="00257891">
        <w:t>Shamsi</w:t>
      </w:r>
      <w:proofErr w:type="spellEnd"/>
      <w:r w:rsidR="00257891">
        <w:t xml:space="preserve"> </w:t>
      </w:r>
      <w:r w:rsidR="00302EDB">
        <w:t xml:space="preserve">Constructions are currently </w:t>
      </w:r>
      <w:r>
        <w:t xml:space="preserve">working on </w:t>
      </w:r>
      <w:r w:rsidR="00302EDB">
        <w:t>the completion of several projects in</w:t>
      </w:r>
      <w:r w:rsidR="006F1015">
        <w:t xml:space="preserve"> </w:t>
      </w:r>
      <w:r w:rsidR="006D4DB8">
        <w:t xml:space="preserve">the company’s </w:t>
      </w:r>
      <w:r w:rsidR="006F1015">
        <w:t xml:space="preserve">hometown of </w:t>
      </w:r>
      <w:r w:rsidR="00302EDB">
        <w:t>Mumbai. For example</w:t>
      </w:r>
      <w:r w:rsidR="006D4DB8">
        <w:t>,</w:t>
      </w:r>
      <w:r w:rsidR="00302EDB">
        <w:t xml:space="preserve"> </w:t>
      </w:r>
      <w:r w:rsidR="00774742">
        <w:t>two</w:t>
      </w:r>
      <w:r w:rsidR="00302EDB">
        <w:t xml:space="preserve"> unit</w:t>
      </w:r>
      <w:r w:rsidR="00774742">
        <w:t>s</w:t>
      </w:r>
      <w:r w:rsidR="00302EDB">
        <w:t xml:space="preserve"> </w:t>
      </w:r>
      <w:r w:rsidR="00774742">
        <w:t>are</w:t>
      </w:r>
      <w:r w:rsidR="00302EDB">
        <w:t xml:space="preserve"> on a project in Thane helping build seven towers where heights will reach 140 m. And in </w:t>
      </w:r>
      <w:proofErr w:type="spellStart"/>
      <w:r w:rsidR="00302EDB">
        <w:t>Nahur</w:t>
      </w:r>
      <w:proofErr w:type="spellEnd"/>
      <w:r w:rsidR="00302EDB">
        <w:t xml:space="preserve">, the Ashford Royal project is using two </w:t>
      </w:r>
      <w:proofErr w:type="spellStart"/>
      <w:r w:rsidR="00302EDB">
        <w:t>MCi</w:t>
      </w:r>
      <w:proofErr w:type="spellEnd"/>
      <w:r w:rsidR="00302EDB">
        <w:t xml:space="preserve"> 85 A cranes </w:t>
      </w:r>
      <w:r>
        <w:t xml:space="preserve">for the </w:t>
      </w:r>
      <w:r w:rsidR="00302EDB">
        <w:t xml:space="preserve">construction of four residential towers that will </w:t>
      </w:r>
      <w:r>
        <w:t>eventually reach 180 m</w:t>
      </w:r>
      <w:r w:rsidR="00302EDB">
        <w:t xml:space="preserve">. Another </w:t>
      </w:r>
      <w:proofErr w:type="spellStart"/>
      <w:r w:rsidR="00302EDB">
        <w:t>MCi</w:t>
      </w:r>
      <w:proofErr w:type="spellEnd"/>
      <w:r w:rsidR="00302EDB">
        <w:t xml:space="preserve"> 85 A has recently completed work on the </w:t>
      </w:r>
      <w:proofErr w:type="spellStart"/>
      <w:r w:rsidR="00302EDB">
        <w:t>Nirlon</w:t>
      </w:r>
      <w:proofErr w:type="spellEnd"/>
      <w:r w:rsidR="00302EDB">
        <w:t xml:space="preserve"> Knowledge Park, a new IT business hub.  </w:t>
      </w:r>
    </w:p>
    <w:p w14:paraId="2496B2A0" w14:textId="77777777" w:rsidR="00257891" w:rsidRDefault="00257891" w:rsidP="0086025F">
      <w:pPr>
        <w:pStyle w:val="BodyText"/>
        <w:ind w:left="0"/>
      </w:pPr>
    </w:p>
    <w:p w14:paraId="444F5D85" w14:textId="77777777" w:rsidR="00257891" w:rsidRDefault="00F9258C" w:rsidP="0086025F">
      <w:pPr>
        <w:pStyle w:val="BodyText"/>
        <w:ind w:left="0"/>
      </w:pPr>
      <w:r>
        <w:t xml:space="preserve">In total, </w:t>
      </w:r>
      <w:proofErr w:type="spellStart"/>
      <w:r>
        <w:t>Talib</w:t>
      </w:r>
      <w:proofErr w:type="spellEnd"/>
      <w:r>
        <w:t xml:space="preserve"> </w:t>
      </w:r>
      <w:r w:rsidR="006D4DB8">
        <w:t xml:space="preserve">&amp; </w:t>
      </w:r>
      <w:proofErr w:type="spellStart"/>
      <w:r>
        <w:t>Shamsi</w:t>
      </w:r>
      <w:proofErr w:type="spellEnd"/>
      <w:r>
        <w:t xml:space="preserve"> Constructions </w:t>
      </w:r>
      <w:r w:rsidR="00257891">
        <w:t xml:space="preserve">has 12 </w:t>
      </w:r>
      <w:proofErr w:type="spellStart"/>
      <w:r w:rsidR="00257891">
        <w:t>MCi</w:t>
      </w:r>
      <w:proofErr w:type="spellEnd"/>
      <w:r w:rsidR="00257891">
        <w:t xml:space="preserve"> 85 A units</w:t>
      </w:r>
      <w:r w:rsidR="006D4DB8">
        <w:t>,</w:t>
      </w:r>
      <w:r w:rsidR="00257891">
        <w:t xml:space="preserve"> </w:t>
      </w:r>
      <w:r>
        <w:t xml:space="preserve">plus the </w:t>
      </w:r>
      <w:r w:rsidR="00257891">
        <w:t xml:space="preserve">two </w:t>
      </w:r>
      <w:r>
        <w:t xml:space="preserve">recently-arrived </w:t>
      </w:r>
      <w:r w:rsidR="00257891">
        <w:t>MCT 85 units</w:t>
      </w:r>
      <w:r>
        <w:t xml:space="preserve">. In </w:t>
      </w:r>
      <w:proofErr w:type="gramStart"/>
      <w:r>
        <w:t>addition</w:t>
      </w:r>
      <w:proofErr w:type="gramEnd"/>
      <w:r>
        <w:t xml:space="preserve"> </w:t>
      </w:r>
      <w:r w:rsidR="008618B3">
        <w:t>it will soon welcome</w:t>
      </w:r>
      <w:r w:rsidR="00257891">
        <w:t xml:space="preserve"> </w:t>
      </w:r>
      <w:r w:rsidR="00885C8C">
        <w:t>two of the larger</w:t>
      </w:r>
      <w:r w:rsidR="00257891">
        <w:t xml:space="preserve"> MCT 205</w:t>
      </w:r>
      <w:r w:rsidR="00885C8C">
        <w:t xml:space="preserve"> cranes</w:t>
      </w:r>
      <w:r>
        <w:t>, which will be its biggest cranes</w:t>
      </w:r>
      <w:r w:rsidR="00257891">
        <w:t xml:space="preserve">. </w:t>
      </w:r>
      <w:r w:rsidR="006F1015">
        <w:t>Like the MCT 85, t</w:t>
      </w:r>
      <w:r w:rsidR="00257891">
        <w:t xml:space="preserve">he MCT 205 </w:t>
      </w:r>
      <w:r w:rsidR="008618B3">
        <w:t>was</w:t>
      </w:r>
      <w:r w:rsidR="006F1015">
        <w:t xml:space="preserve"> introduced to Indian customers at </w:t>
      </w:r>
      <w:proofErr w:type="spellStart"/>
      <w:r w:rsidR="006F1015">
        <w:t>bC</w:t>
      </w:r>
      <w:proofErr w:type="spellEnd"/>
      <w:r w:rsidR="006F1015">
        <w:t xml:space="preserve"> India.</w:t>
      </w:r>
      <w:r w:rsidR="00257891">
        <w:t xml:space="preserve"> It </w:t>
      </w:r>
      <w:r>
        <w:t>has</w:t>
      </w:r>
      <w:r w:rsidR="00257891">
        <w:t xml:space="preserve"> a maximum capacity of </w:t>
      </w:r>
      <w:r w:rsidR="00DC235A">
        <w:t>10</w:t>
      </w:r>
      <w:r w:rsidR="00257891">
        <w:t xml:space="preserve"> t</w:t>
      </w:r>
      <w:r w:rsidR="006F1015">
        <w:t>,</w:t>
      </w:r>
      <w:r w:rsidR="00257891">
        <w:t xml:space="preserve"> a maximum jib length of </w:t>
      </w:r>
      <w:r w:rsidR="00DC235A">
        <w:t>65</w:t>
      </w:r>
      <w:r w:rsidR="00257891">
        <w:t xml:space="preserve"> m and a jib end capacity of </w:t>
      </w:r>
      <w:r w:rsidR="00DC235A">
        <w:t>1.75</w:t>
      </w:r>
      <w:r w:rsidR="00257891">
        <w:t xml:space="preserve"> t. </w:t>
      </w:r>
      <w:r w:rsidR="006D4DB8">
        <w:t>The company</w:t>
      </w:r>
      <w:r w:rsidR="00885C8C">
        <w:t xml:space="preserve"> will </w:t>
      </w:r>
      <w:r w:rsidR="001A1D3D">
        <w:t xml:space="preserve">put </w:t>
      </w:r>
      <w:r>
        <w:t xml:space="preserve">both new MCT 205 cranes </w:t>
      </w:r>
      <w:r w:rsidR="001A1D3D">
        <w:t xml:space="preserve">to work on a 175 m tall building in the </w:t>
      </w:r>
      <w:proofErr w:type="spellStart"/>
      <w:r w:rsidR="001A1D3D">
        <w:t>Par</w:t>
      </w:r>
      <w:r w:rsidR="00774742">
        <w:t>e</w:t>
      </w:r>
      <w:r w:rsidR="001A1D3D">
        <w:t>l</w:t>
      </w:r>
      <w:proofErr w:type="spellEnd"/>
      <w:r w:rsidR="001A1D3D">
        <w:t xml:space="preserve"> area of Mumbai. </w:t>
      </w:r>
    </w:p>
    <w:p w14:paraId="33C39667" w14:textId="77777777" w:rsidR="00885C8C" w:rsidRDefault="00885C8C" w:rsidP="0086025F">
      <w:pPr>
        <w:pStyle w:val="BodyText"/>
        <w:ind w:left="0"/>
      </w:pPr>
    </w:p>
    <w:p w14:paraId="716DB426" w14:textId="77777777" w:rsidR="00885C8C" w:rsidRDefault="00885C8C" w:rsidP="0086025F">
      <w:pPr>
        <w:pStyle w:val="BodyText"/>
        <w:ind w:left="0"/>
      </w:pPr>
      <w:proofErr w:type="spellStart"/>
      <w:r>
        <w:t>Talib</w:t>
      </w:r>
      <w:proofErr w:type="spellEnd"/>
      <w:r>
        <w:t xml:space="preserve"> </w:t>
      </w:r>
      <w:r w:rsidR="006D4DB8">
        <w:t xml:space="preserve">&amp; </w:t>
      </w:r>
      <w:proofErr w:type="spellStart"/>
      <w:r>
        <w:t>Shamsi</w:t>
      </w:r>
      <w:proofErr w:type="spellEnd"/>
      <w:r>
        <w:t xml:space="preserve"> Constructions </w:t>
      </w:r>
      <w:r w:rsidR="00F9258C">
        <w:t>is based in Mumbai and has been in business for</w:t>
      </w:r>
      <w:r>
        <w:t xml:space="preserve"> 40 years</w:t>
      </w:r>
      <w:r w:rsidR="00F9258C">
        <w:t>.</w:t>
      </w:r>
      <w:r>
        <w:t xml:space="preserve"> </w:t>
      </w:r>
      <w:r w:rsidR="00F9258C">
        <w:t>It</w:t>
      </w:r>
      <w:r>
        <w:t xml:space="preserve"> has built </w:t>
      </w:r>
      <w:r w:rsidR="006D4DB8">
        <w:t xml:space="preserve">more than </w:t>
      </w:r>
      <w:r>
        <w:t>25 high</w:t>
      </w:r>
      <w:r w:rsidR="006D4DB8">
        <w:t>-</w:t>
      </w:r>
      <w:r>
        <w:t xml:space="preserve">rise buildings and </w:t>
      </w:r>
      <w:r w:rsidR="006D4DB8">
        <w:t xml:space="preserve">more than </w:t>
      </w:r>
      <w:r>
        <w:t xml:space="preserve">15 commercial developments. </w:t>
      </w:r>
    </w:p>
    <w:p w14:paraId="18A501A1" w14:textId="77777777" w:rsidR="00257891" w:rsidRDefault="00257891" w:rsidP="0086025F">
      <w:pPr>
        <w:pStyle w:val="BodyText"/>
        <w:ind w:left="0"/>
      </w:pPr>
    </w:p>
    <w:p w14:paraId="0D3C3FA7" w14:textId="77777777" w:rsidR="00122A15" w:rsidRDefault="00122A15" w:rsidP="0086025F">
      <w:pPr>
        <w:pStyle w:val="BodyText"/>
        <w:ind w:left="0"/>
      </w:pPr>
    </w:p>
    <w:p w14:paraId="5B62AC0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736F6C60"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49D902B"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7BB08DAC" w14:textId="77777777" w:rsidR="00164A29" w:rsidRPr="003C5AB2" w:rsidRDefault="007D5373" w:rsidP="00FE2E37">
      <w:pPr>
        <w:tabs>
          <w:tab w:val="left" w:pos="3969"/>
        </w:tabs>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3F37E756"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EB29ECA" w14:textId="77777777"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05828F57" w14:textId="77777777" w:rsidR="00164A29" w:rsidRPr="009222C2" w:rsidRDefault="00D960CD" w:rsidP="00FE2E37">
      <w:pPr>
        <w:tabs>
          <w:tab w:val="left" w:pos="1055"/>
          <w:tab w:val="left" w:pos="3969"/>
          <w:tab w:val="left" w:pos="6379"/>
          <w:tab w:val="left" w:pos="7371"/>
        </w:tabs>
        <w:rPr>
          <w:rFonts w:ascii="Georgia" w:hAnsi="Georgia"/>
          <w:b/>
          <w:color w:val="41525C"/>
          <w:sz w:val="19"/>
          <w:szCs w:val="19"/>
        </w:rPr>
      </w:pPr>
      <w:hyperlink r:id="rId9"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7CC1BBEB" w14:textId="77777777" w:rsidR="00053C35" w:rsidRPr="009222C2" w:rsidRDefault="00053C35" w:rsidP="00FE2E37">
      <w:pPr>
        <w:rPr>
          <w:rFonts w:ascii="Georgia" w:hAnsi="Georgia" w:cs="Georgia"/>
          <w:sz w:val="19"/>
          <w:szCs w:val="19"/>
        </w:rPr>
      </w:pPr>
    </w:p>
    <w:p w14:paraId="2F5312DE" w14:textId="77777777" w:rsidR="00D4675D" w:rsidRPr="009222C2" w:rsidRDefault="00D4675D" w:rsidP="00FE2E37">
      <w:pPr>
        <w:rPr>
          <w:rFonts w:ascii="Georgia" w:hAnsi="Georgia" w:cs="Arial"/>
          <w:sz w:val="19"/>
          <w:szCs w:val="19"/>
        </w:rPr>
      </w:pPr>
    </w:p>
    <w:p w14:paraId="2107A917"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DEE940C" w14:textId="77777777" w:rsidR="00954819" w:rsidRPr="009222C2" w:rsidRDefault="00954819" w:rsidP="00954819">
      <w:pPr>
        <w:rPr>
          <w:rFonts w:ascii="Georgia" w:hAnsi="Georgia"/>
          <w:color w:val="41525C"/>
          <w:sz w:val="19"/>
          <w:szCs w:val="19"/>
        </w:rPr>
      </w:pPr>
    </w:p>
    <w:p w14:paraId="04B26F26" w14:textId="77777777" w:rsidR="00954819" w:rsidRPr="009222C2" w:rsidRDefault="00954819" w:rsidP="00954819">
      <w:pPr>
        <w:rPr>
          <w:rFonts w:ascii="Georgia" w:hAnsi="Georgia"/>
          <w:color w:val="41525C"/>
          <w:sz w:val="19"/>
          <w:szCs w:val="19"/>
        </w:rPr>
      </w:pPr>
    </w:p>
    <w:p w14:paraId="4C5EAFAA" w14:textId="77777777" w:rsidR="00A678F4" w:rsidRPr="009222C2" w:rsidRDefault="00A678F4" w:rsidP="00FE2E37">
      <w:pPr>
        <w:rPr>
          <w:rFonts w:ascii="Georgia" w:hAnsi="Georgia"/>
          <w:color w:val="41525C"/>
          <w:sz w:val="19"/>
          <w:szCs w:val="19"/>
        </w:rPr>
      </w:pPr>
    </w:p>
    <w:p w14:paraId="6785E2B3"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656D3FB"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1C0F0DB1"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088CFA0C" w14:textId="77777777" w:rsidR="00587442" w:rsidRPr="009222C2" w:rsidRDefault="00D960CD" w:rsidP="00FE2E37">
      <w:pPr>
        <w:rPr>
          <w:rStyle w:val="Hyperlink"/>
          <w:rFonts w:ascii="Georgia" w:hAnsi="Georgia"/>
          <w:b/>
          <w:color w:val="41525C"/>
          <w:sz w:val="19"/>
          <w:szCs w:val="19"/>
        </w:rPr>
      </w:pPr>
      <w:hyperlink r:id="rId10"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2361616C" w14:textId="77777777" w:rsidR="00B631D6" w:rsidRDefault="00B631D6" w:rsidP="00FE2E37">
      <w:pPr>
        <w:rPr>
          <w:sz w:val="18"/>
          <w:szCs w:val="18"/>
        </w:rPr>
      </w:pPr>
    </w:p>
    <w:sectPr w:rsidR="00B631D6"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96DF7" w14:textId="77777777" w:rsidR="002C3073" w:rsidRDefault="002C3073">
      <w:r>
        <w:separator/>
      </w:r>
    </w:p>
  </w:endnote>
  <w:endnote w:type="continuationSeparator" w:id="0">
    <w:p w14:paraId="6A827D20" w14:textId="77777777" w:rsidR="002C3073" w:rsidRDefault="002C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A4B2" w14:textId="77777777" w:rsidR="00587442" w:rsidRDefault="00B631D6" w:rsidP="00B631D6">
    <w:pPr>
      <w:pStyle w:val="Footer"/>
    </w:pPr>
    <w:r>
      <w:rPr>
        <w:noProof/>
      </w:rPr>
      <w:drawing>
        <wp:anchor distT="0" distB="0" distL="114300" distR="114300" simplePos="0" relativeHeight="251659264" behindDoc="0" locked="1" layoutInCell="1" allowOverlap="1" wp14:anchorId="05052752" wp14:editId="31C21F59">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BA90" w14:textId="77777777" w:rsidR="008D0268" w:rsidRDefault="008D0268">
    <w:pPr>
      <w:pStyle w:val="Footer"/>
    </w:pPr>
    <w:r>
      <w:rPr>
        <w:noProof/>
      </w:rPr>
      <w:drawing>
        <wp:anchor distT="0" distB="0" distL="114300" distR="114300" simplePos="0" relativeHeight="251661312" behindDoc="0" locked="1" layoutInCell="1" allowOverlap="1" wp14:anchorId="7F3979C3" wp14:editId="5B012546">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62EF5" w14:textId="77777777" w:rsidR="002C3073" w:rsidRDefault="002C3073">
      <w:r>
        <w:separator/>
      </w:r>
    </w:p>
  </w:footnote>
  <w:footnote w:type="continuationSeparator" w:id="0">
    <w:p w14:paraId="5F183CA9" w14:textId="77777777" w:rsidR="002C3073" w:rsidRDefault="002C30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C8508"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8A87414" w14:textId="77777777" w:rsidR="00B631D6" w:rsidRPr="00164A29" w:rsidRDefault="006D4DB8"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Talib</w:t>
    </w:r>
    <w:proofErr w:type="spellEnd"/>
    <w:r>
      <w:rPr>
        <w:rFonts w:ascii="Verdana" w:hAnsi="Verdana"/>
        <w:b/>
        <w:color w:val="41525C"/>
        <w:sz w:val="18"/>
        <w:szCs w:val="18"/>
      </w:rPr>
      <w:t xml:space="preserve"> &amp; </w:t>
    </w:r>
    <w:proofErr w:type="spellStart"/>
    <w:r>
      <w:rPr>
        <w:rFonts w:ascii="Verdana" w:hAnsi="Verdana"/>
        <w:b/>
        <w:color w:val="41525C"/>
        <w:sz w:val="18"/>
        <w:szCs w:val="18"/>
      </w:rPr>
      <w:t>Shamsi</w:t>
    </w:r>
    <w:proofErr w:type="spellEnd"/>
  </w:p>
  <w:p w14:paraId="4179D385" w14:textId="51730319" w:rsidR="00B631D6" w:rsidRPr="00164A29" w:rsidRDefault="00E66AEE" w:rsidP="00163032">
    <w:pPr>
      <w:spacing w:line="276" w:lineRule="auto"/>
      <w:rPr>
        <w:rFonts w:ascii="Verdana" w:hAnsi="Verdana"/>
        <w:color w:val="ED1C2A"/>
        <w:sz w:val="18"/>
        <w:szCs w:val="18"/>
      </w:rPr>
    </w:pPr>
    <w:r>
      <w:rPr>
        <w:rFonts w:ascii="Verdana" w:hAnsi="Verdana"/>
        <w:color w:val="41525C"/>
        <w:sz w:val="18"/>
        <w:szCs w:val="18"/>
      </w:rPr>
      <w:t>Ju</w:t>
    </w:r>
    <w:r w:rsidR="00C5745E">
      <w:rPr>
        <w:rFonts w:ascii="Verdana" w:hAnsi="Verdana"/>
        <w:color w:val="41525C"/>
        <w:sz w:val="18"/>
        <w:szCs w:val="18"/>
      </w:rPr>
      <w:t>ly</w:t>
    </w:r>
    <w:r>
      <w:rPr>
        <w:rFonts w:ascii="Verdana" w:hAnsi="Verdana"/>
        <w:color w:val="41525C"/>
        <w:sz w:val="18"/>
        <w:szCs w:val="18"/>
      </w:rPr>
      <w:t xml:space="preserve"> </w:t>
    </w:r>
    <w:r w:rsidR="00D960CD">
      <w:rPr>
        <w:rFonts w:ascii="Verdana" w:hAnsi="Verdana"/>
        <w:color w:val="41525C"/>
        <w:sz w:val="18"/>
        <w:szCs w:val="18"/>
      </w:rPr>
      <w:t>30</w:t>
    </w:r>
    <w:r w:rsidR="002B3405">
      <w:rPr>
        <w:rFonts w:ascii="Verdana" w:hAnsi="Verdana"/>
        <w:color w:val="41525C"/>
        <w:sz w:val="18"/>
        <w:szCs w:val="18"/>
      </w:rPr>
      <w:t>, 2015</w:t>
    </w:r>
  </w:p>
  <w:p w14:paraId="79B46E41" w14:textId="77777777" w:rsidR="00B631D6" w:rsidRPr="003E31C0" w:rsidRDefault="00B631D6" w:rsidP="00163032">
    <w:pPr>
      <w:spacing w:line="276" w:lineRule="auto"/>
      <w:rPr>
        <w:rFonts w:ascii="Verdana" w:hAnsi="Verdana"/>
        <w:sz w:val="16"/>
        <w:szCs w:val="16"/>
      </w:rPr>
    </w:pPr>
  </w:p>
  <w:p w14:paraId="19F6A4C2"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57B57"/>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3EE0"/>
    <w:rsid w:val="001053EA"/>
    <w:rsid w:val="001112E6"/>
    <w:rsid w:val="001136C9"/>
    <w:rsid w:val="00117470"/>
    <w:rsid w:val="001222FA"/>
    <w:rsid w:val="00122A15"/>
    <w:rsid w:val="00127FF4"/>
    <w:rsid w:val="00133817"/>
    <w:rsid w:val="00133A9D"/>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F48"/>
    <w:rsid w:val="00182A78"/>
    <w:rsid w:val="00183989"/>
    <w:rsid w:val="0018423A"/>
    <w:rsid w:val="001854F3"/>
    <w:rsid w:val="001857AB"/>
    <w:rsid w:val="00187083"/>
    <w:rsid w:val="001870F8"/>
    <w:rsid w:val="0019066A"/>
    <w:rsid w:val="00195264"/>
    <w:rsid w:val="00195612"/>
    <w:rsid w:val="001A0203"/>
    <w:rsid w:val="001A1D3D"/>
    <w:rsid w:val="001A61C4"/>
    <w:rsid w:val="001A6571"/>
    <w:rsid w:val="001A6921"/>
    <w:rsid w:val="001B2EC3"/>
    <w:rsid w:val="001B54D3"/>
    <w:rsid w:val="001B6BF1"/>
    <w:rsid w:val="001C0797"/>
    <w:rsid w:val="001C1EAE"/>
    <w:rsid w:val="001C270A"/>
    <w:rsid w:val="001C3608"/>
    <w:rsid w:val="001C5CEF"/>
    <w:rsid w:val="001C6DCC"/>
    <w:rsid w:val="001D1B85"/>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57891"/>
    <w:rsid w:val="00261AAD"/>
    <w:rsid w:val="002624D3"/>
    <w:rsid w:val="00262FC7"/>
    <w:rsid w:val="00264B9A"/>
    <w:rsid w:val="00266119"/>
    <w:rsid w:val="00273E72"/>
    <w:rsid w:val="002753ED"/>
    <w:rsid w:val="0027658A"/>
    <w:rsid w:val="002767C4"/>
    <w:rsid w:val="002821D4"/>
    <w:rsid w:val="00285F5F"/>
    <w:rsid w:val="00286843"/>
    <w:rsid w:val="00287E07"/>
    <w:rsid w:val="00291708"/>
    <w:rsid w:val="002942F9"/>
    <w:rsid w:val="00294477"/>
    <w:rsid w:val="00295C79"/>
    <w:rsid w:val="0029600C"/>
    <w:rsid w:val="00296E5C"/>
    <w:rsid w:val="0029799F"/>
    <w:rsid w:val="002A57B3"/>
    <w:rsid w:val="002A6CBE"/>
    <w:rsid w:val="002A730A"/>
    <w:rsid w:val="002B06E4"/>
    <w:rsid w:val="002B2EA0"/>
    <w:rsid w:val="002B3405"/>
    <w:rsid w:val="002B36D3"/>
    <w:rsid w:val="002B661D"/>
    <w:rsid w:val="002B7BAC"/>
    <w:rsid w:val="002C13C5"/>
    <w:rsid w:val="002C1B6C"/>
    <w:rsid w:val="002C3073"/>
    <w:rsid w:val="002C3754"/>
    <w:rsid w:val="002D1C44"/>
    <w:rsid w:val="002D2BD6"/>
    <w:rsid w:val="002E2756"/>
    <w:rsid w:val="002E41F1"/>
    <w:rsid w:val="002E61D0"/>
    <w:rsid w:val="002E793B"/>
    <w:rsid w:val="00300602"/>
    <w:rsid w:val="003026C4"/>
    <w:rsid w:val="00302EDB"/>
    <w:rsid w:val="0030349B"/>
    <w:rsid w:val="00303BD6"/>
    <w:rsid w:val="0030501A"/>
    <w:rsid w:val="003077A6"/>
    <w:rsid w:val="003077F1"/>
    <w:rsid w:val="00317755"/>
    <w:rsid w:val="003230B9"/>
    <w:rsid w:val="003313F5"/>
    <w:rsid w:val="00331D32"/>
    <w:rsid w:val="00333CA5"/>
    <w:rsid w:val="00337CB8"/>
    <w:rsid w:val="00340800"/>
    <w:rsid w:val="00341A80"/>
    <w:rsid w:val="003421C9"/>
    <w:rsid w:val="00343FEA"/>
    <w:rsid w:val="00344A3C"/>
    <w:rsid w:val="00345384"/>
    <w:rsid w:val="00345AC2"/>
    <w:rsid w:val="00351AF9"/>
    <w:rsid w:val="00352A80"/>
    <w:rsid w:val="003541F0"/>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6F5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1B7D"/>
    <w:rsid w:val="0044404F"/>
    <w:rsid w:val="004442D3"/>
    <w:rsid w:val="00453B28"/>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3FFB"/>
    <w:rsid w:val="004C5AAF"/>
    <w:rsid w:val="004D25F6"/>
    <w:rsid w:val="004D43B9"/>
    <w:rsid w:val="004D486D"/>
    <w:rsid w:val="004D578F"/>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15F9"/>
    <w:rsid w:val="005A31DE"/>
    <w:rsid w:val="005A55B5"/>
    <w:rsid w:val="005B61A5"/>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13C4F"/>
    <w:rsid w:val="006145DA"/>
    <w:rsid w:val="00615194"/>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5BB8"/>
    <w:rsid w:val="006560C5"/>
    <w:rsid w:val="00656BFE"/>
    <w:rsid w:val="006577DE"/>
    <w:rsid w:val="00662B6F"/>
    <w:rsid w:val="00664A44"/>
    <w:rsid w:val="00672362"/>
    <w:rsid w:val="00672CCD"/>
    <w:rsid w:val="00673FBD"/>
    <w:rsid w:val="006740DB"/>
    <w:rsid w:val="00675256"/>
    <w:rsid w:val="00676102"/>
    <w:rsid w:val="006762BE"/>
    <w:rsid w:val="00676B7D"/>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D4DB8"/>
    <w:rsid w:val="006E0EBB"/>
    <w:rsid w:val="006E171C"/>
    <w:rsid w:val="006E26BE"/>
    <w:rsid w:val="006F1015"/>
    <w:rsid w:val="006F275B"/>
    <w:rsid w:val="006F46F8"/>
    <w:rsid w:val="006F4D1D"/>
    <w:rsid w:val="006F6F14"/>
    <w:rsid w:val="007001DA"/>
    <w:rsid w:val="0070354D"/>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4742"/>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025F"/>
    <w:rsid w:val="00861267"/>
    <w:rsid w:val="008618B3"/>
    <w:rsid w:val="00873396"/>
    <w:rsid w:val="00874434"/>
    <w:rsid w:val="008775DC"/>
    <w:rsid w:val="00877E0E"/>
    <w:rsid w:val="00880359"/>
    <w:rsid w:val="00882D97"/>
    <w:rsid w:val="00885C8C"/>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E12B3"/>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272EC"/>
    <w:rsid w:val="00A31358"/>
    <w:rsid w:val="00A32013"/>
    <w:rsid w:val="00A32CAF"/>
    <w:rsid w:val="00A34856"/>
    <w:rsid w:val="00A350F5"/>
    <w:rsid w:val="00A371E2"/>
    <w:rsid w:val="00A4073A"/>
    <w:rsid w:val="00A42B30"/>
    <w:rsid w:val="00A450FE"/>
    <w:rsid w:val="00A45D51"/>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AF5E5C"/>
    <w:rsid w:val="00B00332"/>
    <w:rsid w:val="00B00BC1"/>
    <w:rsid w:val="00B03F38"/>
    <w:rsid w:val="00B04E31"/>
    <w:rsid w:val="00B059EE"/>
    <w:rsid w:val="00B1262E"/>
    <w:rsid w:val="00B15065"/>
    <w:rsid w:val="00B20864"/>
    <w:rsid w:val="00B21738"/>
    <w:rsid w:val="00B30C5B"/>
    <w:rsid w:val="00B3280E"/>
    <w:rsid w:val="00B400C7"/>
    <w:rsid w:val="00B41A2D"/>
    <w:rsid w:val="00B41C25"/>
    <w:rsid w:val="00B4482E"/>
    <w:rsid w:val="00B46468"/>
    <w:rsid w:val="00B470EE"/>
    <w:rsid w:val="00B4744E"/>
    <w:rsid w:val="00B50A1B"/>
    <w:rsid w:val="00B57475"/>
    <w:rsid w:val="00B61523"/>
    <w:rsid w:val="00B62726"/>
    <w:rsid w:val="00B631D6"/>
    <w:rsid w:val="00B701ED"/>
    <w:rsid w:val="00B710EE"/>
    <w:rsid w:val="00B747DC"/>
    <w:rsid w:val="00B83938"/>
    <w:rsid w:val="00B84E34"/>
    <w:rsid w:val="00B8754B"/>
    <w:rsid w:val="00B915CA"/>
    <w:rsid w:val="00B92A07"/>
    <w:rsid w:val="00B92DA8"/>
    <w:rsid w:val="00B945AA"/>
    <w:rsid w:val="00B9539B"/>
    <w:rsid w:val="00B9775B"/>
    <w:rsid w:val="00BA1468"/>
    <w:rsid w:val="00BA60A7"/>
    <w:rsid w:val="00BB2BE9"/>
    <w:rsid w:val="00BB324D"/>
    <w:rsid w:val="00BB3943"/>
    <w:rsid w:val="00BB5669"/>
    <w:rsid w:val="00BC011A"/>
    <w:rsid w:val="00BC2353"/>
    <w:rsid w:val="00BC71FB"/>
    <w:rsid w:val="00BC7428"/>
    <w:rsid w:val="00BD026D"/>
    <w:rsid w:val="00BD7311"/>
    <w:rsid w:val="00BE095D"/>
    <w:rsid w:val="00BE0CA2"/>
    <w:rsid w:val="00BE2795"/>
    <w:rsid w:val="00BE2C4C"/>
    <w:rsid w:val="00BE34B1"/>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5745E"/>
    <w:rsid w:val="00C6115E"/>
    <w:rsid w:val="00C6321C"/>
    <w:rsid w:val="00C63872"/>
    <w:rsid w:val="00C65A39"/>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72F1"/>
    <w:rsid w:val="00CB1405"/>
    <w:rsid w:val="00CC06CB"/>
    <w:rsid w:val="00CC1C20"/>
    <w:rsid w:val="00CC2CBB"/>
    <w:rsid w:val="00CC2FF5"/>
    <w:rsid w:val="00CC3FEF"/>
    <w:rsid w:val="00CC4C25"/>
    <w:rsid w:val="00CC789C"/>
    <w:rsid w:val="00CD1858"/>
    <w:rsid w:val="00CD4699"/>
    <w:rsid w:val="00CE01A8"/>
    <w:rsid w:val="00CE1D87"/>
    <w:rsid w:val="00CE3868"/>
    <w:rsid w:val="00CE5A62"/>
    <w:rsid w:val="00CF0D73"/>
    <w:rsid w:val="00CF2CA8"/>
    <w:rsid w:val="00CF33DF"/>
    <w:rsid w:val="00CF437D"/>
    <w:rsid w:val="00CF6D1B"/>
    <w:rsid w:val="00CF7037"/>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0CD"/>
    <w:rsid w:val="00D9635A"/>
    <w:rsid w:val="00D96F77"/>
    <w:rsid w:val="00D97CA9"/>
    <w:rsid w:val="00DA0E2C"/>
    <w:rsid w:val="00DA2F81"/>
    <w:rsid w:val="00DA326F"/>
    <w:rsid w:val="00DA7126"/>
    <w:rsid w:val="00DB07E8"/>
    <w:rsid w:val="00DB0C19"/>
    <w:rsid w:val="00DB19AC"/>
    <w:rsid w:val="00DB2CF7"/>
    <w:rsid w:val="00DB3B04"/>
    <w:rsid w:val="00DB4B0A"/>
    <w:rsid w:val="00DC0673"/>
    <w:rsid w:val="00DC21A5"/>
    <w:rsid w:val="00DC235A"/>
    <w:rsid w:val="00DC2E6A"/>
    <w:rsid w:val="00DC35C5"/>
    <w:rsid w:val="00DC3691"/>
    <w:rsid w:val="00DD107F"/>
    <w:rsid w:val="00DD1469"/>
    <w:rsid w:val="00DD1D2B"/>
    <w:rsid w:val="00DD1FB5"/>
    <w:rsid w:val="00DD32F5"/>
    <w:rsid w:val="00DD480F"/>
    <w:rsid w:val="00DD583A"/>
    <w:rsid w:val="00DD627C"/>
    <w:rsid w:val="00DD6AC7"/>
    <w:rsid w:val="00DE2459"/>
    <w:rsid w:val="00DF08B4"/>
    <w:rsid w:val="00DF0E38"/>
    <w:rsid w:val="00DF15A4"/>
    <w:rsid w:val="00DF2786"/>
    <w:rsid w:val="00DF3AF2"/>
    <w:rsid w:val="00DF5F16"/>
    <w:rsid w:val="00DF75BC"/>
    <w:rsid w:val="00DF7E6D"/>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539AB"/>
    <w:rsid w:val="00E54762"/>
    <w:rsid w:val="00E55DD7"/>
    <w:rsid w:val="00E56AAD"/>
    <w:rsid w:val="00E66AEE"/>
    <w:rsid w:val="00E77F3D"/>
    <w:rsid w:val="00E81989"/>
    <w:rsid w:val="00E82CB6"/>
    <w:rsid w:val="00E83369"/>
    <w:rsid w:val="00E84969"/>
    <w:rsid w:val="00E8621B"/>
    <w:rsid w:val="00E95A66"/>
    <w:rsid w:val="00E96C1D"/>
    <w:rsid w:val="00EA0678"/>
    <w:rsid w:val="00EA160C"/>
    <w:rsid w:val="00EA2CEB"/>
    <w:rsid w:val="00EA4771"/>
    <w:rsid w:val="00EA47EA"/>
    <w:rsid w:val="00EA51DA"/>
    <w:rsid w:val="00EA71DE"/>
    <w:rsid w:val="00EB0037"/>
    <w:rsid w:val="00EB4F11"/>
    <w:rsid w:val="00EC009E"/>
    <w:rsid w:val="00EC0873"/>
    <w:rsid w:val="00EC1C66"/>
    <w:rsid w:val="00EC4418"/>
    <w:rsid w:val="00EC5552"/>
    <w:rsid w:val="00EC671B"/>
    <w:rsid w:val="00EC73D1"/>
    <w:rsid w:val="00EC7653"/>
    <w:rsid w:val="00EC7E8D"/>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804BF"/>
    <w:rsid w:val="00F82331"/>
    <w:rsid w:val="00F824E1"/>
    <w:rsid w:val="00F82A90"/>
    <w:rsid w:val="00F82E1C"/>
    <w:rsid w:val="00F865D4"/>
    <w:rsid w:val="00F9258C"/>
    <w:rsid w:val="00F935F8"/>
    <w:rsid w:val="00F94025"/>
    <w:rsid w:val="00F96ECD"/>
    <w:rsid w:val="00FA2FB8"/>
    <w:rsid w:val="00FA47C2"/>
    <w:rsid w:val="00FA4C7F"/>
    <w:rsid w:val="00FA5AE0"/>
    <w:rsid w:val="00FB6302"/>
    <w:rsid w:val="00FB7791"/>
    <w:rsid w:val="00FB7C65"/>
    <w:rsid w:val="00FC1147"/>
    <w:rsid w:val="00FC140C"/>
    <w:rsid w:val="00FC19BC"/>
    <w:rsid w:val="00FC31B1"/>
    <w:rsid w:val="00FC64B5"/>
    <w:rsid w:val="00FD0BBB"/>
    <w:rsid w:val="00FD1A2F"/>
    <w:rsid w:val="00FD3E35"/>
    <w:rsid w:val="00FE0BF2"/>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CC2D0B"/>
  <w15:docId w15:val="{A063ABF9-E4D5-4281-9D8C-62E8EF6E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4">
    <w:name w:val="heading 4"/>
    <w:basedOn w:val="Normal"/>
    <w:next w:val="Normal"/>
    <w:link w:val="Heading4Char"/>
    <w:semiHidden/>
    <w:unhideWhenUsed/>
    <w:qFormat/>
    <w:locked/>
    <w:rsid w:val="001136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character" w:customStyle="1" w:styleId="Heading4Char">
    <w:name w:val="Heading 4 Char"/>
    <w:basedOn w:val="DefaultParagraphFont"/>
    <w:link w:val="Heading4"/>
    <w:semiHidden/>
    <w:rsid w:val="001136C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37628649">
      <w:bodyDiv w:val="1"/>
      <w:marLeft w:val="0"/>
      <w:marRight w:val="0"/>
      <w:marTop w:val="0"/>
      <w:marBottom w:val="0"/>
      <w:divBdr>
        <w:top w:val="none" w:sz="0" w:space="0" w:color="auto"/>
        <w:left w:val="none" w:sz="0" w:space="0" w:color="auto"/>
        <w:bottom w:val="none" w:sz="0" w:space="0" w:color="auto"/>
        <w:right w:val="none" w:sz="0" w:space="0" w:color="auto"/>
      </w:divBdr>
      <w:divsChild>
        <w:div w:id="839274206">
          <w:marLeft w:val="0"/>
          <w:marRight w:val="409"/>
          <w:marTop w:val="0"/>
          <w:marBottom w:val="0"/>
          <w:divBdr>
            <w:top w:val="none" w:sz="0" w:space="0" w:color="auto"/>
            <w:left w:val="none" w:sz="0" w:space="0" w:color="auto"/>
            <w:bottom w:val="none" w:sz="0" w:space="0" w:color="auto"/>
            <w:right w:val="none" w:sz="0" w:space="0" w:color="auto"/>
          </w:divBdr>
        </w:div>
        <w:div w:id="824322350">
          <w:marLeft w:val="0"/>
          <w:marRight w:val="409"/>
          <w:marTop w:val="0"/>
          <w:marBottom w:val="0"/>
          <w:divBdr>
            <w:top w:val="none" w:sz="0" w:space="0" w:color="auto"/>
            <w:left w:val="none" w:sz="0" w:space="0" w:color="auto"/>
            <w:bottom w:val="none" w:sz="0" w:space="0" w:color="auto"/>
            <w:right w:val="none" w:sz="0" w:space="0" w:color="auto"/>
          </w:divBdr>
        </w:div>
        <w:div w:id="1427768348">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8030562">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5307A-FCCA-DF40-9AFE-A86F73AF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807</Words>
  <Characters>4603</Characters>
  <Application>Microsoft Macintosh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2015-07-14T15:33:00Z</dcterms:created>
  <dcterms:modified xsi:type="dcterms:W3CDTF">2015-07-27T19:26:00Z</dcterms:modified>
</cp:coreProperties>
</file>