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A610F" w14:textId="7296F5FF" w:rsidR="00962FB8" w:rsidRDefault="00736E93">
      <w:pPr>
        <w:pStyle w:val="Normal1"/>
        <w:tabs>
          <w:tab w:val="left" w:pos="6096"/>
        </w:tabs>
        <w:spacing w:line="276" w:lineRule="auto"/>
        <w:jc w:val="right"/>
        <w:rPr>
          <w:rFonts w:ascii="Verdana" w:eastAsia="Verdana" w:hAnsi="Verdana" w:cs="Verdana"/>
          <w:color w:val="ED1C2A"/>
          <w:sz w:val="30"/>
          <w:szCs w:val="30"/>
        </w:rPr>
      </w:pPr>
      <w:r>
        <w:rPr>
          <w:rFonts w:ascii="Verdana" w:eastAsia="Verdana" w:hAnsi="Verdana" w:cs="Verdana"/>
          <w:color w:val="ED1C2A"/>
          <w:sz w:val="30"/>
          <w:szCs w:val="30"/>
        </w:rPr>
        <w:t xml:space="preserve"> </w:t>
      </w:r>
      <w:r w:rsidR="00CC50D3">
        <w:rPr>
          <w:rFonts w:ascii="Verdana" w:eastAsia="Verdana" w:hAnsi="Verdana" w:cs="Verdana"/>
          <w:color w:val="ED1C2A"/>
          <w:sz w:val="30"/>
          <w:szCs w:val="30"/>
        </w:rPr>
        <w:t xml:space="preserve"> </w:t>
      </w:r>
      <w:r w:rsidR="00CC50D3">
        <w:rPr>
          <w:noProof/>
        </w:rPr>
        <w:drawing>
          <wp:anchor distT="0" distB="0" distL="114300" distR="114300" simplePos="0" relativeHeight="251658240" behindDoc="0" locked="0" layoutInCell="1" hidden="0" allowOverlap="1" wp14:anchorId="3F8A188A" wp14:editId="2FDC3316">
            <wp:simplePos x="0" y="0"/>
            <wp:positionH relativeFrom="column">
              <wp:posOffset>-43179</wp:posOffset>
            </wp:positionH>
            <wp:positionV relativeFrom="paragraph">
              <wp:posOffset>-39045</wp:posOffset>
            </wp:positionV>
            <wp:extent cx="1485900" cy="34671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E56D7">
        <w:rPr>
          <w:rFonts w:ascii="Verdana" w:eastAsia="Verdana" w:hAnsi="Verdana" w:cs="Verdana"/>
          <w:color w:val="ED1C2A"/>
          <w:sz w:val="30"/>
          <w:szCs w:val="30"/>
        </w:rPr>
        <w:t>Caption Release</w:t>
      </w:r>
    </w:p>
    <w:p w14:paraId="603EB6A5" w14:textId="77777777" w:rsidR="00962FB8" w:rsidRDefault="00962FB8">
      <w:pPr>
        <w:pStyle w:val="Normal1"/>
        <w:spacing w:line="276" w:lineRule="auto"/>
        <w:rPr>
          <w:rFonts w:ascii="Verdana" w:eastAsia="Verdana" w:hAnsi="Verdana" w:cs="Verdana"/>
          <w:color w:val="ED1C2A"/>
          <w:sz w:val="30"/>
          <w:szCs w:val="30"/>
        </w:rPr>
      </w:pPr>
    </w:p>
    <w:p w14:paraId="60F1CF86" w14:textId="77777777" w:rsidR="00962FB8" w:rsidRDefault="00962FB8">
      <w:pPr>
        <w:pStyle w:val="Normal1"/>
        <w:tabs>
          <w:tab w:val="left" w:pos="6096"/>
        </w:tabs>
        <w:spacing w:line="276" w:lineRule="auto"/>
        <w:rPr>
          <w:rFonts w:ascii="Verdana" w:eastAsia="Verdana" w:hAnsi="Verdana" w:cs="Verdana"/>
          <w:color w:val="ED1C2A"/>
          <w:sz w:val="30"/>
          <w:szCs w:val="30"/>
        </w:rPr>
      </w:pPr>
    </w:p>
    <w:p w14:paraId="37B343FD" w14:textId="6B02D67C" w:rsidR="00962FB8" w:rsidRDefault="009A5A51">
      <w:pPr>
        <w:pStyle w:val="Normal1"/>
        <w:spacing w:line="276" w:lineRule="auto"/>
        <w:rPr>
          <w:rFonts w:ascii="Georgia" w:eastAsia="Georgia" w:hAnsi="Georgia" w:cs="Georgia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Georgia" w:eastAsia="Georgia" w:hAnsi="Georgia" w:cs="Georgia"/>
          <w:b/>
          <w:sz w:val="28"/>
          <w:szCs w:val="28"/>
        </w:rPr>
        <w:t xml:space="preserve">Manitowoc awards Ring Power </w:t>
      </w:r>
      <w:r w:rsidR="002D4B7B">
        <w:rPr>
          <w:rFonts w:ascii="Georgia" w:eastAsia="Georgia" w:hAnsi="Georgia" w:cs="Georgia"/>
          <w:b/>
          <w:sz w:val="28"/>
          <w:szCs w:val="28"/>
        </w:rPr>
        <w:t xml:space="preserve">Crane </w:t>
      </w:r>
      <w:r>
        <w:rPr>
          <w:rFonts w:ascii="Georgia" w:eastAsia="Georgia" w:hAnsi="Georgia" w:cs="Georgia"/>
          <w:b/>
          <w:sz w:val="28"/>
          <w:szCs w:val="28"/>
        </w:rPr>
        <w:t>for Grove growth and EnCORE prowess</w:t>
      </w:r>
    </w:p>
    <w:p w14:paraId="7344017F" w14:textId="77777777" w:rsidR="00962FB8" w:rsidRDefault="00962FB8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533F9E25" w14:textId="26067CDC" w:rsidR="00962FB8" w:rsidRDefault="009A5A51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 xml:space="preserve">Ring Power </w:t>
      </w:r>
      <w:r w:rsidR="002D4B7B">
        <w:rPr>
          <w:rFonts w:ascii="Georgia" w:eastAsia="Georgia" w:hAnsi="Georgia" w:cs="Georgia"/>
          <w:sz w:val="21"/>
          <w:szCs w:val="21"/>
        </w:rPr>
        <w:t xml:space="preserve">Crane </w:t>
      </w:r>
      <w:r>
        <w:rPr>
          <w:rFonts w:ascii="Georgia" w:eastAsia="Georgia" w:hAnsi="Georgia" w:cs="Georgia"/>
          <w:sz w:val="21"/>
          <w:szCs w:val="21"/>
        </w:rPr>
        <w:t xml:space="preserve">and Manitowoc had a lot to celebrate at this year’s CONEXPO. Manitowoc gave the St. Augustine, Florida-based company an award for having the highest volume growth of Grove </w:t>
      </w:r>
      <w:r w:rsidR="00B05CD6">
        <w:rPr>
          <w:rFonts w:ascii="Georgia" w:eastAsia="Georgia" w:hAnsi="Georgia" w:cs="Georgia"/>
          <w:sz w:val="21"/>
          <w:szCs w:val="21"/>
        </w:rPr>
        <w:t>c</w:t>
      </w:r>
      <w:r>
        <w:rPr>
          <w:rFonts w:ascii="Georgia" w:eastAsia="Georgia" w:hAnsi="Georgia" w:cs="Georgia"/>
          <w:sz w:val="21"/>
          <w:szCs w:val="21"/>
        </w:rPr>
        <w:t xml:space="preserve">ranes in North America. It also recognized the company for being the exclusive EnCORE service provider in its territory. </w:t>
      </w:r>
    </w:p>
    <w:p w14:paraId="1217F088" w14:textId="77777777" w:rsidR="009A5A51" w:rsidRDefault="009A5A51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533FC014" w14:textId="7012C37E" w:rsidR="009A5A51" w:rsidRDefault="009A5A51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 xml:space="preserve">Ring Power </w:t>
      </w:r>
      <w:r w:rsidR="0051541A">
        <w:rPr>
          <w:rFonts w:ascii="Georgia" w:eastAsia="Georgia" w:hAnsi="Georgia" w:cs="Georgia"/>
          <w:sz w:val="21"/>
          <w:szCs w:val="21"/>
        </w:rPr>
        <w:t>Corporation</w:t>
      </w:r>
      <w:r w:rsidR="002D4B7B">
        <w:rPr>
          <w:rFonts w:ascii="Georgia" w:eastAsia="Georgia" w:hAnsi="Georgia" w:cs="Georgia"/>
          <w:sz w:val="21"/>
          <w:szCs w:val="21"/>
        </w:rPr>
        <w:t xml:space="preserve"> </w:t>
      </w:r>
      <w:r>
        <w:rPr>
          <w:rFonts w:ascii="Georgia" w:eastAsia="Georgia" w:hAnsi="Georgia" w:cs="Georgia"/>
          <w:sz w:val="21"/>
          <w:szCs w:val="21"/>
        </w:rPr>
        <w:t xml:space="preserve">President David Alban, </w:t>
      </w:r>
      <w:r w:rsidR="00130662">
        <w:rPr>
          <w:rFonts w:ascii="Georgia" w:eastAsia="Georgia" w:hAnsi="Georgia" w:cs="Georgia"/>
          <w:sz w:val="21"/>
          <w:szCs w:val="21"/>
        </w:rPr>
        <w:t>Executive</w:t>
      </w:r>
      <w:r w:rsidR="00B05CD6">
        <w:rPr>
          <w:rFonts w:ascii="Georgia" w:eastAsia="Georgia" w:hAnsi="Georgia" w:cs="Georgia"/>
          <w:sz w:val="21"/>
          <w:szCs w:val="21"/>
        </w:rPr>
        <w:t xml:space="preserve"> </w:t>
      </w:r>
      <w:r>
        <w:rPr>
          <w:rFonts w:ascii="Georgia" w:eastAsia="Georgia" w:hAnsi="Georgia" w:cs="Georgia"/>
          <w:sz w:val="21"/>
          <w:szCs w:val="21"/>
        </w:rPr>
        <w:t>V</w:t>
      </w:r>
      <w:r w:rsidR="00B05CD6">
        <w:rPr>
          <w:rFonts w:ascii="Georgia" w:eastAsia="Georgia" w:hAnsi="Georgia" w:cs="Georgia"/>
          <w:sz w:val="21"/>
          <w:szCs w:val="21"/>
        </w:rPr>
        <w:t xml:space="preserve">ice </w:t>
      </w:r>
      <w:r>
        <w:rPr>
          <w:rFonts w:ascii="Georgia" w:eastAsia="Georgia" w:hAnsi="Georgia" w:cs="Georgia"/>
          <w:sz w:val="21"/>
          <w:szCs w:val="21"/>
        </w:rPr>
        <w:t>P</w:t>
      </w:r>
      <w:r w:rsidR="00B05CD6">
        <w:rPr>
          <w:rFonts w:ascii="Georgia" w:eastAsia="Georgia" w:hAnsi="Georgia" w:cs="Georgia"/>
          <w:sz w:val="21"/>
          <w:szCs w:val="21"/>
        </w:rPr>
        <w:t>resident</w:t>
      </w:r>
      <w:r>
        <w:rPr>
          <w:rFonts w:ascii="Georgia" w:eastAsia="Georgia" w:hAnsi="Georgia" w:cs="Georgia"/>
          <w:sz w:val="21"/>
          <w:szCs w:val="21"/>
        </w:rPr>
        <w:t xml:space="preserve"> Kevin Robbins and V</w:t>
      </w:r>
      <w:r w:rsidR="00B05CD6">
        <w:rPr>
          <w:rFonts w:ascii="Georgia" w:eastAsia="Georgia" w:hAnsi="Georgia" w:cs="Georgia"/>
          <w:sz w:val="21"/>
          <w:szCs w:val="21"/>
        </w:rPr>
        <w:t xml:space="preserve">ice </w:t>
      </w:r>
      <w:r>
        <w:rPr>
          <w:rFonts w:ascii="Georgia" w:eastAsia="Georgia" w:hAnsi="Georgia" w:cs="Georgia"/>
          <w:sz w:val="21"/>
          <w:szCs w:val="21"/>
        </w:rPr>
        <w:t>P</w:t>
      </w:r>
      <w:r w:rsidR="00B05CD6">
        <w:rPr>
          <w:rFonts w:ascii="Georgia" w:eastAsia="Georgia" w:hAnsi="Georgia" w:cs="Georgia"/>
          <w:sz w:val="21"/>
          <w:szCs w:val="21"/>
        </w:rPr>
        <w:t>resident</w:t>
      </w:r>
      <w:r>
        <w:rPr>
          <w:rFonts w:ascii="Georgia" w:eastAsia="Georgia" w:hAnsi="Georgia" w:cs="Georgia"/>
          <w:sz w:val="21"/>
          <w:szCs w:val="21"/>
        </w:rPr>
        <w:t>/G</w:t>
      </w:r>
      <w:r w:rsidR="00B05CD6">
        <w:rPr>
          <w:rFonts w:ascii="Georgia" w:eastAsia="Georgia" w:hAnsi="Georgia" w:cs="Georgia"/>
          <w:sz w:val="21"/>
          <w:szCs w:val="21"/>
        </w:rPr>
        <w:t xml:space="preserve">eneral </w:t>
      </w:r>
      <w:r>
        <w:rPr>
          <w:rFonts w:ascii="Georgia" w:eastAsia="Georgia" w:hAnsi="Georgia" w:cs="Georgia"/>
          <w:sz w:val="21"/>
          <w:szCs w:val="21"/>
        </w:rPr>
        <w:t>M</w:t>
      </w:r>
      <w:r w:rsidR="00B05CD6">
        <w:rPr>
          <w:rFonts w:ascii="Georgia" w:eastAsia="Georgia" w:hAnsi="Georgia" w:cs="Georgia"/>
          <w:sz w:val="21"/>
          <w:szCs w:val="21"/>
        </w:rPr>
        <w:t>anager</w:t>
      </w:r>
      <w:r>
        <w:rPr>
          <w:rFonts w:ascii="Georgia" w:eastAsia="Georgia" w:hAnsi="Georgia" w:cs="Georgia"/>
          <w:sz w:val="21"/>
          <w:szCs w:val="21"/>
        </w:rPr>
        <w:t xml:space="preserve"> of </w:t>
      </w:r>
      <w:r w:rsidR="0051541A">
        <w:rPr>
          <w:rFonts w:ascii="Georgia" w:eastAsia="Georgia" w:hAnsi="Georgia" w:cs="Georgia"/>
          <w:sz w:val="21"/>
          <w:szCs w:val="21"/>
        </w:rPr>
        <w:t>Ring Po</w:t>
      </w:r>
      <w:bookmarkStart w:id="1" w:name="_GoBack"/>
      <w:bookmarkEnd w:id="1"/>
      <w:r w:rsidR="0051541A">
        <w:rPr>
          <w:rFonts w:ascii="Georgia" w:eastAsia="Georgia" w:hAnsi="Georgia" w:cs="Georgia"/>
          <w:sz w:val="21"/>
          <w:szCs w:val="21"/>
        </w:rPr>
        <w:t xml:space="preserve">wer </w:t>
      </w:r>
      <w:r>
        <w:rPr>
          <w:rFonts w:ascii="Georgia" w:eastAsia="Georgia" w:hAnsi="Georgia" w:cs="Georgia"/>
          <w:sz w:val="21"/>
          <w:szCs w:val="21"/>
        </w:rPr>
        <w:t xml:space="preserve">Crane Dave Glass </w:t>
      </w:r>
      <w:r w:rsidR="00B05CD6">
        <w:rPr>
          <w:rFonts w:ascii="Georgia" w:eastAsia="Georgia" w:hAnsi="Georgia" w:cs="Georgia"/>
          <w:sz w:val="21"/>
          <w:szCs w:val="21"/>
        </w:rPr>
        <w:t>received</w:t>
      </w:r>
      <w:r>
        <w:rPr>
          <w:rFonts w:ascii="Georgia" w:eastAsia="Georgia" w:hAnsi="Georgia" w:cs="Georgia"/>
          <w:sz w:val="21"/>
          <w:szCs w:val="21"/>
        </w:rPr>
        <w:t xml:space="preserve"> the award at the Manitowoc booth. Manitowoc’s Ke</w:t>
      </w:r>
      <w:r w:rsidR="00A91D17">
        <w:rPr>
          <w:rFonts w:ascii="Georgia" w:eastAsia="Georgia" w:hAnsi="Georgia" w:cs="Georgia"/>
          <w:sz w:val="21"/>
          <w:szCs w:val="21"/>
        </w:rPr>
        <w:t>ith</w:t>
      </w:r>
      <w:r>
        <w:rPr>
          <w:rFonts w:ascii="Georgia" w:eastAsia="Georgia" w:hAnsi="Georgia" w:cs="Georgia"/>
          <w:sz w:val="21"/>
          <w:szCs w:val="21"/>
        </w:rPr>
        <w:t xml:space="preserve"> Crider and Mike Herbert presented them with celebratory plaques to mark the occasion, kicking off what has already been a fruitful CONEXPO for Manitowoc.</w:t>
      </w:r>
    </w:p>
    <w:p w14:paraId="7D2A4CD9" w14:textId="5AD329E0" w:rsidR="000A1B6D" w:rsidRDefault="000A1B6D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4AA2D159" w14:textId="77777777" w:rsidR="00962FB8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6346305A" w14:textId="77777777" w:rsidR="00962FB8" w:rsidRDefault="00CC50D3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>-END-</w:t>
      </w:r>
    </w:p>
    <w:p w14:paraId="16B9D18D" w14:textId="77777777" w:rsidR="00962FB8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71A8D46E" w14:textId="77777777" w:rsidR="00962FB8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74EA615D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</w:rPr>
      </w:pPr>
      <w:r>
        <w:rPr>
          <w:rFonts w:ascii="Verdana" w:eastAsia="Verdana" w:hAnsi="Verdana" w:cs="Verdana"/>
          <w:color w:val="ED1C2A"/>
          <w:sz w:val="18"/>
          <w:szCs w:val="18"/>
        </w:rPr>
        <w:t>CONTACT</w:t>
      </w:r>
    </w:p>
    <w:p w14:paraId="5EA63215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>
        <w:rPr>
          <w:rFonts w:ascii="Verdana" w:eastAsia="Verdana" w:hAnsi="Verdana" w:cs="Verdana"/>
          <w:b/>
          <w:color w:val="41525C"/>
          <w:sz w:val="18"/>
          <w:szCs w:val="18"/>
        </w:rPr>
        <w:t>Amy Marten</w:t>
      </w:r>
      <w:r>
        <w:rPr>
          <w:sz w:val="18"/>
          <w:szCs w:val="18"/>
        </w:rPr>
        <w:tab/>
      </w:r>
      <w:r>
        <w:rPr>
          <w:rFonts w:ascii="Verdana" w:eastAsia="Verdana" w:hAnsi="Verdana" w:cs="Verdana"/>
          <w:color w:val="41525C"/>
          <w:sz w:val="18"/>
          <w:szCs w:val="18"/>
        </w:rPr>
        <w:t xml:space="preserve"> </w:t>
      </w:r>
    </w:p>
    <w:p w14:paraId="28DC2EDD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Manitowoc</w:t>
      </w:r>
    </w:p>
    <w:p w14:paraId="21FEA8F5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T +1 920 683 6345</w:t>
      </w:r>
      <w:r>
        <w:rPr>
          <w:rFonts w:ascii="Verdana" w:eastAsia="Verdana" w:hAnsi="Verdana" w:cs="Verdana"/>
          <w:color w:val="41525C"/>
          <w:sz w:val="18"/>
          <w:szCs w:val="18"/>
        </w:rPr>
        <w:tab/>
      </w:r>
    </w:p>
    <w:p w14:paraId="41A47C38" w14:textId="77777777" w:rsidR="00962FB8" w:rsidRDefault="00AC3706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  <w:hyperlink r:id="rId11">
        <w:r w:rsidR="00CC50D3">
          <w:rPr>
            <w:rFonts w:ascii="Verdana" w:eastAsia="Verdana" w:hAnsi="Verdana" w:cs="Verdana"/>
            <w:color w:val="41525C"/>
            <w:sz w:val="18"/>
            <w:szCs w:val="18"/>
            <w:u w:val="single"/>
          </w:rPr>
          <w:t>amy.marten@manitowoc.com</w:t>
        </w:r>
      </w:hyperlink>
    </w:p>
    <w:p w14:paraId="5E3E598B" w14:textId="77777777" w:rsidR="00962FB8" w:rsidRDefault="00962FB8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</w:p>
    <w:p w14:paraId="18FE043D" w14:textId="77777777" w:rsidR="0006199C" w:rsidRPr="00F16E0F" w:rsidRDefault="0006199C" w:rsidP="0006199C">
      <w:pPr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  <w:r w:rsidRPr="3F296D20">
        <w:rPr>
          <w:rFonts w:ascii="Verdana" w:eastAsia="Verdana" w:hAnsi="Verdana" w:cs="Verdana"/>
          <w:color w:val="FF0000"/>
          <w:sz w:val="18"/>
          <w:szCs w:val="18"/>
        </w:rPr>
        <w:t>ABOUT THE MANITOWOC COMPANY, INC.</w:t>
      </w:r>
      <w:r w:rsidRPr="000473E7">
        <w:rPr>
          <w:rFonts w:ascii="Verdana" w:hAnsi="Verdana"/>
          <w:color w:val="41525C"/>
          <w:sz w:val="18"/>
          <w:szCs w:val="18"/>
        </w:rPr>
        <w:tab/>
      </w:r>
    </w:p>
    <w:p w14:paraId="63F54A5C" w14:textId="77777777" w:rsidR="0006199C" w:rsidRPr="006D6930" w:rsidRDefault="0006199C" w:rsidP="0006199C">
      <w:pPr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 w:rsidRPr="006D6930">
        <w:rPr>
          <w:rFonts w:ascii="Verdana" w:eastAsia="Verdana" w:hAnsi="Verdana" w:cs="Verdana"/>
          <w:color w:val="41525C"/>
          <w:sz w:val="18"/>
          <w:szCs w:val="18"/>
        </w:rPr>
        <w:t>The Manitowoc Company, Inc. (“Manitowoc”) was founded in 1902 and has over a 117-year tradition of providing high-quality, customer-focused products and support services to its markets and its 2019 net sales were approximately $1.83 billion. Manitowoc is one of the world's leading providers of engineered lifting solutions. Manitowoc, through its wholly-owned subsidiaries, designs, manufactures, markets, and supports comprehensive product lines of mobile telescopic cranes, tower cranes, lattice-boom crawler cranes, and boom trucks under the Grove, Manitowoc, National Crane, Potain, Shuttlelift and Manitowoc Crane Care brand names.</w:t>
      </w:r>
    </w:p>
    <w:p w14:paraId="5432A016" w14:textId="77777777" w:rsidR="00962FB8" w:rsidRDefault="00962FB8">
      <w:pPr>
        <w:pStyle w:val="Normal1"/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</w:p>
    <w:p w14:paraId="35343EB7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ED1C2A"/>
          <w:sz w:val="18"/>
          <w:szCs w:val="18"/>
        </w:rPr>
        <w:t>THE MANITOWOC COMPANY, INC.</w:t>
      </w:r>
    </w:p>
    <w:p w14:paraId="3056BA57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One Park Plaza – 11270 West Park Place</w:t>
      </w:r>
      <w:r>
        <w:rPr>
          <w:rFonts w:ascii="Verdana" w:eastAsia="Verdana" w:hAnsi="Verdana" w:cs="Verdana"/>
          <w:sz w:val="18"/>
          <w:szCs w:val="18"/>
        </w:rPr>
        <w:t xml:space="preserve"> – Suite 1000 – </w:t>
      </w:r>
      <w:r>
        <w:rPr>
          <w:rFonts w:ascii="Verdana" w:eastAsia="Verdana" w:hAnsi="Verdana" w:cs="Verdana"/>
          <w:color w:val="41525C"/>
          <w:sz w:val="18"/>
          <w:szCs w:val="18"/>
        </w:rPr>
        <w:t>Milwaukee, WI 53224, USA</w:t>
      </w:r>
    </w:p>
    <w:p w14:paraId="0A375681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T +1 414 760 4600</w:t>
      </w:r>
    </w:p>
    <w:p w14:paraId="07FE3D80" w14:textId="77777777" w:rsidR="00962FB8" w:rsidRDefault="00AC3706">
      <w:pPr>
        <w:pStyle w:val="Normal1"/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  <w:u w:val="single"/>
        </w:rPr>
      </w:pPr>
      <w:hyperlink r:id="rId12">
        <w:r w:rsidR="00CC50D3">
          <w:rPr>
            <w:rFonts w:ascii="Verdana" w:eastAsia="Verdana" w:hAnsi="Verdana" w:cs="Verdana"/>
            <w:b/>
            <w:color w:val="41525C"/>
            <w:sz w:val="18"/>
            <w:szCs w:val="18"/>
            <w:u w:val="single"/>
          </w:rPr>
          <w:t>www.manitowoc.com</w:t>
        </w:r>
      </w:hyperlink>
    </w:p>
    <w:sectPr w:rsidR="00962FB8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138" w:right="1411" w:bottom="1440" w:left="1411" w:header="1138" w:footer="181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517A7" w14:textId="77777777" w:rsidR="00AC3706" w:rsidRDefault="00AC3706">
      <w:r>
        <w:separator/>
      </w:r>
    </w:p>
  </w:endnote>
  <w:endnote w:type="continuationSeparator" w:id="0">
    <w:p w14:paraId="4687D9F5" w14:textId="77777777" w:rsidR="00AC3706" w:rsidRDefault="00AC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EF6F4" w14:textId="77777777" w:rsidR="009E56D7" w:rsidRDefault="009E56D7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9E56D7" w14:paraId="1C49BDE5" w14:textId="77777777">
      <w:tc>
        <w:tcPr>
          <w:tcW w:w="3139" w:type="dxa"/>
        </w:tcPr>
        <w:p w14:paraId="0714A4F8" w14:textId="77777777" w:rsidR="009E56D7" w:rsidRDefault="009E56D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3E0965A8" w14:textId="77777777" w:rsidR="009E56D7" w:rsidRDefault="009E56D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098DB447" w14:textId="77777777" w:rsidR="009E56D7" w:rsidRDefault="009E56D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5406B336" w14:textId="77777777" w:rsidR="009E56D7" w:rsidRDefault="009E56D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72E3E" w14:textId="77777777" w:rsidR="009E56D7" w:rsidRDefault="009E56D7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9E56D7" w14:paraId="4FD48B3C" w14:textId="77777777">
      <w:tc>
        <w:tcPr>
          <w:tcW w:w="3139" w:type="dxa"/>
        </w:tcPr>
        <w:p w14:paraId="5CE5E1A1" w14:textId="77777777" w:rsidR="009E56D7" w:rsidRDefault="009E56D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7A0DC6E9" w14:textId="77777777" w:rsidR="009E56D7" w:rsidRDefault="009E56D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7D94C849" w14:textId="77777777" w:rsidR="009E56D7" w:rsidRDefault="009E56D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27EE5A3C" w14:textId="77777777" w:rsidR="009E56D7" w:rsidRDefault="009E56D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CF66C" w14:textId="77777777" w:rsidR="00AC3706" w:rsidRDefault="00AC3706">
      <w:r>
        <w:separator/>
      </w:r>
    </w:p>
  </w:footnote>
  <w:footnote w:type="continuationSeparator" w:id="0">
    <w:p w14:paraId="3872FC93" w14:textId="77777777" w:rsidR="00AC3706" w:rsidRDefault="00AC3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17161" w14:textId="77777777" w:rsidR="009E56D7" w:rsidRDefault="009E56D7">
    <w:pPr>
      <w:pStyle w:val="Normal1"/>
      <w:tabs>
        <w:tab w:val="left" w:pos="1055"/>
        <w:tab w:val="left" w:pos="4111"/>
        <w:tab w:val="left" w:pos="7371"/>
      </w:tabs>
      <w:spacing w:line="276" w:lineRule="auto"/>
      <w:rPr>
        <w:rFonts w:ascii="Verdana" w:eastAsia="Verdana" w:hAnsi="Verdana" w:cs="Verdana"/>
        <w:b/>
        <w:color w:val="41525C"/>
        <w:sz w:val="18"/>
        <w:szCs w:val="18"/>
      </w:rPr>
    </w:pPr>
    <w:r>
      <w:rPr>
        <w:rFonts w:ascii="Verdana" w:eastAsia="Verdana" w:hAnsi="Verdana" w:cs="Verdana"/>
        <w:b/>
        <w:color w:val="41525C"/>
        <w:sz w:val="18"/>
        <w:szCs w:val="18"/>
      </w:rPr>
      <w:t>Potain at CONEXPO 2020</w:t>
    </w:r>
  </w:p>
  <w:p w14:paraId="3657661D" w14:textId="7452C67B" w:rsidR="009E56D7" w:rsidRDefault="009E56D7">
    <w:pPr>
      <w:pStyle w:val="Normal1"/>
      <w:spacing w:line="276" w:lineRule="auto"/>
      <w:rPr>
        <w:rFonts w:ascii="Verdana" w:eastAsia="Verdana" w:hAnsi="Verdana" w:cs="Verdana"/>
        <w:color w:val="ED1C2A"/>
        <w:sz w:val="18"/>
        <w:szCs w:val="18"/>
      </w:rPr>
    </w:pPr>
    <w:r>
      <w:rPr>
        <w:rFonts w:ascii="Verdana" w:eastAsia="Verdana" w:hAnsi="Verdana" w:cs="Verdana"/>
        <w:color w:val="41525C"/>
        <w:sz w:val="18"/>
        <w:szCs w:val="18"/>
      </w:rPr>
      <w:t>March 10, 2020</w:t>
    </w:r>
  </w:p>
  <w:p w14:paraId="51F53223" w14:textId="77777777" w:rsidR="009E56D7" w:rsidRDefault="009E56D7">
    <w:pPr>
      <w:pStyle w:val="Normal1"/>
      <w:spacing w:line="276" w:lineRule="auto"/>
      <w:rPr>
        <w:rFonts w:ascii="Verdana" w:eastAsia="Verdana" w:hAnsi="Verdana" w:cs="Verdana"/>
        <w:sz w:val="16"/>
        <w:szCs w:val="16"/>
      </w:rPr>
    </w:pPr>
  </w:p>
  <w:p w14:paraId="46914D1E" w14:textId="77777777" w:rsidR="009E56D7" w:rsidRDefault="009E56D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9C30C" w14:textId="77777777" w:rsidR="009E56D7" w:rsidRDefault="009E56D7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b/>
        <w:color w:val="41525C"/>
        <w:sz w:val="18"/>
        <w:szCs w:val="18"/>
        <w:u w:val="single"/>
      </w:rPr>
    </w:pPr>
  </w:p>
  <w:tbl>
    <w:tblPr>
      <w:tblStyle w:val="a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9E56D7" w14:paraId="5F6B795F" w14:textId="77777777">
      <w:tc>
        <w:tcPr>
          <w:tcW w:w="3139" w:type="dxa"/>
        </w:tcPr>
        <w:p w14:paraId="4DFC66F2" w14:textId="77777777" w:rsidR="009E56D7" w:rsidRDefault="009E56D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6706259B" w14:textId="77777777" w:rsidR="009E56D7" w:rsidRDefault="009E56D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71DDA763" w14:textId="77777777" w:rsidR="009E56D7" w:rsidRDefault="009E56D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391C2DD2" w14:textId="77777777" w:rsidR="009E56D7" w:rsidRDefault="009E56D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62F3D"/>
    <w:multiLevelType w:val="multilevel"/>
    <w:tmpl w:val="EFD2CD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B8"/>
    <w:rsid w:val="0006199C"/>
    <w:rsid w:val="000A1B6D"/>
    <w:rsid w:val="000E6F6B"/>
    <w:rsid w:val="000F780E"/>
    <w:rsid w:val="001210BE"/>
    <w:rsid w:val="00130662"/>
    <w:rsid w:val="002B464D"/>
    <w:rsid w:val="002C2828"/>
    <w:rsid w:val="002D4B7B"/>
    <w:rsid w:val="003A2FD7"/>
    <w:rsid w:val="003C77E4"/>
    <w:rsid w:val="003E3C9B"/>
    <w:rsid w:val="004B5C2F"/>
    <w:rsid w:val="0051541A"/>
    <w:rsid w:val="00576616"/>
    <w:rsid w:val="00583541"/>
    <w:rsid w:val="00736E93"/>
    <w:rsid w:val="00747885"/>
    <w:rsid w:val="00752169"/>
    <w:rsid w:val="007A2EB6"/>
    <w:rsid w:val="00962FB8"/>
    <w:rsid w:val="009A5A51"/>
    <w:rsid w:val="009E56D7"/>
    <w:rsid w:val="00A34DC5"/>
    <w:rsid w:val="00A91D17"/>
    <w:rsid w:val="00AC3706"/>
    <w:rsid w:val="00B05CD6"/>
    <w:rsid w:val="00BD6927"/>
    <w:rsid w:val="00BE0068"/>
    <w:rsid w:val="00C4652E"/>
    <w:rsid w:val="00CC50D3"/>
    <w:rsid w:val="00D15FE8"/>
    <w:rsid w:val="00D77D03"/>
    <w:rsid w:val="00DB209C"/>
    <w:rsid w:val="00DD2111"/>
    <w:rsid w:val="00E07122"/>
    <w:rsid w:val="00E65E02"/>
    <w:rsid w:val="00E7463F"/>
    <w:rsid w:val="00F000CE"/>
    <w:rsid w:val="00FC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CFE05B"/>
  <w15:docId w15:val="{94820CBC-71E8-2342-8AA7-DF41D9DB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6E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E93"/>
  </w:style>
  <w:style w:type="paragraph" w:styleId="Footer">
    <w:name w:val="footer"/>
    <w:basedOn w:val="Normal"/>
    <w:link w:val="FooterChar"/>
    <w:uiPriority w:val="99"/>
    <w:unhideWhenUsed/>
    <w:rsid w:val="00736E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E93"/>
  </w:style>
  <w:style w:type="paragraph" w:styleId="BalloonText">
    <w:name w:val="Balloon Text"/>
    <w:basedOn w:val="Normal"/>
    <w:link w:val="BalloonTextChar"/>
    <w:uiPriority w:val="99"/>
    <w:semiHidden/>
    <w:unhideWhenUsed/>
    <w:rsid w:val="00C465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52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anitowoccranes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y.marten@manitowoc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D52F96B85E54CBFFCBCE141392CF4" ma:contentTypeVersion="13" ma:contentTypeDescription="Create a new document." ma:contentTypeScope="" ma:versionID="ec4ae4f6163d0a4b9ffd83f77094dbe4">
  <xsd:schema xmlns:xsd="http://www.w3.org/2001/XMLSchema" xmlns:xs="http://www.w3.org/2001/XMLSchema" xmlns:p="http://schemas.microsoft.com/office/2006/metadata/properties" xmlns:ns3="ee0c2784-47b4-4284-887b-3104a1f61b81" xmlns:ns4="b3868394-63fe-4e9f-b7d4-f7b7a817a947" targetNamespace="http://schemas.microsoft.com/office/2006/metadata/properties" ma:root="true" ma:fieldsID="8c49340a6cce2cf00fa74b390e240ec8" ns3:_="" ns4:_="">
    <xsd:import namespace="ee0c2784-47b4-4284-887b-3104a1f61b81"/>
    <xsd:import namespace="b3868394-63fe-4e9f-b7d4-f7b7a817a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c2784-47b4-4284-887b-3104a1f61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68394-63fe-4e9f-b7d4-f7b7a817a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CCD595-AAB0-490D-86B7-A92C699BB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c2784-47b4-4284-887b-3104a1f61b81"/>
    <ds:schemaRef ds:uri="b3868394-63fe-4e9f-b7d4-f7b7a817a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922F0D-4A67-40DB-B299-763C190387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A3ECCE-7CA5-40FE-B6A7-5E700100A1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Besnerais, Thibaut</dc:creator>
  <cp:lastModifiedBy>Mariana Santos</cp:lastModifiedBy>
  <cp:revision>5</cp:revision>
  <dcterms:created xsi:type="dcterms:W3CDTF">2020-03-23T20:19:00Z</dcterms:created>
  <dcterms:modified xsi:type="dcterms:W3CDTF">2020-04-05T21:26:00Z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0x010100BD5D52F96B85E54CBFFCBCE141392CF4</vt:lpwstr>
  </property>
</Properties>
</file>